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010A" w14:textId="4A4DBF25" w:rsidR="00AF2E3C" w:rsidRDefault="00AF2E3C">
      <w:pPr>
        <w:rPr>
          <w:lang w:val="en-US"/>
        </w:rPr>
      </w:pPr>
      <w:r>
        <w:rPr>
          <w:lang w:val="en-US"/>
        </w:rPr>
        <w:t>Hibernate Tutorial</w:t>
      </w:r>
    </w:p>
    <w:p w14:paraId="23AAC3B6" w14:textId="02D2A1B0" w:rsidR="00AF2E3C" w:rsidRDefault="00AF2E3C">
      <w:pPr>
        <w:rPr>
          <w:lang w:val="en-US"/>
        </w:rPr>
      </w:pPr>
    </w:p>
    <w:p w14:paraId="65919728" w14:textId="1D60B88C" w:rsidR="0092103F" w:rsidRDefault="0092103F">
      <w:pPr>
        <w:rPr>
          <w:lang w:val="en-US"/>
        </w:rPr>
      </w:pPr>
    </w:p>
    <w:p w14:paraId="22948344" w14:textId="452DDEB7" w:rsidR="0092103F" w:rsidRDefault="00000000">
      <w:pPr>
        <w:rPr>
          <w:lang w:val="en-US"/>
        </w:rPr>
      </w:pPr>
      <w:hyperlink r:id="rId5" w:history="1">
        <w:r w:rsidR="0092103F" w:rsidRPr="00E46174">
          <w:rPr>
            <w:rStyle w:val="Hyperlink"/>
            <w:lang w:val="en-US"/>
          </w:rPr>
          <w:t>https://examples.javacodegeeks.com/enterprise-java/hibernate/hibernate-one-one-example/</w:t>
        </w:r>
      </w:hyperlink>
    </w:p>
    <w:p w14:paraId="13A016C8" w14:textId="0BC5FE15" w:rsidR="0092103F" w:rsidRDefault="0092103F">
      <w:pPr>
        <w:rPr>
          <w:lang w:val="en-US"/>
        </w:rPr>
      </w:pPr>
    </w:p>
    <w:p w14:paraId="45B118D0" w14:textId="77777777" w:rsidR="0092103F" w:rsidRDefault="0092103F">
      <w:pPr>
        <w:rPr>
          <w:lang w:val="en-US"/>
        </w:rPr>
      </w:pPr>
    </w:p>
    <w:p w14:paraId="4E03780B" w14:textId="1E16BBAF" w:rsidR="00AF2E3C" w:rsidRDefault="00AF2E3C">
      <w:pPr>
        <w:rPr>
          <w:rFonts w:ascii="Segoe UI" w:hAnsi="Segoe UI" w:cs="Segoe UI"/>
          <w:color w:val="232629"/>
          <w:sz w:val="23"/>
          <w:szCs w:val="23"/>
          <w:shd w:val="clear" w:color="auto" w:fill="FFFFFF"/>
        </w:rPr>
      </w:pPr>
      <w:proofErr w:type="spellStart"/>
      <w:r>
        <w:rPr>
          <w:rStyle w:val="HTMLCode"/>
          <w:rFonts w:ascii="var(--ff-mono)" w:eastAsiaTheme="minorEastAsia" w:hAnsi="var(--ff-mono)"/>
          <w:color w:val="232629"/>
          <w:bdr w:val="none" w:sz="0" w:space="0" w:color="auto" w:frame="1"/>
        </w:rPr>
        <w:t>SessionFactory</w:t>
      </w:r>
      <w:proofErr w:type="spellEnd"/>
      <w:r>
        <w:rPr>
          <w:rFonts w:ascii="Segoe UI" w:hAnsi="Segoe UI" w:cs="Segoe UI"/>
          <w:color w:val="232629"/>
          <w:sz w:val="23"/>
          <w:szCs w:val="23"/>
          <w:shd w:val="clear" w:color="auto" w:fill="FFFFFF"/>
        </w:rPr>
        <w:t> is a factory class for </w:t>
      </w:r>
      <w:r>
        <w:rPr>
          <w:rStyle w:val="HTMLCode"/>
          <w:rFonts w:ascii="var(--ff-mono)" w:eastAsiaTheme="minorEastAsia" w:hAnsi="var(--ff-mono)"/>
          <w:color w:val="232629"/>
          <w:bdr w:val="none" w:sz="0" w:space="0" w:color="auto" w:frame="1"/>
        </w:rPr>
        <w:t>Session</w:t>
      </w:r>
      <w:r>
        <w:rPr>
          <w:rFonts w:ascii="Segoe UI" w:hAnsi="Segoe UI" w:cs="Segoe UI"/>
          <w:color w:val="232629"/>
          <w:sz w:val="23"/>
          <w:szCs w:val="23"/>
          <w:shd w:val="clear" w:color="auto" w:fill="FFFFFF"/>
        </w:rPr>
        <w:t> objects. It is available for the whole application while a </w:t>
      </w:r>
      <w:r>
        <w:rPr>
          <w:rStyle w:val="HTMLCode"/>
          <w:rFonts w:ascii="var(--ff-mono)" w:eastAsiaTheme="minorEastAsia" w:hAnsi="var(--ff-mono)"/>
          <w:color w:val="232629"/>
          <w:bdr w:val="none" w:sz="0" w:space="0" w:color="auto" w:frame="1"/>
        </w:rPr>
        <w:t>Session</w:t>
      </w:r>
      <w:r>
        <w:rPr>
          <w:rFonts w:ascii="Segoe UI" w:hAnsi="Segoe UI" w:cs="Segoe UI"/>
          <w:color w:val="232629"/>
          <w:sz w:val="23"/>
          <w:szCs w:val="23"/>
          <w:shd w:val="clear" w:color="auto" w:fill="FFFFFF"/>
        </w:rPr>
        <w:t> is only available for particular transaction.</w:t>
      </w:r>
    </w:p>
    <w:p w14:paraId="692AFA8B" w14:textId="30DA9BC3" w:rsidR="00AF2E3C" w:rsidRDefault="00AF2E3C">
      <w:pPr>
        <w:rPr>
          <w:rFonts w:ascii="Segoe UI" w:hAnsi="Segoe UI" w:cs="Segoe UI"/>
          <w:color w:val="232629"/>
          <w:sz w:val="23"/>
          <w:szCs w:val="23"/>
          <w:shd w:val="clear" w:color="auto" w:fill="FFFFFF"/>
        </w:rPr>
      </w:pPr>
    </w:p>
    <w:p w14:paraId="5B947E1F" w14:textId="77777777" w:rsidR="00AF2E3C" w:rsidRPr="00AF2E3C" w:rsidRDefault="00AF2E3C" w:rsidP="00AF2E3C">
      <w:pPr>
        <w:shd w:val="clear" w:color="auto" w:fill="FFFFFF"/>
        <w:spacing w:after="0" w:line="240" w:lineRule="auto"/>
        <w:textAlignment w:val="baseline"/>
        <w:rPr>
          <w:rFonts w:ascii="inherit" w:eastAsia="Times New Roman" w:hAnsi="inherit" w:cs="Segoe UI"/>
          <w:color w:val="232629"/>
          <w:sz w:val="20"/>
          <w:lang w:eastAsia="en-IN"/>
        </w:rPr>
      </w:pPr>
      <w:r w:rsidRPr="00AF2E3C">
        <w:rPr>
          <w:rFonts w:ascii="inherit" w:eastAsia="Times New Roman" w:hAnsi="inherit" w:cs="Segoe UI"/>
          <w:color w:val="232629"/>
          <w:sz w:val="20"/>
          <w:lang w:eastAsia="en-IN"/>
        </w:rPr>
        <w:t>12</w:t>
      </w:r>
    </w:p>
    <w:p w14:paraId="6AB74D1E" w14:textId="77777777" w:rsidR="00AF2E3C" w:rsidRPr="00AF2E3C" w:rsidRDefault="00AF2E3C" w:rsidP="00AF2E3C">
      <w:pPr>
        <w:shd w:val="clear" w:color="auto" w:fill="FFFFFF"/>
        <w:spacing w:after="0" w:afterAutospacing="1" w:line="240" w:lineRule="auto"/>
        <w:textAlignment w:val="baseline"/>
        <w:rPr>
          <w:rFonts w:ascii="inherit" w:eastAsia="Times New Roman" w:hAnsi="inherit" w:cs="Segoe UI"/>
          <w:color w:val="232629"/>
          <w:sz w:val="23"/>
          <w:szCs w:val="23"/>
          <w:lang w:eastAsia="en-IN"/>
        </w:rPr>
      </w:pPr>
      <w:proofErr w:type="spellStart"/>
      <w:r w:rsidRPr="00AF2E3C">
        <w:rPr>
          <w:rFonts w:ascii="inherit" w:eastAsia="Times New Roman" w:hAnsi="inherit" w:cs="Segoe UI"/>
          <w:b/>
          <w:bCs/>
          <w:color w:val="232629"/>
          <w:sz w:val="23"/>
          <w:szCs w:val="23"/>
          <w:bdr w:val="none" w:sz="0" w:space="0" w:color="auto" w:frame="1"/>
          <w:lang w:eastAsia="en-IN"/>
        </w:rPr>
        <w:t>SessionFactory</w:t>
      </w:r>
      <w:proofErr w:type="spellEnd"/>
      <w:r w:rsidRPr="00AF2E3C">
        <w:rPr>
          <w:rFonts w:ascii="inherit" w:eastAsia="Times New Roman" w:hAnsi="inherit" w:cs="Segoe UI"/>
          <w:color w:val="232629"/>
          <w:sz w:val="23"/>
          <w:szCs w:val="23"/>
          <w:lang w:eastAsia="en-IN"/>
        </w:rPr>
        <w:t xml:space="preserve"> is an interface. </w:t>
      </w:r>
      <w:proofErr w:type="spellStart"/>
      <w:r w:rsidRPr="00AF2E3C">
        <w:rPr>
          <w:rFonts w:ascii="inherit" w:eastAsia="Times New Roman" w:hAnsi="inherit" w:cs="Segoe UI"/>
          <w:color w:val="232629"/>
          <w:sz w:val="23"/>
          <w:szCs w:val="23"/>
          <w:lang w:eastAsia="en-IN"/>
        </w:rPr>
        <w:t>SessionFactory</w:t>
      </w:r>
      <w:proofErr w:type="spellEnd"/>
      <w:r w:rsidRPr="00AF2E3C">
        <w:rPr>
          <w:rFonts w:ascii="inherit" w:eastAsia="Times New Roman" w:hAnsi="inherit" w:cs="Segoe UI"/>
          <w:color w:val="232629"/>
          <w:sz w:val="23"/>
          <w:szCs w:val="23"/>
          <w:lang w:eastAsia="en-IN"/>
        </w:rPr>
        <w:t xml:space="preserve"> can be created by providing Configuration object, which will contain all DB related property details pulled from either hibernate.cfg.xml file or </w:t>
      </w:r>
      <w:proofErr w:type="spellStart"/>
      <w:proofErr w:type="gramStart"/>
      <w:r w:rsidRPr="00AF2E3C">
        <w:rPr>
          <w:rFonts w:ascii="inherit" w:eastAsia="Times New Roman" w:hAnsi="inherit" w:cs="Segoe UI"/>
          <w:color w:val="232629"/>
          <w:sz w:val="23"/>
          <w:szCs w:val="23"/>
          <w:lang w:eastAsia="en-IN"/>
        </w:rPr>
        <w:t>hibernate.properties</w:t>
      </w:r>
      <w:proofErr w:type="spellEnd"/>
      <w:proofErr w:type="gramEnd"/>
      <w:r w:rsidRPr="00AF2E3C">
        <w:rPr>
          <w:rFonts w:ascii="inherit" w:eastAsia="Times New Roman" w:hAnsi="inherit" w:cs="Segoe UI"/>
          <w:color w:val="232629"/>
          <w:sz w:val="23"/>
          <w:szCs w:val="23"/>
          <w:lang w:eastAsia="en-IN"/>
        </w:rPr>
        <w:t xml:space="preserve"> file. </w:t>
      </w:r>
      <w:proofErr w:type="spellStart"/>
      <w:r w:rsidRPr="00AF2E3C">
        <w:rPr>
          <w:rFonts w:ascii="inherit" w:eastAsia="Times New Roman" w:hAnsi="inherit" w:cs="Segoe UI"/>
          <w:color w:val="232629"/>
          <w:sz w:val="23"/>
          <w:szCs w:val="23"/>
          <w:lang w:eastAsia="en-IN"/>
        </w:rPr>
        <w:t>SessionFactory</w:t>
      </w:r>
      <w:proofErr w:type="spellEnd"/>
      <w:r w:rsidRPr="00AF2E3C">
        <w:rPr>
          <w:rFonts w:ascii="inherit" w:eastAsia="Times New Roman" w:hAnsi="inherit" w:cs="Segoe UI"/>
          <w:color w:val="232629"/>
          <w:sz w:val="23"/>
          <w:szCs w:val="23"/>
          <w:lang w:eastAsia="en-IN"/>
        </w:rPr>
        <w:t xml:space="preserve"> is a factory for Session objects.</w:t>
      </w:r>
    </w:p>
    <w:p w14:paraId="4D964595" w14:textId="4A76DB0E" w:rsidR="00AF2E3C" w:rsidRDefault="00AF2E3C">
      <w:pPr>
        <w:rPr>
          <w:lang w:val="en-US"/>
        </w:rPr>
      </w:pPr>
    </w:p>
    <w:p w14:paraId="4CBE90D6" w14:textId="10E543D5" w:rsidR="00AF2E3C" w:rsidRDefault="00AF2E3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We can create one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implementation per database in any application. If your application is referring to multiple databases, then you need to create one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per database.</w:t>
      </w:r>
    </w:p>
    <w:p w14:paraId="4667F0E9" w14:textId="1C91ECC5" w:rsidR="00AF2E3C" w:rsidRDefault="00AF2E3C">
      <w:pPr>
        <w:rPr>
          <w:rFonts w:ascii="Segoe UI" w:hAnsi="Segoe UI" w:cs="Segoe UI"/>
          <w:color w:val="232629"/>
          <w:sz w:val="23"/>
          <w:szCs w:val="23"/>
          <w:shd w:val="clear" w:color="auto" w:fill="FFFFFF"/>
        </w:rPr>
      </w:pPr>
    </w:p>
    <w:p w14:paraId="2534F80B" w14:textId="1FD7532A" w:rsidR="00AF2E3C" w:rsidRDefault="00AF2E3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The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is a heavyweight object; it is usually created during application start up and kept for later use. The </w:t>
      </w:r>
      <w:proofErr w:type="spellStart"/>
      <w:r>
        <w:rPr>
          <w:rFonts w:ascii="Segoe UI" w:hAnsi="Segoe UI" w:cs="Segoe UI"/>
          <w:color w:val="232629"/>
          <w:sz w:val="23"/>
          <w:szCs w:val="23"/>
          <w:shd w:val="clear" w:color="auto" w:fill="FFFFFF"/>
        </w:rPr>
        <w:t>SessionFactory</w:t>
      </w:r>
      <w:proofErr w:type="spellEnd"/>
      <w:r>
        <w:rPr>
          <w:rFonts w:ascii="Segoe UI" w:hAnsi="Segoe UI" w:cs="Segoe UI"/>
          <w:color w:val="232629"/>
          <w:sz w:val="23"/>
          <w:szCs w:val="23"/>
          <w:shd w:val="clear" w:color="auto" w:fill="FFFFFF"/>
        </w:rPr>
        <w:t xml:space="preserve"> is a thread safe object and used by all the threads of an application.</w:t>
      </w:r>
    </w:p>
    <w:p w14:paraId="229E3638" w14:textId="2A92D285" w:rsidR="00AF2E3C" w:rsidRDefault="00AF2E3C">
      <w:pPr>
        <w:rPr>
          <w:rFonts w:ascii="Segoe UI" w:hAnsi="Segoe UI" w:cs="Segoe UI"/>
          <w:color w:val="232629"/>
          <w:sz w:val="23"/>
          <w:szCs w:val="23"/>
          <w:shd w:val="clear" w:color="auto" w:fill="FFFFFF"/>
        </w:rPr>
      </w:pPr>
    </w:p>
    <w:p w14:paraId="5DA2F96D" w14:textId="036B5CDC" w:rsidR="00AF2E3C" w:rsidRDefault="00AF2E3C">
      <w:pPr>
        <w:rPr>
          <w:rFonts w:ascii="Segoe UI" w:hAnsi="Segoe UI" w:cs="Segoe UI"/>
          <w:color w:val="232629"/>
          <w:sz w:val="23"/>
          <w:szCs w:val="23"/>
          <w:shd w:val="clear" w:color="auto" w:fill="FFFFFF"/>
        </w:rPr>
      </w:pPr>
      <w:r>
        <w:rPr>
          <w:rStyle w:val="Strong"/>
          <w:rFonts w:ascii="Segoe UI" w:hAnsi="Segoe UI" w:cs="Segoe UI"/>
          <w:color w:val="232629"/>
          <w:sz w:val="23"/>
          <w:szCs w:val="23"/>
          <w:bdr w:val="none" w:sz="0" w:space="0" w:color="auto" w:frame="1"/>
          <w:shd w:val="clear" w:color="auto" w:fill="FFFFFF"/>
        </w:rPr>
        <w:t>A Session</w:t>
      </w:r>
      <w:r>
        <w:rPr>
          <w:rFonts w:ascii="Segoe UI" w:hAnsi="Segoe UI" w:cs="Segoe UI"/>
          <w:color w:val="232629"/>
          <w:sz w:val="23"/>
          <w:szCs w:val="23"/>
          <w:shd w:val="clear" w:color="auto" w:fill="FFFFFF"/>
        </w:rPr>
        <w:t> is used to get a physical connection with a database. The Session object is lightweight and designed to be instantiated each time an interaction is needed with the database. Persistent objects are saved and retrieved through a Session object.</w:t>
      </w:r>
    </w:p>
    <w:p w14:paraId="48D6050A" w14:textId="15E8C6AE" w:rsidR="00AF2E3C" w:rsidRDefault="00AF2E3C">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w:t>
      </w:r>
    </w:p>
    <w:p w14:paraId="1E1ABB48" w14:textId="028F8A3C" w:rsidR="00AF2E3C" w:rsidRDefault="00AF2E3C">
      <w:pPr>
        <w:rPr>
          <w:rFonts w:ascii="Segoe UI" w:hAnsi="Segoe UI" w:cs="Segoe UI"/>
          <w:color w:val="232629"/>
          <w:sz w:val="23"/>
          <w:szCs w:val="23"/>
          <w:shd w:val="clear" w:color="auto" w:fill="FFFFFF"/>
        </w:rPr>
      </w:pPr>
    </w:p>
    <w:p w14:paraId="57B6C170" w14:textId="2969E8E0" w:rsidR="00AF2E3C" w:rsidRDefault="00AF2E3C">
      <w:pPr>
        <w:rPr>
          <w:rFonts w:ascii="Arial" w:hAnsi="Arial" w:cs="Arial"/>
          <w:color w:val="202124"/>
          <w:shd w:val="clear" w:color="auto" w:fill="FFFFFF"/>
        </w:rPr>
      </w:pPr>
      <w:r>
        <w:rPr>
          <w:rFonts w:ascii="Arial" w:hAnsi="Arial" w:cs="Arial"/>
          <w:color w:val="202124"/>
          <w:shd w:val="clear" w:color="auto" w:fill="FFFFFF"/>
        </w:rPr>
        <w:lastRenderedPageBreak/>
        <w:t>The main difference between the first level and second level cache in Hibernate is that </w:t>
      </w:r>
      <w:r>
        <w:rPr>
          <w:rFonts w:ascii="Arial" w:hAnsi="Arial" w:cs="Arial"/>
          <w:b/>
          <w:bCs/>
          <w:color w:val="202124"/>
          <w:shd w:val="clear" w:color="auto" w:fill="FFFFFF"/>
        </w:rPr>
        <w:t xml:space="preserve">the first level is maintained at the Session level and accessible only to the Session, while the second level cache is maintained at the </w:t>
      </w:r>
      <w:proofErr w:type="spellStart"/>
      <w:r>
        <w:rPr>
          <w:rFonts w:ascii="Arial" w:hAnsi="Arial" w:cs="Arial"/>
          <w:b/>
          <w:bCs/>
          <w:color w:val="202124"/>
          <w:shd w:val="clear" w:color="auto" w:fill="FFFFFF"/>
        </w:rPr>
        <w:t>SessionFactory</w:t>
      </w:r>
      <w:proofErr w:type="spellEnd"/>
      <w:r>
        <w:rPr>
          <w:rFonts w:ascii="Arial" w:hAnsi="Arial" w:cs="Arial"/>
          <w:b/>
          <w:bCs/>
          <w:color w:val="202124"/>
          <w:shd w:val="clear" w:color="auto" w:fill="FFFFFF"/>
        </w:rPr>
        <w:t xml:space="preserve"> level and available to all Sessions</w:t>
      </w:r>
      <w:r>
        <w:rPr>
          <w:rFonts w:ascii="Arial" w:hAnsi="Arial" w:cs="Arial"/>
          <w:color w:val="202124"/>
          <w:shd w:val="clear" w:color="auto" w:fill="FFFFFF"/>
        </w:rPr>
        <w:t>.</w:t>
      </w:r>
    </w:p>
    <w:p w14:paraId="5F17A44D" w14:textId="29071064" w:rsidR="00AF2E3C" w:rsidRDefault="00AF2E3C">
      <w:pPr>
        <w:rPr>
          <w:rFonts w:ascii="Arial" w:hAnsi="Arial" w:cs="Arial"/>
          <w:color w:val="202124"/>
          <w:shd w:val="clear" w:color="auto" w:fill="FFFFFF"/>
        </w:rPr>
      </w:pPr>
    </w:p>
    <w:p w14:paraId="0F0C8DD2" w14:textId="4BC4E236" w:rsidR="00AF2E3C" w:rsidRDefault="00000000">
      <w:pPr>
        <w:rPr>
          <w:lang w:val="en-US"/>
        </w:rPr>
      </w:pPr>
      <w:hyperlink r:id="rId6" w:history="1">
        <w:r w:rsidR="00102ADD" w:rsidRPr="00E46174">
          <w:rPr>
            <w:rStyle w:val="Hyperlink"/>
            <w:lang w:val="en-US"/>
          </w:rPr>
          <w:t>https://www.baeldung.com/hibernate-5-bootstrapping-api</w:t>
        </w:r>
      </w:hyperlink>
    </w:p>
    <w:p w14:paraId="5E4FB95D" w14:textId="5B27059C" w:rsidR="00102ADD" w:rsidRDefault="00102ADD">
      <w:pPr>
        <w:rPr>
          <w:lang w:val="en-US"/>
        </w:rPr>
      </w:pPr>
    </w:p>
    <w:p w14:paraId="030F2344" w14:textId="31A25F85" w:rsidR="00102ADD" w:rsidRDefault="00000000">
      <w:pPr>
        <w:rPr>
          <w:lang w:val="en-US"/>
        </w:rPr>
      </w:pPr>
      <w:hyperlink r:id="rId7" w:history="1">
        <w:r w:rsidR="009A4FCD" w:rsidRPr="00E46174">
          <w:rPr>
            <w:rStyle w:val="Hyperlink"/>
            <w:lang w:val="en-US"/>
          </w:rPr>
          <w:t>https://www.javaguides.net/2019/03/jsp-servlet-hibernate-crud-example.html</w:t>
        </w:r>
      </w:hyperlink>
    </w:p>
    <w:p w14:paraId="3D375126" w14:textId="0E3104DC" w:rsidR="009A4FCD" w:rsidRDefault="009A4FCD">
      <w:pPr>
        <w:rPr>
          <w:lang w:val="en-US"/>
        </w:rPr>
      </w:pPr>
    </w:p>
    <w:p w14:paraId="09942E89" w14:textId="04B8F73B" w:rsidR="009A4FCD" w:rsidRPr="009A192B" w:rsidRDefault="009A4FCD">
      <w:pPr>
        <w:rPr>
          <w:sz w:val="36"/>
          <w:szCs w:val="36"/>
          <w:lang w:val="en-US"/>
        </w:rPr>
      </w:pPr>
      <w:proofErr w:type="spellStart"/>
      <w:r w:rsidRPr="009A192B">
        <w:rPr>
          <w:sz w:val="36"/>
          <w:szCs w:val="36"/>
          <w:lang w:val="en-US"/>
        </w:rPr>
        <w:t>Join</w:t>
      </w:r>
      <w:r w:rsidR="009A192B" w:rsidRPr="009A192B">
        <w:rPr>
          <w:sz w:val="36"/>
          <w:szCs w:val="36"/>
          <w:lang w:val="en-US"/>
        </w:rPr>
        <w:t>Column</w:t>
      </w:r>
      <w:proofErr w:type="spellEnd"/>
      <w:r w:rsidR="009A192B" w:rsidRPr="009A192B">
        <w:rPr>
          <w:sz w:val="36"/>
          <w:szCs w:val="36"/>
          <w:lang w:val="en-US"/>
        </w:rPr>
        <w:t xml:space="preserve"> vs </w:t>
      </w:r>
      <w:proofErr w:type="spellStart"/>
      <w:r w:rsidR="009A192B" w:rsidRPr="009A192B">
        <w:rPr>
          <w:sz w:val="36"/>
          <w:szCs w:val="36"/>
          <w:lang w:val="en-US"/>
        </w:rPr>
        <w:t>mappedBy</w:t>
      </w:r>
      <w:proofErr w:type="spellEnd"/>
    </w:p>
    <w:p w14:paraId="46F156D8" w14:textId="129FE792" w:rsidR="009A192B" w:rsidRDefault="009A192B">
      <w:r w:rsidRPr="009A192B">
        <w:t>https://www.baeldung.com/jpa-joincolumn-vs-mappedby</w:t>
      </w:r>
    </w:p>
    <w:p w14:paraId="0172596C" w14:textId="19DA9A4C" w:rsidR="0052644C" w:rsidRDefault="0052644C" w:rsidP="0052644C">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rPr>
      </w:pPr>
      <w:r w:rsidRPr="0052644C">
        <w:rPr>
          <w:rFonts w:ascii="Raleway" w:eastAsia="Times New Roman" w:hAnsi="Raleway" w:cs="Times New Roman"/>
          <w:color w:val="333333"/>
          <w:spacing w:val="-23"/>
          <w:kern w:val="36"/>
          <w:sz w:val="96"/>
          <w:szCs w:val="96"/>
          <w:lang w:eastAsia="en-IN"/>
        </w:rPr>
        <w:t>Overview of JPA/Hibernate Cascade Types</w:t>
      </w:r>
    </w:p>
    <w:p w14:paraId="725E26D4" w14:textId="21048F53" w:rsidR="00052D8E" w:rsidRDefault="00052D8E" w:rsidP="0052644C">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rPr>
      </w:pPr>
    </w:p>
    <w:p w14:paraId="5FA7592C" w14:textId="77777777" w:rsidR="00052D8E" w:rsidRDefault="00052D8E" w:rsidP="00052D8E">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What Is Cascading?</w:t>
      </w:r>
    </w:p>
    <w:p w14:paraId="3214E03A" w14:textId="77777777" w:rsidR="00052D8E" w:rsidRDefault="00052D8E" w:rsidP="00052D8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Entity relationships often depend on the existence of another entity, for example the </w:t>
      </w:r>
      <w:r>
        <w:rPr>
          <w:rStyle w:val="Emphasis"/>
          <w:rFonts w:ascii="Raleway" w:eastAsiaTheme="majorEastAsia" w:hAnsi="Raleway"/>
          <w:color w:val="000000"/>
          <w:sz w:val="27"/>
          <w:szCs w:val="27"/>
        </w:rPr>
        <w:t>Person</w:t>
      </w:r>
      <w:r>
        <w:rPr>
          <w:rFonts w:ascii="Raleway" w:hAnsi="Raleway"/>
          <w:color w:val="000000"/>
          <w:sz w:val="27"/>
          <w:szCs w:val="27"/>
        </w:rPr>
        <w:t>–</w:t>
      </w:r>
      <w:r>
        <w:rPr>
          <w:rStyle w:val="Emphasis"/>
          <w:rFonts w:ascii="Raleway" w:eastAsiaTheme="majorEastAsia" w:hAnsi="Raleway"/>
          <w:color w:val="000000"/>
          <w:sz w:val="27"/>
          <w:szCs w:val="27"/>
        </w:rPr>
        <w:t>Address</w:t>
      </w:r>
      <w:r>
        <w:rPr>
          <w:rFonts w:ascii="Raleway" w:hAnsi="Raleway"/>
          <w:color w:val="000000"/>
          <w:sz w:val="27"/>
          <w:szCs w:val="27"/>
        </w:rPr>
        <w:t> relationship. Without the </w:t>
      </w:r>
      <w:r>
        <w:rPr>
          <w:rStyle w:val="Emphasis"/>
          <w:rFonts w:ascii="Raleway" w:eastAsiaTheme="majorEastAsia" w:hAnsi="Raleway"/>
          <w:color w:val="000000"/>
          <w:sz w:val="27"/>
          <w:szCs w:val="27"/>
        </w:rPr>
        <w:t>Person</w:t>
      </w:r>
      <w:r>
        <w:rPr>
          <w:rFonts w:ascii="Raleway" w:hAnsi="Raleway"/>
          <w:color w:val="000000"/>
          <w:sz w:val="27"/>
          <w:szCs w:val="27"/>
        </w:rPr>
        <w:t>, the </w:t>
      </w:r>
      <w:r>
        <w:rPr>
          <w:rStyle w:val="Emphasis"/>
          <w:rFonts w:ascii="Raleway" w:eastAsiaTheme="majorEastAsia" w:hAnsi="Raleway"/>
          <w:color w:val="000000"/>
          <w:sz w:val="27"/>
          <w:szCs w:val="27"/>
        </w:rPr>
        <w:t>Address</w:t>
      </w:r>
      <w:r>
        <w:rPr>
          <w:rFonts w:ascii="Raleway" w:hAnsi="Raleway"/>
          <w:color w:val="000000"/>
          <w:sz w:val="27"/>
          <w:szCs w:val="27"/>
        </w:rPr>
        <w:t> entity doesn't have any meaning of its own. When we delete the </w:t>
      </w:r>
      <w:r>
        <w:rPr>
          <w:rStyle w:val="Emphasis"/>
          <w:rFonts w:ascii="Raleway" w:eastAsiaTheme="majorEastAsia" w:hAnsi="Raleway"/>
          <w:color w:val="000000"/>
          <w:sz w:val="27"/>
          <w:szCs w:val="27"/>
        </w:rPr>
        <w:t>Person</w:t>
      </w:r>
      <w:r>
        <w:rPr>
          <w:rFonts w:ascii="Raleway" w:hAnsi="Raleway"/>
          <w:color w:val="000000"/>
          <w:sz w:val="27"/>
          <w:szCs w:val="27"/>
        </w:rPr>
        <w:t> entity, our </w:t>
      </w:r>
      <w:r>
        <w:rPr>
          <w:rStyle w:val="Emphasis"/>
          <w:rFonts w:ascii="Raleway" w:eastAsiaTheme="majorEastAsia" w:hAnsi="Raleway"/>
          <w:color w:val="000000"/>
          <w:sz w:val="27"/>
          <w:szCs w:val="27"/>
        </w:rPr>
        <w:t>Address</w:t>
      </w:r>
      <w:r>
        <w:rPr>
          <w:rFonts w:ascii="Raleway" w:hAnsi="Raleway"/>
          <w:color w:val="000000"/>
          <w:sz w:val="27"/>
          <w:szCs w:val="27"/>
        </w:rPr>
        <w:t> entity should also get deleted.</w:t>
      </w:r>
    </w:p>
    <w:p w14:paraId="65EAD27B" w14:textId="6FA37528" w:rsidR="00052D8E" w:rsidRDefault="00052D8E" w:rsidP="00052D8E">
      <w:pPr>
        <w:pStyle w:val="NormalWeb"/>
        <w:shd w:val="clear" w:color="auto" w:fill="FFFFFF"/>
        <w:spacing w:before="0" w:beforeAutospacing="0" w:after="150" w:afterAutospacing="0"/>
        <w:rPr>
          <w:rStyle w:val="Strong"/>
          <w:rFonts w:ascii="Raleway" w:eastAsiaTheme="majorEastAsia" w:hAnsi="Raleway"/>
          <w:color w:val="000000"/>
          <w:sz w:val="27"/>
          <w:szCs w:val="27"/>
        </w:rPr>
      </w:pPr>
      <w:r>
        <w:rPr>
          <w:rFonts w:ascii="Raleway" w:hAnsi="Raleway"/>
          <w:color w:val="000000"/>
          <w:sz w:val="27"/>
          <w:szCs w:val="27"/>
        </w:rPr>
        <w:lastRenderedPageBreak/>
        <w:t>Cascading is the way to achieve this. </w:t>
      </w:r>
      <w:r>
        <w:rPr>
          <w:rStyle w:val="Strong"/>
          <w:rFonts w:ascii="Raleway" w:eastAsiaTheme="majorEastAsia" w:hAnsi="Raleway"/>
          <w:color w:val="000000"/>
          <w:sz w:val="27"/>
          <w:szCs w:val="27"/>
        </w:rPr>
        <w:t>When we perform some action on the target entity, the same action will be applied to the associated entity.</w:t>
      </w:r>
    </w:p>
    <w:p w14:paraId="6CD26D00" w14:textId="5FAC8160" w:rsidR="00052D8E" w:rsidRDefault="00052D8E" w:rsidP="00052D8E">
      <w:pPr>
        <w:pStyle w:val="NormalWeb"/>
        <w:shd w:val="clear" w:color="auto" w:fill="FFFFFF"/>
        <w:spacing w:before="0" w:beforeAutospacing="0" w:after="150" w:afterAutospacing="0"/>
        <w:rPr>
          <w:rStyle w:val="Strong"/>
          <w:rFonts w:ascii="Raleway" w:eastAsiaTheme="majorEastAsia" w:hAnsi="Raleway"/>
          <w:color w:val="000000"/>
          <w:sz w:val="27"/>
          <w:szCs w:val="27"/>
        </w:rPr>
      </w:pPr>
    </w:p>
    <w:p w14:paraId="29703509" w14:textId="77777777" w:rsidR="00052D8E" w:rsidRDefault="00052D8E" w:rsidP="00052D8E">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PA Cascade Type</w:t>
      </w:r>
    </w:p>
    <w:p w14:paraId="50AF6E57" w14:textId="77777777" w:rsidR="00052D8E" w:rsidRDefault="00052D8E" w:rsidP="00052D8E">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All JPA-specific cascade operations are represented by the </w:t>
      </w:r>
      <w:proofErr w:type="spellStart"/>
      <w:proofErr w:type="gramStart"/>
      <w:r>
        <w:rPr>
          <w:rStyle w:val="Emphasis"/>
          <w:rFonts w:ascii="Raleway" w:eastAsiaTheme="majorEastAsia" w:hAnsi="Raleway"/>
          <w:color w:val="000000"/>
          <w:sz w:val="27"/>
          <w:szCs w:val="27"/>
        </w:rPr>
        <w:t>javax.persistence</w:t>
      </w:r>
      <w:proofErr w:type="gramEnd"/>
      <w:r>
        <w:rPr>
          <w:rStyle w:val="Emphasis"/>
          <w:rFonts w:ascii="Raleway" w:eastAsiaTheme="majorEastAsia" w:hAnsi="Raleway"/>
          <w:color w:val="000000"/>
          <w:sz w:val="27"/>
          <w:szCs w:val="27"/>
        </w:rPr>
        <w:t>.CascadeType</w:t>
      </w:r>
      <w:proofErr w:type="spellEnd"/>
      <w:r>
        <w:rPr>
          <w:rStyle w:val="Emphasis"/>
          <w:rFonts w:ascii="Raleway" w:eastAsiaTheme="majorEastAsia" w:hAnsi="Raleway"/>
          <w:color w:val="000000"/>
          <w:sz w:val="27"/>
          <w:szCs w:val="27"/>
        </w:rPr>
        <w:t> </w:t>
      </w:r>
      <w:proofErr w:type="spellStart"/>
      <w:r>
        <w:rPr>
          <w:rFonts w:ascii="Raleway" w:hAnsi="Raleway"/>
          <w:color w:val="000000"/>
          <w:sz w:val="27"/>
          <w:szCs w:val="27"/>
        </w:rPr>
        <w:t>enum</w:t>
      </w:r>
      <w:proofErr w:type="spellEnd"/>
      <w:r>
        <w:rPr>
          <w:rFonts w:ascii="Raleway" w:hAnsi="Raleway"/>
          <w:color w:val="000000"/>
          <w:sz w:val="27"/>
          <w:szCs w:val="27"/>
        </w:rPr>
        <w:t xml:space="preserve"> containing entries:</w:t>
      </w:r>
    </w:p>
    <w:p w14:paraId="7528D1CD"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ALL</w:t>
      </w:r>
    </w:p>
    <w:p w14:paraId="3A058947"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PERSIST</w:t>
      </w:r>
    </w:p>
    <w:p w14:paraId="0170408A"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MERGE</w:t>
      </w:r>
    </w:p>
    <w:p w14:paraId="4A689625"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REMOVE</w:t>
      </w:r>
    </w:p>
    <w:p w14:paraId="2954E322"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REFRESH</w:t>
      </w:r>
    </w:p>
    <w:p w14:paraId="389A5E8D" w14:textId="77777777" w:rsidR="00052D8E" w:rsidRDefault="00052D8E" w:rsidP="00052D8E">
      <w:pPr>
        <w:numPr>
          <w:ilvl w:val="0"/>
          <w:numId w:val="1"/>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DETACH</w:t>
      </w:r>
    </w:p>
    <w:p w14:paraId="77EC1AC3" w14:textId="77777777" w:rsidR="00052D8E" w:rsidRDefault="00052D8E" w:rsidP="00052D8E">
      <w:pPr>
        <w:pStyle w:val="NormalWeb"/>
        <w:shd w:val="clear" w:color="auto" w:fill="FFFFFF"/>
        <w:spacing w:before="0" w:beforeAutospacing="0" w:after="150" w:afterAutospacing="0"/>
        <w:rPr>
          <w:rFonts w:ascii="Raleway" w:hAnsi="Raleway"/>
          <w:color w:val="000000"/>
          <w:sz w:val="27"/>
          <w:szCs w:val="27"/>
        </w:rPr>
      </w:pPr>
    </w:p>
    <w:p w14:paraId="46FB23D1" w14:textId="77777777" w:rsidR="00052D8E" w:rsidRPr="0052644C" w:rsidRDefault="00052D8E" w:rsidP="0052644C">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rPr>
      </w:pPr>
    </w:p>
    <w:p w14:paraId="0162B28B" w14:textId="406EA022" w:rsidR="009A192B" w:rsidRDefault="009B4172">
      <w:r w:rsidRPr="009B4172">
        <w:t>https://www.viralpatel.net/hibernate-many-to-many-annotation-mapping-tutorial/</w:t>
      </w:r>
    </w:p>
    <w:p w14:paraId="59E277D1" w14:textId="3F2C725C" w:rsidR="009A4FCD" w:rsidRDefault="009A4FCD"/>
    <w:p w14:paraId="272C1641" w14:textId="05F58642" w:rsidR="009A4FCD" w:rsidRDefault="0052644C">
      <w:r>
        <w:t>Many to Many</w:t>
      </w:r>
    </w:p>
    <w:p w14:paraId="7B17CDCB"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Style w:val="HTMLCode"/>
          <w:rFonts w:ascii="Consolas" w:hAnsi="Consolas"/>
          <w:b/>
          <w:bCs/>
          <w:color w:val="AA3333"/>
          <w:bdr w:val="none" w:sz="0" w:space="0" w:color="auto" w:frame="1"/>
          <w:shd w:val="clear" w:color="auto" w:fill="EFEFEF"/>
        </w:rPr>
        <w:t>@ManyToMany</w:t>
      </w:r>
      <w:r>
        <w:rPr>
          <w:rFonts w:ascii="Arial" w:hAnsi="Arial" w:cs="Arial"/>
          <w:color w:val="666666"/>
          <w:sz w:val="27"/>
          <w:szCs w:val="27"/>
        </w:rPr>
        <w:t> – Is used to create many-to-many relationship between </w:t>
      </w:r>
      <w:r>
        <w:rPr>
          <w:rStyle w:val="HTMLCode"/>
          <w:rFonts w:ascii="Consolas" w:hAnsi="Consolas"/>
          <w:color w:val="AA3333"/>
          <w:bdr w:val="none" w:sz="0" w:space="0" w:color="auto" w:frame="1"/>
          <w:shd w:val="clear" w:color="auto" w:fill="EFEFEF"/>
        </w:rPr>
        <w:t>Employee</w:t>
      </w:r>
      <w:r>
        <w:rPr>
          <w:rFonts w:ascii="Arial" w:hAnsi="Arial" w:cs="Arial"/>
          <w:color w:val="666666"/>
          <w:sz w:val="27"/>
          <w:szCs w:val="27"/>
        </w:rPr>
        <w:t> and </w:t>
      </w:r>
      <w:r>
        <w:rPr>
          <w:rStyle w:val="HTMLCode"/>
          <w:rFonts w:ascii="Consolas" w:hAnsi="Consolas"/>
          <w:color w:val="AA3333"/>
          <w:bdr w:val="none" w:sz="0" w:space="0" w:color="auto" w:frame="1"/>
          <w:shd w:val="clear" w:color="auto" w:fill="EFEFEF"/>
        </w:rPr>
        <w:t>Meeting</w:t>
      </w:r>
      <w:r>
        <w:rPr>
          <w:rFonts w:ascii="Arial" w:hAnsi="Arial" w:cs="Arial"/>
          <w:color w:val="666666"/>
          <w:sz w:val="27"/>
          <w:szCs w:val="27"/>
        </w:rPr>
        <w:t xml:space="preserve"> entities. If the Collection is defined using generics to specify the element type, the associated target entity class does not need to be specified; </w:t>
      </w:r>
      <w:proofErr w:type="gramStart"/>
      <w:r>
        <w:rPr>
          <w:rFonts w:ascii="Arial" w:hAnsi="Arial" w:cs="Arial"/>
          <w:color w:val="666666"/>
          <w:sz w:val="27"/>
          <w:szCs w:val="27"/>
        </w:rPr>
        <w:t>otherwise</w:t>
      </w:r>
      <w:proofErr w:type="gramEnd"/>
      <w:r>
        <w:rPr>
          <w:rFonts w:ascii="Arial" w:hAnsi="Arial" w:cs="Arial"/>
          <w:color w:val="666666"/>
          <w:sz w:val="27"/>
          <w:szCs w:val="27"/>
        </w:rPr>
        <w:t xml:space="preserve"> it must be specified. Every many-to-many association has two sides, the owning side and the non-owning, or inverse, side. The join table is specified on the owning side. If the association is bidirectional, either side may be designated as the owning side.</w:t>
      </w:r>
    </w:p>
    <w:p w14:paraId="5B3ECFAB"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Note that in above entity classes, Employee is defined as relationship owner as </w:t>
      </w:r>
      <w:r>
        <w:rPr>
          <w:rStyle w:val="HTMLCode"/>
          <w:rFonts w:ascii="Consolas" w:hAnsi="Consolas"/>
          <w:color w:val="AA3333"/>
          <w:bdr w:val="none" w:sz="0" w:space="0" w:color="auto" w:frame="1"/>
          <w:shd w:val="clear" w:color="auto" w:fill="EFEFEF"/>
        </w:rPr>
        <w:t>@JoinColumn</w:t>
      </w:r>
      <w:r>
        <w:rPr>
          <w:rFonts w:ascii="Arial" w:hAnsi="Arial" w:cs="Arial"/>
          <w:color w:val="666666"/>
          <w:sz w:val="27"/>
          <w:szCs w:val="27"/>
        </w:rPr>
        <w:t> is define in </w:t>
      </w:r>
      <w:r>
        <w:rPr>
          <w:rStyle w:val="HTMLCode"/>
          <w:rFonts w:ascii="Consolas" w:hAnsi="Consolas"/>
          <w:color w:val="AA3333"/>
          <w:bdr w:val="none" w:sz="0" w:space="0" w:color="auto" w:frame="1"/>
          <w:shd w:val="clear" w:color="auto" w:fill="EFEFEF"/>
        </w:rPr>
        <w:t>Employee</w:t>
      </w:r>
      <w:r>
        <w:rPr>
          <w:rFonts w:ascii="Arial" w:hAnsi="Arial" w:cs="Arial"/>
          <w:color w:val="666666"/>
          <w:sz w:val="27"/>
          <w:szCs w:val="27"/>
        </w:rPr>
        <w:t> class and </w:t>
      </w:r>
      <w:proofErr w:type="spellStart"/>
      <w:r>
        <w:rPr>
          <w:rStyle w:val="HTMLCode"/>
          <w:rFonts w:ascii="Consolas" w:hAnsi="Consolas"/>
          <w:color w:val="AA3333"/>
          <w:bdr w:val="none" w:sz="0" w:space="0" w:color="auto" w:frame="1"/>
          <w:shd w:val="clear" w:color="auto" w:fill="EFEFEF"/>
        </w:rPr>
        <w:t>mappedBy</w:t>
      </w:r>
      <w:proofErr w:type="spellEnd"/>
      <w:r>
        <w:rPr>
          <w:rFonts w:ascii="Arial" w:hAnsi="Arial" w:cs="Arial"/>
          <w:color w:val="666666"/>
          <w:sz w:val="27"/>
          <w:szCs w:val="27"/>
        </w:rPr>
        <w:t> is specified in Meeting class.</w:t>
      </w:r>
    </w:p>
    <w:p w14:paraId="13B1B4C1"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Style w:val="HTMLCode"/>
          <w:rFonts w:ascii="Consolas" w:hAnsi="Consolas"/>
          <w:b/>
          <w:bCs/>
          <w:color w:val="AA3333"/>
          <w:bdr w:val="none" w:sz="0" w:space="0" w:color="auto" w:frame="1"/>
          <w:shd w:val="clear" w:color="auto" w:fill="EFEFEF"/>
        </w:rPr>
        <w:t>@JoinTable</w:t>
      </w:r>
      <w:r>
        <w:rPr>
          <w:rFonts w:ascii="Arial" w:hAnsi="Arial" w:cs="Arial"/>
          <w:color w:val="666666"/>
          <w:sz w:val="27"/>
          <w:szCs w:val="27"/>
        </w:rPr>
        <w:t xml:space="preserve"> – Is used to define the join table (link table) for many-to-many relationship. It is specified on the owning side of a many-to-many </w:t>
      </w:r>
      <w:r>
        <w:rPr>
          <w:rFonts w:ascii="Arial" w:hAnsi="Arial" w:cs="Arial"/>
          <w:color w:val="666666"/>
          <w:sz w:val="27"/>
          <w:szCs w:val="27"/>
        </w:rPr>
        <w:lastRenderedPageBreak/>
        <w:t>association, or in a unidirectional one-to-many association. In this case the join table is </w:t>
      </w:r>
      <w:r>
        <w:rPr>
          <w:rStyle w:val="HTMLCode"/>
          <w:rFonts w:ascii="Consolas" w:hAnsi="Consolas"/>
          <w:color w:val="AA3333"/>
          <w:bdr w:val="none" w:sz="0" w:space="0" w:color="auto" w:frame="1"/>
          <w:shd w:val="clear" w:color="auto" w:fill="EFEFEF"/>
        </w:rPr>
        <w:t>EMPLOYEE_MEETING</w:t>
      </w:r>
      <w:r>
        <w:rPr>
          <w:rFonts w:ascii="Arial" w:hAnsi="Arial" w:cs="Arial"/>
          <w:color w:val="666666"/>
          <w:sz w:val="27"/>
          <w:szCs w:val="27"/>
        </w:rPr>
        <w:t>.</w:t>
      </w:r>
    </w:p>
    <w:p w14:paraId="23701D97" w14:textId="77777777" w:rsidR="0052644C" w:rsidRDefault="0052644C" w:rsidP="0052644C">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If the </w:t>
      </w:r>
      <w:proofErr w:type="spellStart"/>
      <w:r>
        <w:rPr>
          <w:rFonts w:ascii="Arial" w:hAnsi="Arial" w:cs="Arial"/>
          <w:color w:val="666666"/>
          <w:sz w:val="27"/>
          <w:szCs w:val="27"/>
        </w:rPr>
        <w:t>JoinTable</w:t>
      </w:r>
      <w:proofErr w:type="spellEnd"/>
      <w:r>
        <w:rPr>
          <w:rFonts w:ascii="Arial" w:hAnsi="Arial" w:cs="Arial"/>
          <w:color w:val="666666"/>
          <w:sz w:val="27"/>
          <w:szCs w:val="27"/>
        </w:rPr>
        <w:t xml:space="preserve"> annotation is missing, the default values of the annotation elements apply. The name of the join table is assumed to be the table names of the associated primary tables concatenated together (owning side first) using an underscore.</w:t>
      </w:r>
    </w:p>
    <w:p w14:paraId="1F2BFCA7"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Style w:val="HTMLCode"/>
          <w:rFonts w:ascii="Consolas" w:hAnsi="Consolas"/>
          <w:b/>
          <w:bCs/>
          <w:color w:val="AA3333"/>
          <w:bdr w:val="none" w:sz="0" w:space="0" w:color="auto" w:frame="1"/>
          <w:shd w:val="clear" w:color="auto" w:fill="EFEFEF"/>
        </w:rPr>
        <w:t>@JoinColumn</w:t>
      </w:r>
      <w:r>
        <w:rPr>
          <w:rFonts w:ascii="Arial" w:hAnsi="Arial" w:cs="Arial"/>
          <w:color w:val="666666"/>
          <w:sz w:val="27"/>
          <w:szCs w:val="27"/>
        </w:rPr>
        <w:t> – Is used to define the join column (linking column) in both main tables.</w:t>
      </w:r>
    </w:p>
    <w:p w14:paraId="7588617D" w14:textId="77777777" w:rsidR="0052644C" w:rsidRDefault="0052644C" w:rsidP="0052644C">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 xml:space="preserve">Note that we have used SET to map meetings with employee and vice versa. A &lt;set&gt; is </w:t>
      </w:r>
      <w:proofErr w:type="gramStart"/>
      <w:r>
        <w:rPr>
          <w:rFonts w:ascii="Arial" w:hAnsi="Arial" w:cs="Arial"/>
          <w:color w:val="666666"/>
          <w:sz w:val="27"/>
          <w:szCs w:val="27"/>
        </w:rPr>
        <w:t>similar to</w:t>
      </w:r>
      <w:proofErr w:type="gramEnd"/>
      <w:r>
        <w:rPr>
          <w:rFonts w:ascii="Arial" w:hAnsi="Arial" w:cs="Arial"/>
          <w:color w:val="666666"/>
          <w:sz w:val="27"/>
          <w:szCs w:val="27"/>
        </w:rPr>
        <w:t xml:space="preserve"> except that it can only store unique objects. That means no duplicate elements can be contained in a set. When you add the same element to a set for second time, it will replace the old one. A set is unordered by </w:t>
      </w:r>
      <w:proofErr w:type="gramStart"/>
      <w:r>
        <w:rPr>
          <w:rFonts w:ascii="Arial" w:hAnsi="Arial" w:cs="Arial"/>
          <w:color w:val="666666"/>
          <w:sz w:val="27"/>
          <w:szCs w:val="27"/>
        </w:rPr>
        <w:t>default</w:t>
      </w:r>
      <w:proofErr w:type="gramEnd"/>
      <w:r>
        <w:rPr>
          <w:rFonts w:ascii="Arial" w:hAnsi="Arial" w:cs="Arial"/>
          <w:color w:val="666666"/>
          <w:sz w:val="27"/>
          <w:szCs w:val="27"/>
        </w:rPr>
        <w:t xml:space="preserve"> but we can ask it to be sorted. The corresponding type of a &lt;set&gt; in Java is </w:t>
      </w:r>
      <w:proofErr w:type="spellStart"/>
      <w:proofErr w:type="gramStart"/>
      <w:r>
        <w:rPr>
          <w:rStyle w:val="HTMLCode"/>
          <w:rFonts w:ascii="Consolas" w:hAnsi="Consolas"/>
          <w:color w:val="AA3333"/>
          <w:bdr w:val="none" w:sz="0" w:space="0" w:color="auto" w:frame="1"/>
          <w:shd w:val="clear" w:color="auto" w:fill="EFEFEF"/>
        </w:rPr>
        <w:t>java.util</w:t>
      </w:r>
      <w:proofErr w:type="gramEnd"/>
      <w:r>
        <w:rPr>
          <w:rStyle w:val="HTMLCode"/>
          <w:rFonts w:ascii="Consolas" w:hAnsi="Consolas"/>
          <w:color w:val="AA3333"/>
          <w:bdr w:val="none" w:sz="0" w:space="0" w:color="auto" w:frame="1"/>
          <w:shd w:val="clear" w:color="auto" w:fill="EFEFEF"/>
        </w:rPr>
        <w:t>.Set</w:t>
      </w:r>
      <w:proofErr w:type="spellEnd"/>
      <w:r>
        <w:rPr>
          <w:rFonts w:ascii="Arial" w:hAnsi="Arial" w:cs="Arial"/>
          <w:color w:val="666666"/>
          <w:sz w:val="27"/>
          <w:szCs w:val="27"/>
        </w:rPr>
        <w:t>.</w:t>
      </w:r>
    </w:p>
    <w:p w14:paraId="3487DA49" w14:textId="3FF3030D" w:rsidR="0052644C" w:rsidRDefault="0052644C"/>
    <w:p w14:paraId="68C8DEEA" w14:textId="7D1CA500" w:rsidR="00F26651" w:rsidRDefault="00F26651"/>
    <w:p w14:paraId="4EF2E3B7" w14:textId="5716C0EA" w:rsidR="00F26651" w:rsidRDefault="00F26651"/>
    <w:p w14:paraId="1EF3BE41" w14:textId="73DF1207" w:rsidR="00F26651" w:rsidRDefault="004216A2">
      <w:hyperlink r:id="rId8" w:history="1">
        <w:r w:rsidRPr="00DD28C1">
          <w:rPr>
            <w:rStyle w:val="Hyperlink"/>
          </w:rPr>
          <w:t>https://stackabuse.com/a-guide-to-jpa-with-hibernate-relationship-mapping/</w:t>
        </w:r>
      </w:hyperlink>
    </w:p>
    <w:p w14:paraId="63CD08F3" w14:textId="4FC396BF" w:rsidR="004216A2" w:rsidRDefault="004216A2"/>
    <w:p w14:paraId="1D7AEF23" w14:textId="0F9EF96C" w:rsidR="004216A2" w:rsidRDefault="004216A2">
      <w:hyperlink r:id="rId9" w:history="1">
        <w:r w:rsidRPr="00DD28C1">
          <w:rPr>
            <w:rStyle w:val="Hyperlink"/>
          </w:rPr>
          <w:t>https://www.javaguides.net/2019/03/jsp-servlet-hibernate-crud-example.html</w:t>
        </w:r>
      </w:hyperlink>
    </w:p>
    <w:p w14:paraId="60D36D36" w14:textId="2A11ADAD" w:rsidR="0092570F" w:rsidRDefault="0092570F"/>
    <w:p w14:paraId="03407F66" w14:textId="5C0EA77D" w:rsidR="0092570F" w:rsidRDefault="0092570F">
      <w:hyperlink r:id="rId10" w:history="1">
        <w:r w:rsidRPr="00DD28C1">
          <w:rPr>
            <w:rStyle w:val="Hyperlink"/>
          </w:rPr>
          <w:t>https://www.baeldung.com/jdbc-resultset</w:t>
        </w:r>
      </w:hyperlink>
    </w:p>
    <w:p w14:paraId="574D0164" w14:textId="77777777" w:rsidR="0092570F" w:rsidRDefault="0092570F"/>
    <w:p w14:paraId="663BA71D" w14:textId="77777777" w:rsidR="0092570F" w:rsidRDefault="0092570F" w:rsidP="0092570F">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Navigating the </w:t>
      </w:r>
      <w:proofErr w:type="spellStart"/>
      <w:r>
        <w:rPr>
          <w:rStyle w:val="Emphasis"/>
          <w:rFonts w:ascii="Raleway" w:hAnsi="Raleway"/>
          <w:color w:val="000000"/>
          <w:sz w:val="44"/>
          <w:szCs w:val="44"/>
        </w:rPr>
        <w:t>ResultSet</w:t>
      </w:r>
      <w:proofErr w:type="spellEnd"/>
    </w:p>
    <w:p w14:paraId="1986F32E" w14:textId="77777777" w:rsidR="0092570F" w:rsidRDefault="0092570F" w:rsidP="009257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 we obtain a </w:t>
      </w:r>
      <w:proofErr w:type="spellStart"/>
      <w:r>
        <w:rPr>
          <w:rStyle w:val="Emphasis"/>
          <w:rFonts w:ascii="Raleway" w:hAnsi="Raleway"/>
          <w:color w:val="000000"/>
          <w:sz w:val="27"/>
          <w:szCs w:val="27"/>
        </w:rPr>
        <w:t>ResultSet</w:t>
      </w:r>
      <w:proofErr w:type="spellEnd"/>
      <w:r>
        <w:rPr>
          <w:rFonts w:ascii="Raleway" w:hAnsi="Raleway"/>
          <w:color w:val="000000"/>
          <w:sz w:val="27"/>
          <w:szCs w:val="27"/>
        </w:rPr>
        <w:t>, the position of the cursor is before the first row. Moreover, by default, the </w:t>
      </w:r>
      <w:proofErr w:type="spellStart"/>
      <w:r>
        <w:rPr>
          <w:rStyle w:val="Emphasis"/>
          <w:rFonts w:ascii="Raleway" w:hAnsi="Raleway"/>
          <w:color w:val="000000"/>
          <w:sz w:val="27"/>
          <w:szCs w:val="27"/>
        </w:rPr>
        <w:t>ResultSet</w:t>
      </w:r>
      <w:proofErr w:type="spellEnd"/>
      <w:r>
        <w:rPr>
          <w:rFonts w:ascii="Raleway" w:hAnsi="Raleway"/>
          <w:color w:val="000000"/>
          <w:sz w:val="27"/>
          <w:szCs w:val="27"/>
        </w:rPr>
        <w:t xml:space="preserve"> moves only in the forward direction. </w:t>
      </w:r>
      <w:proofErr w:type="gramStart"/>
      <w:r>
        <w:rPr>
          <w:rFonts w:ascii="Raleway" w:hAnsi="Raleway"/>
          <w:color w:val="000000"/>
          <w:sz w:val="27"/>
          <w:szCs w:val="27"/>
        </w:rPr>
        <w:t>But,</w:t>
      </w:r>
      <w:proofErr w:type="gramEnd"/>
      <w:r>
        <w:rPr>
          <w:rFonts w:ascii="Raleway" w:hAnsi="Raleway"/>
          <w:color w:val="000000"/>
          <w:sz w:val="27"/>
          <w:szCs w:val="27"/>
        </w:rPr>
        <w:t xml:space="preserve"> we can use a scrollable </w:t>
      </w:r>
      <w:proofErr w:type="spellStart"/>
      <w:r>
        <w:rPr>
          <w:rStyle w:val="Emphasis"/>
          <w:rFonts w:ascii="Raleway" w:hAnsi="Raleway"/>
          <w:color w:val="000000"/>
          <w:sz w:val="27"/>
          <w:szCs w:val="27"/>
        </w:rPr>
        <w:t>ResultSet</w:t>
      </w:r>
      <w:proofErr w:type="spellEnd"/>
      <w:r>
        <w:rPr>
          <w:rFonts w:ascii="Raleway" w:hAnsi="Raleway"/>
          <w:color w:val="000000"/>
          <w:sz w:val="27"/>
          <w:szCs w:val="27"/>
        </w:rPr>
        <w:t> for other navigation options.</w:t>
      </w:r>
    </w:p>
    <w:p w14:paraId="692BF7E9" w14:textId="77777777" w:rsidR="0092570F" w:rsidRDefault="0092570F" w:rsidP="0092570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section, we'll discuss the various navigation options.</w:t>
      </w:r>
    </w:p>
    <w:p w14:paraId="56D29B6E" w14:textId="77777777" w:rsidR="0092570F" w:rsidRDefault="0092570F" w:rsidP="0092570F">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4.1. </w:t>
      </w:r>
      <w:proofErr w:type="spellStart"/>
      <w:r>
        <w:rPr>
          <w:rStyle w:val="Emphasis"/>
          <w:rFonts w:ascii="Raleway" w:hAnsi="Raleway"/>
          <w:color w:val="000000"/>
          <w:sz w:val="36"/>
          <w:szCs w:val="36"/>
        </w:rPr>
        <w:t>ResultSet</w:t>
      </w:r>
      <w:proofErr w:type="spellEnd"/>
      <w:r>
        <w:rPr>
          <w:rFonts w:ascii="Raleway" w:hAnsi="Raleway"/>
          <w:color w:val="000000"/>
          <w:sz w:val="36"/>
          <w:szCs w:val="36"/>
        </w:rPr>
        <w:t> Types</w:t>
      </w:r>
    </w:p>
    <w:p w14:paraId="68A1B97A" w14:textId="18955429" w:rsidR="0092570F" w:rsidRDefault="0092570F" w:rsidP="0092570F">
      <w:pPr>
        <w:pStyle w:val="NormalWeb"/>
        <w:shd w:val="clear" w:color="auto" w:fill="FFFFFF"/>
        <w:spacing w:before="0" w:beforeAutospacing="0" w:after="150" w:afterAutospacing="0"/>
        <w:rPr>
          <w:rFonts w:ascii="Raleway" w:hAnsi="Raleway"/>
          <w:color w:val="000000"/>
          <w:sz w:val="27"/>
          <w:szCs w:val="27"/>
        </w:rPr>
      </w:pPr>
      <w:proofErr w:type="spellStart"/>
      <w:r>
        <w:rPr>
          <w:rStyle w:val="Emphasis"/>
          <w:rFonts w:ascii="Raleway" w:hAnsi="Raleway"/>
          <w:color w:val="000000"/>
          <w:sz w:val="27"/>
          <w:szCs w:val="27"/>
        </w:rPr>
        <w:t>ResultSet</w:t>
      </w:r>
      <w:proofErr w:type="spellEnd"/>
      <w:r>
        <w:rPr>
          <w:rFonts w:ascii="Raleway" w:hAnsi="Raleway"/>
          <w:color w:val="000000"/>
          <w:sz w:val="27"/>
          <w:szCs w:val="27"/>
        </w:rPr>
        <w:t> type indicates how we'll steer through the dataset:</w:t>
      </w:r>
    </w:p>
    <w:p w14:paraId="33CA7A45" w14:textId="79C17215" w:rsidR="0092570F" w:rsidRDefault="0092570F" w:rsidP="0092570F">
      <w:pPr>
        <w:pStyle w:val="NormalWeb"/>
        <w:shd w:val="clear" w:color="auto" w:fill="FFFFFF"/>
        <w:spacing w:before="0" w:beforeAutospacing="0" w:after="150" w:afterAutospacing="0"/>
        <w:rPr>
          <w:rFonts w:ascii="Raleway" w:hAnsi="Raleway"/>
          <w:color w:val="000000"/>
          <w:sz w:val="27"/>
          <w:szCs w:val="27"/>
        </w:rPr>
      </w:pPr>
    </w:p>
    <w:p w14:paraId="0D427CFD" w14:textId="77777777" w:rsidR="0092570F" w:rsidRDefault="0092570F" w:rsidP="0092570F">
      <w:pPr>
        <w:pStyle w:val="NormalWeb"/>
        <w:shd w:val="clear" w:color="auto" w:fill="FFFFFF"/>
        <w:spacing w:before="0" w:beforeAutospacing="0" w:after="150" w:afterAutospacing="0"/>
        <w:rPr>
          <w:rFonts w:ascii="Raleway" w:hAnsi="Raleway"/>
          <w:color w:val="000000"/>
          <w:sz w:val="27"/>
          <w:szCs w:val="27"/>
        </w:rPr>
      </w:pPr>
    </w:p>
    <w:p w14:paraId="1F557A74" w14:textId="77777777" w:rsidR="0092570F" w:rsidRDefault="0092570F" w:rsidP="0092570F">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TYPE_FORWARD_ONLY –</w:t>
      </w:r>
      <w:r>
        <w:rPr>
          <w:rFonts w:ascii="Raleway" w:hAnsi="Raleway"/>
          <w:color w:val="000000"/>
          <w:sz w:val="27"/>
          <w:szCs w:val="27"/>
        </w:rPr>
        <w:t> the default option, in which the cursor moves from start to end</w:t>
      </w:r>
    </w:p>
    <w:p w14:paraId="2D4774A8" w14:textId="77777777" w:rsidR="0092570F" w:rsidRDefault="0092570F" w:rsidP="0092570F">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TYPE_SCROLL_INSENSITIVE –</w:t>
      </w:r>
      <w:r>
        <w:rPr>
          <w:rFonts w:ascii="Raleway" w:hAnsi="Raleway"/>
          <w:color w:val="000000"/>
          <w:sz w:val="27"/>
          <w:szCs w:val="27"/>
        </w:rPr>
        <w:t> our cursor can move through the dataset in both forward and backward directions; if there are changes to the underlying data while moving through the dataset, they are ignored; the dataset contains the data from the time the database query returns the result</w:t>
      </w:r>
    </w:p>
    <w:p w14:paraId="29531392" w14:textId="77777777" w:rsidR="0092570F" w:rsidRDefault="0092570F" w:rsidP="0092570F">
      <w:pPr>
        <w:numPr>
          <w:ilvl w:val="0"/>
          <w:numId w:val="2"/>
        </w:numPr>
        <w:shd w:val="clear" w:color="auto" w:fill="FFFFFF"/>
        <w:spacing w:before="100" w:beforeAutospacing="1" w:after="100" w:afterAutospacing="1" w:line="240" w:lineRule="auto"/>
        <w:rPr>
          <w:rFonts w:ascii="Raleway" w:hAnsi="Raleway"/>
          <w:color w:val="000000"/>
          <w:sz w:val="27"/>
          <w:szCs w:val="27"/>
        </w:rPr>
      </w:pPr>
      <w:r>
        <w:rPr>
          <w:rStyle w:val="Emphasis"/>
          <w:rFonts w:ascii="Raleway" w:hAnsi="Raleway"/>
          <w:color w:val="000000"/>
          <w:sz w:val="27"/>
          <w:szCs w:val="27"/>
        </w:rPr>
        <w:t>TYPE_SCROLL_SENSITIVE – </w:t>
      </w:r>
      <w:proofErr w:type="gramStart"/>
      <w:r>
        <w:rPr>
          <w:rFonts w:ascii="Raleway" w:hAnsi="Raleway"/>
          <w:color w:val="000000"/>
          <w:sz w:val="27"/>
          <w:szCs w:val="27"/>
        </w:rPr>
        <w:t>similar to</w:t>
      </w:r>
      <w:proofErr w:type="gramEnd"/>
      <w:r>
        <w:rPr>
          <w:rFonts w:ascii="Raleway" w:hAnsi="Raleway"/>
          <w:color w:val="000000"/>
          <w:sz w:val="27"/>
          <w:szCs w:val="27"/>
        </w:rPr>
        <w:t xml:space="preserve"> the scroll insensitive type, however for this type, the dataset immediately reflects any changes to the underlying data</w:t>
      </w:r>
    </w:p>
    <w:p w14:paraId="27283434" w14:textId="77777777" w:rsidR="00D501EA" w:rsidRDefault="00D501EA" w:rsidP="00D501EA">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Updating Data in a </w:t>
      </w:r>
      <w:proofErr w:type="spellStart"/>
      <w:r>
        <w:rPr>
          <w:rStyle w:val="Emphasis"/>
          <w:rFonts w:ascii="Raleway" w:hAnsi="Raleway"/>
          <w:color w:val="000000"/>
          <w:sz w:val="44"/>
          <w:szCs w:val="44"/>
        </w:rPr>
        <w:t>ResultSet</w:t>
      </w:r>
      <w:proofErr w:type="spellEnd"/>
    </w:p>
    <w:p w14:paraId="4C678223" w14:textId="6C204164"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By default, the </w:t>
      </w:r>
      <w:proofErr w:type="spellStart"/>
      <w:r>
        <w:rPr>
          <w:rStyle w:val="Emphasis"/>
          <w:rFonts w:ascii="Raleway" w:hAnsi="Raleway"/>
          <w:color w:val="000000"/>
          <w:sz w:val="27"/>
          <w:szCs w:val="27"/>
        </w:rPr>
        <w:t>ResultSet</w:t>
      </w:r>
      <w:proofErr w:type="spellEnd"/>
      <w:r>
        <w:rPr>
          <w:rFonts w:ascii="Raleway" w:hAnsi="Raleway"/>
          <w:color w:val="000000"/>
          <w:sz w:val="27"/>
          <w:szCs w:val="27"/>
        </w:rPr>
        <w:t> is read-only. However, we can use an updatable </w:t>
      </w:r>
      <w:proofErr w:type="spellStart"/>
      <w:r>
        <w:rPr>
          <w:rStyle w:val="Emphasis"/>
          <w:rFonts w:ascii="Raleway" w:hAnsi="Raleway"/>
          <w:color w:val="000000"/>
          <w:sz w:val="27"/>
          <w:szCs w:val="27"/>
        </w:rPr>
        <w:t>ResultSet</w:t>
      </w:r>
      <w:proofErr w:type="spellEnd"/>
      <w:r>
        <w:rPr>
          <w:rFonts w:ascii="Raleway" w:hAnsi="Raleway"/>
          <w:color w:val="000000"/>
          <w:sz w:val="27"/>
          <w:szCs w:val="27"/>
        </w:rPr>
        <w:t> to insert, update, and delete the rows.</w:t>
      </w:r>
    </w:p>
    <w:p w14:paraId="2C798048" w14:textId="4C3B13CF" w:rsidR="00D501EA" w:rsidRDefault="00D501EA" w:rsidP="00D501EA">
      <w:pPr>
        <w:pStyle w:val="NormalWeb"/>
        <w:shd w:val="clear" w:color="auto" w:fill="FFFFFF"/>
        <w:spacing w:before="0" w:beforeAutospacing="0" w:after="150" w:afterAutospacing="0"/>
        <w:rPr>
          <w:rFonts w:ascii="Raleway" w:hAnsi="Raleway"/>
          <w:color w:val="000000"/>
          <w:sz w:val="27"/>
          <w:szCs w:val="27"/>
        </w:rPr>
      </w:pPr>
    </w:p>
    <w:p w14:paraId="6466F4B7" w14:textId="77777777" w:rsidR="00D501EA" w:rsidRDefault="00D501EA" w:rsidP="00D501EA">
      <w:pPr>
        <w:pStyle w:val="Heading3"/>
        <w:shd w:val="clear" w:color="auto" w:fill="FFFFFF"/>
        <w:spacing w:before="504" w:after="312"/>
        <w:rPr>
          <w:rFonts w:ascii="Raleway" w:hAnsi="Raleway"/>
          <w:color w:val="000000"/>
          <w:sz w:val="36"/>
          <w:szCs w:val="36"/>
        </w:rPr>
      </w:pPr>
      <w:proofErr w:type="spellStart"/>
      <w:r>
        <w:rPr>
          <w:rStyle w:val="Emphasis"/>
          <w:rFonts w:ascii="Raleway" w:hAnsi="Raleway"/>
          <w:color w:val="000000"/>
          <w:sz w:val="36"/>
          <w:szCs w:val="36"/>
        </w:rPr>
        <w:t>ResultSet</w:t>
      </w:r>
      <w:proofErr w:type="spellEnd"/>
      <w:r>
        <w:rPr>
          <w:rFonts w:ascii="Raleway" w:hAnsi="Raleway"/>
          <w:color w:val="000000"/>
          <w:sz w:val="36"/>
          <w:szCs w:val="36"/>
        </w:rPr>
        <w:t> Concurrency</w:t>
      </w:r>
    </w:p>
    <w:p w14:paraId="5CC6F33C"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concurrency mode indicates if our </w:t>
      </w:r>
      <w:proofErr w:type="spellStart"/>
      <w:r>
        <w:rPr>
          <w:rStyle w:val="Emphasis"/>
          <w:rFonts w:ascii="Raleway" w:hAnsi="Raleway"/>
          <w:color w:val="000000"/>
          <w:sz w:val="27"/>
          <w:szCs w:val="27"/>
        </w:rPr>
        <w:t>ResultSet</w:t>
      </w:r>
      <w:proofErr w:type="spellEnd"/>
      <w:r>
        <w:rPr>
          <w:rFonts w:ascii="Raleway" w:hAnsi="Raleway"/>
          <w:color w:val="000000"/>
          <w:sz w:val="27"/>
          <w:szCs w:val="27"/>
        </w:rPr>
        <w:t> can update the data.</w:t>
      </w:r>
    </w:p>
    <w:p w14:paraId="576E2E12"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w:t>
      </w:r>
      <w:r>
        <w:rPr>
          <w:rStyle w:val="Emphasis"/>
          <w:rFonts w:ascii="Raleway" w:hAnsi="Raleway"/>
          <w:color w:val="000000"/>
          <w:sz w:val="27"/>
          <w:szCs w:val="27"/>
        </w:rPr>
        <w:t>CONCUR_READ_ONLY</w:t>
      </w:r>
      <w:r>
        <w:rPr>
          <w:rFonts w:ascii="Raleway" w:hAnsi="Raleway"/>
          <w:color w:val="000000"/>
          <w:sz w:val="27"/>
          <w:szCs w:val="27"/>
        </w:rPr>
        <w:t> option is the default and should be used if we don't need to update the data using our </w:t>
      </w:r>
      <w:proofErr w:type="spellStart"/>
      <w:r>
        <w:rPr>
          <w:rStyle w:val="Emphasis"/>
          <w:rFonts w:ascii="Raleway" w:hAnsi="Raleway"/>
          <w:color w:val="000000"/>
          <w:sz w:val="27"/>
          <w:szCs w:val="27"/>
        </w:rPr>
        <w:t>ResultSet</w:t>
      </w:r>
      <w:proofErr w:type="spellEnd"/>
      <w:r>
        <w:rPr>
          <w:rFonts w:ascii="Raleway" w:hAnsi="Raleway"/>
          <w:color w:val="000000"/>
          <w:sz w:val="27"/>
          <w:szCs w:val="27"/>
        </w:rPr>
        <w:t>.</w:t>
      </w:r>
    </w:p>
    <w:p w14:paraId="38EA4A3F"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However, if we need to update the data in our </w:t>
      </w:r>
      <w:proofErr w:type="spellStart"/>
      <w:r>
        <w:rPr>
          <w:rStyle w:val="Emphasis"/>
          <w:rFonts w:ascii="Raleway" w:hAnsi="Raleway"/>
          <w:color w:val="000000"/>
          <w:sz w:val="27"/>
          <w:szCs w:val="27"/>
        </w:rPr>
        <w:t>ResultSet</w:t>
      </w:r>
      <w:proofErr w:type="spellEnd"/>
      <w:r>
        <w:rPr>
          <w:rFonts w:ascii="Raleway" w:hAnsi="Raleway"/>
          <w:color w:val="000000"/>
          <w:sz w:val="27"/>
          <w:szCs w:val="27"/>
        </w:rPr>
        <w:t>, then the </w:t>
      </w:r>
      <w:r>
        <w:rPr>
          <w:rStyle w:val="Emphasis"/>
          <w:rFonts w:ascii="Raleway" w:hAnsi="Raleway"/>
          <w:color w:val="000000"/>
          <w:sz w:val="27"/>
          <w:szCs w:val="27"/>
        </w:rPr>
        <w:t>CONCUR_UPDATABLE</w:t>
      </w:r>
      <w:r>
        <w:rPr>
          <w:rFonts w:ascii="Raleway" w:hAnsi="Raleway"/>
          <w:color w:val="000000"/>
          <w:sz w:val="27"/>
          <w:szCs w:val="27"/>
        </w:rPr>
        <w:t> option should be used.</w:t>
      </w:r>
    </w:p>
    <w:p w14:paraId="0F2F2756"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Not all databases support all the concurrency modes for all </w:t>
      </w:r>
      <w:proofErr w:type="spellStart"/>
      <w:r>
        <w:rPr>
          <w:rStyle w:val="Emphasis"/>
          <w:rFonts w:ascii="Raleway" w:hAnsi="Raleway"/>
          <w:b/>
          <w:bCs/>
          <w:color w:val="000000"/>
          <w:sz w:val="27"/>
          <w:szCs w:val="27"/>
        </w:rPr>
        <w:t>ResultSet</w:t>
      </w:r>
      <w:proofErr w:type="spellEnd"/>
      <w:r>
        <w:rPr>
          <w:rStyle w:val="Strong"/>
          <w:rFonts w:ascii="Raleway" w:eastAsiaTheme="majorEastAsia" w:hAnsi="Raleway"/>
          <w:color w:val="000000"/>
          <w:sz w:val="27"/>
          <w:szCs w:val="27"/>
        </w:rPr>
        <w:t> types</w:t>
      </w:r>
      <w:r>
        <w:rPr>
          <w:rFonts w:ascii="Raleway" w:hAnsi="Raleway"/>
          <w:color w:val="000000"/>
          <w:sz w:val="27"/>
          <w:szCs w:val="27"/>
        </w:rPr>
        <w:t>. Therefore, we need to check if our desired type and concurrency mode are supported using the </w:t>
      </w:r>
      <w:proofErr w:type="spellStart"/>
      <w:proofErr w:type="gramStart"/>
      <w:r>
        <w:rPr>
          <w:rStyle w:val="Emphasis"/>
          <w:rFonts w:ascii="Raleway" w:hAnsi="Raleway"/>
          <w:color w:val="000000"/>
          <w:sz w:val="27"/>
          <w:szCs w:val="27"/>
        </w:rPr>
        <w:t>supportsResultSetConcurrency</w:t>
      </w:r>
      <w:proofErr w:type="spellEnd"/>
      <w:r>
        <w:rPr>
          <w:rStyle w:val="Emphasis"/>
          <w:rFonts w:ascii="Raleway" w:hAnsi="Raleway"/>
          <w:color w:val="000000"/>
          <w:sz w:val="27"/>
          <w:szCs w:val="27"/>
        </w:rPr>
        <w:t>(</w:t>
      </w:r>
      <w:proofErr w:type="gramEnd"/>
      <w:r>
        <w:rPr>
          <w:rStyle w:val="Emphasis"/>
          <w:rFonts w:ascii="Raleway" w:hAnsi="Raleway"/>
          <w:color w:val="000000"/>
          <w:sz w:val="27"/>
          <w:szCs w:val="27"/>
        </w:rPr>
        <w:t>)</w:t>
      </w:r>
      <w:r>
        <w:rPr>
          <w:rFonts w:ascii="Raleway" w:hAnsi="Raleway"/>
          <w:color w:val="000000"/>
          <w:sz w:val="27"/>
          <w:szCs w:val="27"/>
        </w:rPr>
        <w:t> method:</w:t>
      </w:r>
    </w:p>
    <w:p w14:paraId="1F04B68E" w14:textId="77777777" w:rsidR="00D501EA" w:rsidRDefault="00D501EA" w:rsidP="00D501EA">
      <w:pPr>
        <w:pStyle w:val="HTMLPreformatted"/>
        <w:shd w:val="clear" w:color="auto" w:fill="FFFFFF"/>
        <w:rPr>
          <w:rStyle w:val="HTMLCode"/>
          <w:rFonts w:ascii="Source Code Pro" w:eastAsiaTheme="majorEastAsia" w:hAnsi="Source Code Pro"/>
          <w:color w:val="000000"/>
          <w:sz w:val="21"/>
          <w:szCs w:val="21"/>
          <w:shd w:val="clear" w:color="auto" w:fill="FAFAFA"/>
        </w:rPr>
      </w:pPr>
      <w:proofErr w:type="spellStart"/>
      <w:r>
        <w:rPr>
          <w:rStyle w:val="hljs-type"/>
          <w:rFonts w:ascii="Source Code Pro" w:eastAsiaTheme="majorEastAsia" w:hAnsi="Source Code Pro"/>
          <w:b/>
          <w:bCs/>
          <w:color w:val="4E9359"/>
          <w:sz w:val="21"/>
          <w:szCs w:val="21"/>
          <w:shd w:val="clear" w:color="auto" w:fill="FAFAFA"/>
        </w:rPr>
        <w:t>DatabaseMetaData</w:t>
      </w:r>
      <w:proofErr w:type="spellEnd"/>
      <w:r>
        <w:rPr>
          <w:rStyle w:val="HTMLCode"/>
          <w:rFonts w:ascii="Source Code Pro" w:eastAsiaTheme="majorEastAsia" w:hAnsi="Source Code Pro"/>
          <w:color w:val="000000"/>
          <w:sz w:val="21"/>
          <w:szCs w:val="21"/>
          <w:shd w:val="clear" w:color="auto" w:fill="FAFAFA"/>
        </w:rPr>
        <w:t xml:space="preserve"> </w:t>
      </w:r>
      <w:proofErr w:type="spellStart"/>
      <w:r>
        <w:rPr>
          <w:rStyle w:val="hljs-variable"/>
          <w:rFonts w:ascii="Source Code Pro" w:eastAsiaTheme="majorEastAsia" w:hAnsi="Source Code Pro"/>
          <w:color w:val="BC6060"/>
          <w:sz w:val="21"/>
          <w:szCs w:val="21"/>
          <w:shd w:val="clear" w:color="auto" w:fill="FAFAFA"/>
        </w:rPr>
        <w:t>dbmd</w:t>
      </w:r>
      <w:proofErr w:type="spellEnd"/>
      <w:r>
        <w:rPr>
          <w:rStyle w:val="HTMLCode"/>
          <w:rFonts w:ascii="Source Code Pro" w:eastAsiaTheme="majorEastAsia" w:hAnsi="Source Code Pro"/>
          <w:color w:val="000000"/>
          <w:sz w:val="21"/>
          <w:szCs w:val="21"/>
          <w:shd w:val="clear" w:color="auto" w:fill="FAFAFA"/>
        </w:rPr>
        <w:t xml:space="preserve"> </w:t>
      </w:r>
      <w:r>
        <w:rPr>
          <w:rStyle w:val="hljs-operator"/>
          <w:rFonts w:ascii="Source Code Pro" w:eastAsiaTheme="majorEastAsia" w:hAnsi="Source Code Pro"/>
          <w:color w:val="000000"/>
          <w:sz w:val="21"/>
          <w:szCs w:val="21"/>
          <w:shd w:val="clear" w:color="auto" w:fill="FAFAFA"/>
        </w:rPr>
        <w:t>=</w:t>
      </w:r>
      <w:r>
        <w:rPr>
          <w:rStyle w:val="HTMLCode"/>
          <w:rFonts w:ascii="Source Code Pro" w:eastAsiaTheme="majorEastAsia" w:hAnsi="Source Code Pro"/>
          <w:color w:val="000000"/>
          <w:sz w:val="21"/>
          <w:szCs w:val="21"/>
          <w:shd w:val="clear" w:color="auto" w:fill="FAFAFA"/>
        </w:rPr>
        <w:t xml:space="preserve"> </w:t>
      </w:r>
      <w:proofErr w:type="spellStart"/>
      <w:r>
        <w:rPr>
          <w:rStyle w:val="HTMLCode"/>
          <w:rFonts w:ascii="Source Code Pro" w:eastAsiaTheme="majorEastAsia" w:hAnsi="Source Code Pro"/>
          <w:color w:val="000000"/>
          <w:sz w:val="21"/>
          <w:szCs w:val="21"/>
          <w:shd w:val="clear" w:color="auto" w:fill="FAFAFA"/>
        </w:rPr>
        <w:t>dbConnection.getMetaData</w:t>
      </w:r>
      <w:proofErr w:type="spellEnd"/>
      <w:r>
        <w:rPr>
          <w:rStyle w:val="HTMLCode"/>
          <w:rFonts w:ascii="Source Code Pro" w:eastAsiaTheme="majorEastAsia" w:hAnsi="Source Code Pro"/>
          <w:color w:val="000000"/>
          <w:sz w:val="21"/>
          <w:szCs w:val="21"/>
          <w:shd w:val="clear" w:color="auto" w:fill="FAFAFA"/>
        </w:rPr>
        <w:t>(</w:t>
      </w:r>
      <w:proofErr w:type="gramStart"/>
      <w:r>
        <w:rPr>
          <w:rStyle w:val="HTMLCode"/>
          <w:rFonts w:ascii="Source Code Pro" w:eastAsiaTheme="majorEastAsia" w:hAnsi="Source Code Pro"/>
          <w:color w:val="000000"/>
          <w:sz w:val="21"/>
          <w:szCs w:val="21"/>
          <w:shd w:val="clear" w:color="auto" w:fill="FAFAFA"/>
        </w:rPr>
        <w:t>);</w:t>
      </w:r>
      <w:proofErr w:type="gramEnd"/>
      <w:r>
        <w:rPr>
          <w:rStyle w:val="HTMLCode"/>
          <w:rFonts w:ascii="Source Code Pro" w:eastAsiaTheme="majorEastAsia" w:hAnsi="Source Code Pro"/>
          <w:color w:val="000000"/>
          <w:sz w:val="21"/>
          <w:szCs w:val="21"/>
          <w:shd w:val="clear" w:color="auto" w:fill="FAFAFA"/>
        </w:rPr>
        <w:t xml:space="preserve"> </w:t>
      </w:r>
    </w:p>
    <w:p w14:paraId="12DC34CA" w14:textId="77777777" w:rsidR="00D501EA" w:rsidRDefault="00D501EA" w:rsidP="00D501EA">
      <w:pPr>
        <w:pStyle w:val="HTMLPreformatted"/>
        <w:shd w:val="clear" w:color="auto" w:fill="FFFFFF"/>
        <w:rPr>
          <w:rStyle w:val="HTMLCode"/>
          <w:rFonts w:ascii="Source Code Pro" w:eastAsiaTheme="majorEastAsia" w:hAnsi="Source Code Pro"/>
          <w:color w:val="000000"/>
          <w:sz w:val="21"/>
          <w:szCs w:val="21"/>
          <w:shd w:val="clear" w:color="auto" w:fill="FAFAFA"/>
        </w:rPr>
      </w:pPr>
      <w:proofErr w:type="spellStart"/>
      <w:r>
        <w:rPr>
          <w:rStyle w:val="hljs-type"/>
          <w:rFonts w:ascii="Source Code Pro" w:eastAsiaTheme="majorEastAsia" w:hAnsi="Source Code Pro"/>
          <w:b/>
          <w:bCs/>
          <w:color w:val="4E9359"/>
          <w:sz w:val="21"/>
          <w:szCs w:val="21"/>
          <w:shd w:val="clear" w:color="auto" w:fill="FAFAFA"/>
        </w:rPr>
        <w:t>boolean</w:t>
      </w:r>
      <w:proofErr w:type="spellEnd"/>
      <w:r>
        <w:rPr>
          <w:rStyle w:val="HTMLCode"/>
          <w:rFonts w:ascii="Source Code Pro" w:eastAsiaTheme="majorEastAsia" w:hAnsi="Source Code Pro"/>
          <w:color w:val="000000"/>
          <w:sz w:val="21"/>
          <w:szCs w:val="21"/>
          <w:shd w:val="clear" w:color="auto" w:fill="FAFAFA"/>
        </w:rPr>
        <w:t xml:space="preserve"> </w:t>
      </w:r>
      <w:proofErr w:type="spellStart"/>
      <w:r>
        <w:rPr>
          <w:rStyle w:val="hljs-variable"/>
          <w:rFonts w:ascii="Source Code Pro" w:eastAsiaTheme="majorEastAsia" w:hAnsi="Source Code Pro"/>
          <w:color w:val="BC6060"/>
          <w:sz w:val="21"/>
          <w:szCs w:val="21"/>
          <w:shd w:val="clear" w:color="auto" w:fill="FAFAFA"/>
        </w:rPr>
        <w:t>isSupported</w:t>
      </w:r>
      <w:proofErr w:type="spellEnd"/>
      <w:r>
        <w:rPr>
          <w:rStyle w:val="HTMLCode"/>
          <w:rFonts w:ascii="Source Code Pro" w:eastAsiaTheme="majorEastAsia" w:hAnsi="Source Code Pro"/>
          <w:color w:val="000000"/>
          <w:sz w:val="21"/>
          <w:szCs w:val="21"/>
          <w:shd w:val="clear" w:color="auto" w:fill="FAFAFA"/>
        </w:rPr>
        <w:t xml:space="preserve"> </w:t>
      </w:r>
      <w:r>
        <w:rPr>
          <w:rStyle w:val="hljs-operator"/>
          <w:rFonts w:ascii="Source Code Pro" w:eastAsiaTheme="majorEastAsia" w:hAnsi="Source Code Pro"/>
          <w:color w:val="000000"/>
          <w:sz w:val="21"/>
          <w:szCs w:val="21"/>
          <w:shd w:val="clear" w:color="auto" w:fill="FAFAFA"/>
        </w:rPr>
        <w:t>=</w:t>
      </w:r>
      <w:r>
        <w:rPr>
          <w:rStyle w:val="HTMLCode"/>
          <w:rFonts w:ascii="Source Code Pro" w:eastAsiaTheme="majorEastAsia" w:hAnsi="Source Code Pro"/>
          <w:color w:val="000000"/>
          <w:sz w:val="21"/>
          <w:szCs w:val="21"/>
          <w:shd w:val="clear" w:color="auto" w:fill="FAFAFA"/>
        </w:rPr>
        <w:t xml:space="preserve"> </w:t>
      </w:r>
      <w:proofErr w:type="spellStart"/>
      <w:proofErr w:type="gramStart"/>
      <w:r>
        <w:rPr>
          <w:rStyle w:val="HTMLCode"/>
          <w:rFonts w:ascii="Source Code Pro" w:eastAsiaTheme="majorEastAsia" w:hAnsi="Source Code Pro"/>
          <w:color w:val="000000"/>
          <w:sz w:val="21"/>
          <w:szCs w:val="21"/>
          <w:shd w:val="clear" w:color="auto" w:fill="FAFAFA"/>
        </w:rPr>
        <w:t>dbmd.supportsResultSetConcurrency</w:t>
      </w:r>
      <w:proofErr w:type="spellEnd"/>
      <w:proofErr w:type="gramEnd"/>
      <w:r>
        <w:rPr>
          <w:rStyle w:val="HTMLCode"/>
          <w:rFonts w:ascii="Source Code Pro" w:eastAsiaTheme="majorEastAsia" w:hAnsi="Source Code Pro"/>
          <w:color w:val="000000"/>
          <w:sz w:val="21"/>
          <w:szCs w:val="21"/>
          <w:shd w:val="clear" w:color="auto" w:fill="FAFAFA"/>
        </w:rPr>
        <w:t>(</w:t>
      </w:r>
    </w:p>
    <w:p w14:paraId="24E1DCA3" w14:textId="77777777" w:rsidR="00D501EA" w:rsidRDefault="00D501EA" w:rsidP="00D501EA">
      <w:pPr>
        <w:pStyle w:val="HTMLPreformatted"/>
        <w:shd w:val="clear" w:color="auto" w:fill="FFFFFF"/>
        <w:rPr>
          <w:rStyle w:val="HTMLCode"/>
          <w:rFonts w:ascii="Source Code Pro" w:eastAsiaTheme="majorEastAsia" w:hAnsi="Source Code Pro"/>
          <w:color w:val="000000"/>
          <w:sz w:val="21"/>
          <w:szCs w:val="21"/>
          <w:shd w:val="clear" w:color="auto" w:fill="FAFAFA"/>
        </w:rPr>
      </w:pPr>
      <w:r>
        <w:rPr>
          <w:rStyle w:val="HTMLCode"/>
          <w:rFonts w:ascii="Source Code Pro" w:eastAsiaTheme="majorEastAsia" w:hAnsi="Source Code Pro"/>
          <w:color w:val="000000"/>
          <w:sz w:val="21"/>
          <w:szCs w:val="21"/>
          <w:shd w:val="clear" w:color="auto" w:fill="FAFAFA"/>
        </w:rPr>
        <w:t xml:space="preserve">  </w:t>
      </w:r>
      <w:proofErr w:type="spellStart"/>
      <w:r>
        <w:rPr>
          <w:rStyle w:val="HTMLCode"/>
          <w:rFonts w:ascii="Source Code Pro" w:eastAsiaTheme="majorEastAsia" w:hAnsi="Source Code Pro"/>
          <w:color w:val="000000"/>
          <w:sz w:val="21"/>
          <w:szCs w:val="21"/>
          <w:shd w:val="clear" w:color="auto" w:fill="FAFAFA"/>
        </w:rPr>
        <w:t>ResultSet.TYPE_SCROLL_SENSITIVE</w:t>
      </w:r>
      <w:proofErr w:type="spellEnd"/>
      <w:r>
        <w:rPr>
          <w:rStyle w:val="HTMLCode"/>
          <w:rFonts w:ascii="Source Code Pro" w:eastAsiaTheme="majorEastAsia" w:hAnsi="Source Code Pro"/>
          <w:color w:val="000000"/>
          <w:sz w:val="21"/>
          <w:szCs w:val="21"/>
          <w:shd w:val="clear" w:color="auto" w:fill="FAFAFA"/>
        </w:rPr>
        <w:t xml:space="preserve">, </w:t>
      </w:r>
      <w:proofErr w:type="spellStart"/>
      <w:r>
        <w:rPr>
          <w:rStyle w:val="HTMLCode"/>
          <w:rFonts w:ascii="Source Code Pro" w:eastAsiaTheme="majorEastAsia" w:hAnsi="Source Code Pro"/>
          <w:color w:val="000000"/>
          <w:sz w:val="21"/>
          <w:szCs w:val="21"/>
          <w:shd w:val="clear" w:color="auto" w:fill="FAFAFA"/>
        </w:rPr>
        <w:t>ResultSet.CONCUR_UPDATABLE</w:t>
      </w:r>
      <w:proofErr w:type="spellEnd"/>
      <w:proofErr w:type="gramStart"/>
      <w:r>
        <w:rPr>
          <w:rStyle w:val="HTMLCode"/>
          <w:rFonts w:ascii="Source Code Pro" w:eastAsiaTheme="majorEastAsia" w:hAnsi="Source Code Pro"/>
          <w:color w:val="000000"/>
          <w:sz w:val="21"/>
          <w:szCs w:val="21"/>
          <w:shd w:val="clear" w:color="auto" w:fill="FAFAFA"/>
        </w:rPr>
        <w:t>);</w:t>
      </w:r>
      <w:proofErr w:type="gramEnd"/>
    </w:p>
    <w:p w14:paraId="07DA15FC" w14:textId="77777777" w:rsidR="00D501EA" w:rsidRDefault="00D501EA" w:rsidP="00D501EA">
      <w:pPr>
        <w:pStyle w:val="HTMLPreformatted"/>
        <w:shd w:val="clear" w:color="auto" w:fill="FFFFFF"/>
        <w:rPr>
          <w:color w:val="000000"/>
          <w:sz w:val="27"/>
          <w:szCs w:val="27"/>
        </w:rPr>
      </w:pPr>
      <w:r>
        <w:rPr>
          <w:color w:val="000000"/>
          <w:sz w:val="27"/>
          <w:szCs w:val="27"/>
        </w:rPr>
        <w:t>Copy</w:t>
      </w:r>
    </w:p>
    <w:p w14:paraId="548A23EF" w14:textId="77777777" w:rsidR="00D501EA" w:rsidRDefault="00D501EA" w:rsidP="00D501EA">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lastRenderedPageBreak/>
        <w:t>5.2. Obtaining an Updatable </w:t>
      </w:r>
      <w:proofErr w:type="spellStart"/>
      <w:r>
        <w:rPr>
          <w:rStyle w:val="Emphasis"/>
          <w:rFonts w:ascii="Raleway" w:hAnsi="Raleway"/>
          <w:color w:val="000000"/>
          <w:sz w:val="36"/>
          <w:szCs w:val="36"/>
        </w:rPr>
        <w:t>ResultSet</w:t>
      </w:r>
      <w:proofErr w:type="spellEnd"/>
    </w:p>
    <w:p w14:paraId="52917B4A"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 obtain an updatable </w:t>
      </w:r>
      <w:proofErr w:type="spellStart"/>
      <w:r>
        <w:rPr>
          <w:rStyle w:val="Emphasis"/>
          <w:rFonts w:ascii="Raleway" w:hAnsi="Raleway"/>
          <w:color w:val="000000"/>
          <w:sz w:val="27"/>
          <w:szCs w:val="27"/>
        </w:rPr>
        <w:t>ResultSet</w:t>
      </w:r>
      <w:proofErr w:type="spellEnd"/>
      <w:r>
        <w:rPr>
          <w:rFonts w:ascii="Raleway" w:hAnsi="Raleway"/>
          <w:color w:val="000000"/>
          <w:sz w:val="27"/>
          <w:szCs w:val="27"/>
        </w:rPr>
        <w:t>, we need to pass an additional parameter when we prepare the </w:t>
      </w:r>
      <w:r>
        <w:rPr>
          <w:rStyle w:val="Emphasis"/>
          <w:rFonts w:ascii="Raleway" w:hAnsi="Raleway"/>
          <w:color w:val="000000"/>
          <w:sz w:val="27"/>
          <w:szCs w:val="27"/>
        </w:rPr>
        <w:t>Statement</w:t>
      </w:r>
      <w:r>
        <w:rPr>
          <w:rFonts w:ascii="Raleway" w:hAnsi="Raleway"/>
          <w:color w:val="000000"/>
          <w:sz w:val="27"/>
          <w:szCs w:val="27"/>
        </w:rPr>
        <w:t>. For that, let’s use </w:t>
      </w:r>
      <w:r>
        <w:rPr>
          <w:rStyle w:val="Emphasis"/>
          <w:rFonts w:ascii="Raleway" w:hAnsi="Raleway"/>
          <w:color w:val="000000"/>
          <w:sz w:val="27"/>
          <w:szCs w:val="27"/>
        </w:rPr>
        <w:t>CONCUR_UPDATABLE</w:t>
      </w:r>
      <w:r>
        <w:rPr>
          <w:rFonts w:ascii="Raleway" w:hAnsi="Raleway"/>
          <w:color w:val="000000"/>
          <w:sz w:val="27"/>
          <w:szCs w:val="27"/>
        </w:rPr>
        <w:t> as the third parameter while creating a statement:</w:t>
      </w:r>
    </w:p>
    <w:p w14:paraId="1173DB3F" w14:textId="543E7130" w:rsidR="00D501EA" w:rsidRDefault="00D501EA" w:rsidP="00D501EA">
      <w:pPr>
        <w:pStyle w:val="NormalWeb"/>
        <w:shd w:val="clear" w:color="auto" w:fill="FFFFFF"/>
        <w:spacing w:before="0" w:beforeAutospacing="0" w:after="150" w:afterAutospacing="0"/>
        <w:rPr>
          <w:rFonts w:ascii="Raleway" w:hAnsi="Raleway"/>
          <w:color w:val="000000"/>
          <w:sz w:val="27"/>
          <w:szCs w:val="27"/>
        </w:rPr>
      </w:pPr>
    </w:p>
    <w:p w14:paraId="3363D86A" w14:textId="77777777" w:rsidR="00D501EA" w:rsidRDefault="00D501EA" w:rsidP="00D501EA">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Updating a Row</w:t>
      </w:r>
    </w:p>
    <w:p w14:paraId="18723BB1"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section, we'll update a row using the updatable </w:t>
      </w:r>
      <w:proofErr w:type="spellStart"/>
      <w:r>
        <w:rPr>
          <w:rStyle w:val="Emphasis"/>
          <w:rFonts w:ascii="Raleway" w:eastAsiaTheme="majorEastAsia" w:hAnsi="Raleway"/>
          <w:color w:val="000000"/>
          <w:sz w:val="27"/>
          <w:szCs w:val="27"/>
        </w:rPr>
        <w:t>ResultSet</w:t>
      </w:r>
      <w:proofErr w:type="spellEnd"/>
      <w:r>
        <w:rPr>
          <w:rStyle w:val="Emphasis"/>
          <w:rFonts w:ascii="Raleway" w:eastAsiaTheme="majorEastAsia" w:hAnsi="Raleway"/>
          <w:color w:val="000000"/>
          <w:sz w:val="27"/>
          <w:szCs w:val="27"/>
        </w:rPr>
        <w:t> </w:t>
      </w:r>
      <w:r>
        <w:rPr>
          <w:rFonts w:ascii="Raleway" w:hAnsi="Raleway"/>
          <w:color w:val="000000"/>
          <w:sz w:val="27"/>
          <w:szCs w:val="27"/>
        </w:rPr>
        <w:t>created in the previous section.</w:t>
      </w:r>
    </w:p>
    <w:p w14:paraId="7168BF54"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update data in a row by calling </w:t>
      </w:r>
      <w:proofErr w:type="spellStart"/>
      <w:proofErr w:type="gramStart"/>
      <w:r>
        <w:rPr>
          <w:rStyle w:val="Emphasis"/>
          <w:rFonts w:ascii="Raleway" w:eastAsiaTheme="majorEastAsia" w:hAnsi="Raleway"/>
          <w:color w:val="000000"/>
          <w:sz w:val="27"/>
          <w:szCs w:val="27"/>
        </w:rPr>
        <w:t>updateX</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methods, passing the column names and values to update. We can use any supported data type in place of </w:t>
      </w:r>
      <w:r>
        <w:rPr>
          <w:rStyle w:val="Emphasis"/>
          <w:rFonts w:ascii="Raleway" w:eastAsiaTheme="majorEastAsia" w:hAnsi="Raleway"/>
          <w:color w:val="000000"/>
          <w:sz w:val="27"/>
          <w:szCs w:val="27"/>
        </w:rPr>
        <w:t>X</w:t>
      </w:r>
      <w:r>
        <w:rPr>
          <w:rFonts w:ascii="Raleway" w:hAnsi="Raleway"/>
          <w:color w:val="000000"/>
          <w:sz w:val="27"/>
          <w:szCs w:val="27"/>
        </w:rPr>
        <w:t> in the </w:t>
      </w:r>
      <w:proofErr w:type="spellStart"/>
      <w:proofErr w:type="gramStart"/>
      <w:r>
        <w:rPr>
          <w:rStyle w:val="Emphasis"/>
          <w:rFonts w:ascii="Raleway" w:eastAsiaTheme="majorEastAsia" w:hAnsi="Raleway"/>
          <w:color w:val="000000"/>
          <w:sz w:val="27"/>
          <w:szCs w:val="27"/>
        </w:rPr>
        <w:t>updateX</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method.</w:t>
      </w:r>
    </w:p>
    <w:p w14:paraId="5A80E509" w14:textId="361450F6"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update the </w:t>
      </w:r>
      <w:r>
        <w:rPr>
          <w:rStyle w:val="Emphasis"/>
          <w:rFonts w:ascii="Raleway" w:eastAsiaTheme="majorEastAsia" w:hAnsi="Raleway"/>
          <w:color w:val="000000"/>
          <w:sz w:val="27"/>
          <w:szCs w:val="27"/>
        </w:rPr>
        <w:t>“salary”</w:t>
      </w:r>
      <w:r>
        <w:rPr>
          <w:rFonts w:ascii="Raleway" w:hAnsi="Raleway"/>
          <w:color w:val="000000"/>
          <w:sz w:val="27"/>
          <w:szCs w:val="27"/>
        </w:rPr>
        <w:t> column, which is of type </w:t>
      </w:r>
      <w:r>
        <w:rPr>
          <w:rStyle w:val="Emphasis"/>
          <w:rFonts w:ascii="Raleway" w:eastAsiaTheme="majorEastAsia" w:hAnsi="Raleway"/>
          <w:color w:val="000000"/>
          <w:sz w:val="27"/>
          <w:szCs w:val="27"/>
        </w:rPr>
        <w:t>double</w:t>
      </w:r>
      <w:r>
        <w:rPr>
          <w:rFonts w:ascii="Raleway" w:hAnsi="Raleway"/>
          <w:color w:val="000000"/>
          <w:sz w:val="27"/>
          <w:szCs w:val="27"/>
        </w:rPr>
        <w:t>:</w:t>
      </w:r>
    </w:p>
    <w:p w14:paraId="7F1AACA3" w14:textId="77777777" w:rsidR="00D501EA" w:rsidRDefault="00D501EA" w:rsidP="00D501EA">
      <w:pPr>
        <w:pStyle w:val="HTMLPreformatted"/>
        <w:shd w:val="clear" w:color="auto" w:fill="FFFFFF"/>
        <w:rPr>
          <w:color w:val="000000"/>
          <w:sz w:val="27"/>
          <w:szCs w:val="27"/>
        </w:rPr>
      </w:pPr>
      <w:proofErr w:type="spellStart"/>
      <w:proofErr w:type="gramStart"/>
      <w:r>
        <w:rPr>
          <w:rStyle w:val="HTMLCode"/>
          <w:rFonts w:ascii="Source Code Pro" w:hAnsi="Source Code Pro"/>
          <w:color w:val="000000"/>
          <w:sz w:val="21"/>
          <w:szCs w:val="21"/>
          <w:shd w:val="clear" w:color="auto" w:fill="FAFAFA"/>
        </w:rPr>
        <w:t>rs.updateDouble</w:t>
      </w:r>
      <w:proofErr w:type="spellEnd"/>
      <w:proofErr w:type="gramEnd"/>
      <w:r>
        <w:rPr>
          <w:rStyle w:val="HTMLCode"/>
          <w:rFonts w:ascii="Source Code Pro" w:hAnsi="Source Code Pro"/>
          <w:color w:val="000000"/>
          <w:sz w:val="21"/>
          <w:szCs w:val="21"/>
          <w:shd w:val="clear" w:color="auto" w:fill="FAFAFA"/>
        </w:rPr>
        <w:t>(</w:t>
      </w:r>
      <w:r>
        <w:rPr>
          <w:rStyle w:val="hljs-string"/>
          <w:rFonts w:ascii="Source Code Pro" w:hAnsi="Source Code Pro"/>
          <w:color w:val="4E9359"/>
          <w:sz w:val="21"/>
          <w:szCs w:val="21"/>
          <w:shd w:val="clear" w:color="auto" w:fill="FAFAFA"/>
        </w:rPr>
        <w:t>"salary"</w:t>
      </w:r>
      <w:r>
        <w:rPr>
          <w:rStyle w:val="HTMLCode"/>
          <w:rFonts w:ascii="Source Code Pro" w:hAnsi="Source Code Pro"/>
          <w:color w:val="000000"/>
          <w:sz w:val="21"/>
          <w:szCs w:val="21"/>
          <w:shd w:val="clear" w:color="auto" w:fill="FAFAFA"/>
        </w:rPr>
        <w:t xml:space="preserve">, </w:t>
      </w:r>
      <w:r>
        <w:rPr>
          <w:rStyle w:val="hljs-number"/>
          <w:rFonts w:ascii="Source Code Pro" w:eastAsiaTheme="majorEastAsia" w:hAnsi="Source Code Pro"/>
          <w:color w:val="4E9359"/>
          <w:sz w:val="21"/>
          <w:szCs w:val="21"/>
          <w:shd w:val="clear" w:color="auto" w:fill="FAFAFA"/>
        </w:rPr>
        <w:t>1100.0</w:t>
      </w:r>
      <w:r>
        <w:rPr>
          <w:rStyle w:val="HTMLCode"/>
          <w:rFonts w:ascii="Source Code Pro" w:hAnsi="Source Code Pro"/>
          <w:color w:val="000000"/>
          <w:sz w:val="21"/>
          <w:szCs w:val="21"/>
          <w:shd w:val="clear" w:color="auto" w:fill="FAFAFA"/>
        </w:rPr>
        <w:t>);</w:t>
      </w:r>
      <w:r>
        <w:rPr>
          <w:color w:val="000000"/>
          <w:sz w:val="27"/>
          <w:szCs w:val="27"/>
        </w:rPr>
        <w:t>Copy</w:t>
      </w:r>
    </w:p>
    <w:p w14:paraId="3D5DF568"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Note that this just updates the data in the </w:t>
      </w:r>
      <w:proofErr w:type="spellStart"/>
      <w:r>
        <w:rPr>
          <w:rStyle w:val="Emphasis"/>
          <w:rFonts w:ascii="Raleway" w:eastAsiaTheme="majorEastAsia" w:hAnsi="Raleway"/>
          <w:color w:val="000000"/>
          <w:sz w:val="27"/>
          <w:szCs w:val="27"/>
        </w:rPr>
        <w:t>ResultSet</w:t>
      </w:r>
      <w:proofErr w:type="spellEnd"/>
      <w:r>
        <w:rPr>
          <w:rFonts w:ascii="Raleway" w:hAnsi="Raleway"/>
          <w:color w:val="000000"/>
          <w:sz w:val="27"/>
          <w:szCs w:val="27"/>
        </w:rPr>
        <w:t>, but the modifications are not yet saved back to the database.</w:t>
      </w:r>
    </w:p>
    <w:p w14:paraId="589C6AED"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let’s call </w:t>
      </w:r>
      <w:proofErr w:type="spellStart"/>
      <w:proofErr w:type="gramStart"/>
      <w:r>
        <w:rPr>
          <w:rStyle w:val="Emphasis"/>
          <w:rFonts w:ascii="Raleway" w:eastAsiaTheme="majorEastAsia" w:hAnsi="Raleway"/>
          <w:color w:val="000000"/>
          <w:sz w:val="27"/>
          <w:szCs w:val="27"/>
        </w:rPr>
        <w:t>updateRow</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to </w:t>
      </w:r>
      <w:r>
        <w:rPr>
          <w:rStyle w:val="Strong"/>
          <w:rFonts w:ascii="Raleway" w:eastAsiaTheme="majorEastAsia" w:hAnsi="Raleway"/>
          <w:color w:val="000000"/>
          <w:sz w:val="27"/>
          <w:szCs w:val="27"/>
        </w:rPr>
        <w:t>save the updates to the database</w:t>
      </w:r>
      <w:r>
        <w:rPr>
          <w:rFonts w:ascii="Raleway" w:hAnsi="Raleway"/>
          <w:color w:val="000000"/>
          <w:sz w:val="27"/>
          <w:szCs w:val="27"/>
        </w:rPr>
        <w:t>:</w:t>
      </w:r>
    </w:p>
    <w:p w14:paraId="03BEDF44" w14:textId="77777777" w:rsidR="00D501EA" w:rsidRDefault="00D501EA" w:rsidP="00D501EA">
      <w:pPr>
        <w:pStyle w:val="HTMLPreformatted"/>
        <w:shd w:val="clear" w:color="auto" w:fill="FFFFFF"/>
        <w:rPr>
          <w:rStyle w:val="HTMLCode"/>
          <w:rFonts w:ascii="Source Code Pro" w:hAnsi="Source Code Pro"/>
          <w:color w:val="000000"/>
          <w:sz w:val="21"/>
          <w:szCs w:val="21"/>
          <w:shd w:val="clear" w:color="auto" w:fill="FAFAFA"/>
        </w:rPr>
      </w:pPr>
      <w:proofErr w:type="spellStart"/>
      <w:proofErr w:type="gramStart"/>
      <w:r>
        <w:rPr>
          <w:rStyle w:val="HTMLCode"/>
          <w:rFonts w:ascii="Source Code Pro" w:hAnsi="Source Code Pro"/>
          <w:color w:val="000000"/>
          <w:sz w:val="21"/>
          <w:szCs w:val="21"/>
          <w:shd w:val="clear" w:color="auto" w:fill="FAFAFA"/>
        </w:rPr>
        <w:t>rs.updateRow</w:t>
      </w:r>
      <w:proofErr w:type="spellEnd"/>
      <w:proofErr w:type="gramEnd"/>
      <w:r>
        <w:rPr>
          <w:rStyle w:val="HTMLCode"/>
          <w:rFonts w:ascii="Source Code Pro" w:hAnsi="Source Code Pro"/>
          <w:color w:val="000000"/>
          <w:sz w:val="21"/>
          <w:szCs w:val="21"/>
          <w:shd w:val="clear" w:color="auto" w:fill="FAFAFA"/>
        </w:rPr>
        <w:t>();</w:t>
      </w:r>
    </w:p>
    <w:p w14:paraId="4C87ED06" w14:textId="77777777" w:rsidR="00D501EA" w:rsidRDefault="00D501EA" w:rsidP="00D501EA">
      <w:pPr>
        <w:pStyle w:val="HTMLPreformatted"/>
        <w:shd w:val="clear" w:color="auto" w:fill="FFFFFF"/>
        <w:rPr>
          <w:color w:val="000000"/>
          <w:sz w:val="27"/>
          <w:szCs w:val="27"/>
        </w:rPr>
      </w:pPr>
      <w:r>
        <w:rPr>
          <w:color w:val="000000"/>
          <w:sz w:val="27"/>
          <w:szCs w:val="27"/>
        </w:rPr>
        <w:t>Copy</w:t>
      </w:r>
    </w:p>
    <w:p w14:paraId="159CD74C"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Instead of the column names, we can pass the column index to the </w:t>
      </w:r>
      <w:proofErr w:type="spellStart"/>
      <w:proofErr w:type="gramStart"/>
      <w:r>
        <w:rPr>
          <w:rStyle w:val="Emphasis"/>
          <w:rFonts w:ascii="Raleway" w:eastAsiaTheme="majorEastAsia" w:hAnsi="Raleway"/>
          <w:color w:val="000000"/>
          <w:sz w:val="27"/>
          <w:szCs w:val="27"/>
        </w:rPr>
        <w:t>updateX</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methods. This is similar to using the column index for getting the values using </w:t>
      </w:r>
      <w:proofErr w:type="spellStart"/>
      <w:proofErr w:type="gramStart"/>
      <w:r>
        <w:rPr>
          <w:rStyle w:val="Emphasis"/>
          <w:rFonts w:ascii="Raleway" w:eastAsiaTheme="majorEastAsia" w:hAnsi="Raleway"/>
          <w:color w:val="000000"/>
          <w:sz w:val="27"/>
          <w:szCs w:val="27"/>
        </w:rPr>
        <w:t>getX</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methods. Passing either the column name or index to the </w:t>
      </w:r>
      <w:proofErr w:type="spellStart"/>
      <w:proofErr w:type="gramStart"/>
      <w:r>
        <w:rPr>
          <w:rStyle w:val="Emphasis"/>
          <w:rFonts w:ascii="Raleway" w:eastAsiaTheme="majorEastAsia" w:hAnsi="Raleway"/>
          <w:color w:val="000000"/>
          <w:sz w:val="27"/>
          <w:szCs w:val="27"/>
        </w:rPr>
        <w:t>updateX</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methods yields the same result:</w:t>
      </w:r>
    </w:p>
    <w:p w14:paraId="3CFC4977" w14:textId="77777777" w:rsidR="00D501EA" w:rsidRDefault="00D501EA" w:rsidP="00D501EA">
      <w:pPr>
        <w:pStyle w:val="HTMLPreformatted"/>
        <w:shd w:val="clear" w:color="auto" w:fill="FFFFFF"/>
        <w:rPr>
          <w:rStyle w:val="HTMLCode"/>
          <w:rFonts w:ascii="Source Code Pro" w:hAnsi="Source Code Pro"/>
          <w:color w:val="000000"/>
          <w:sz w:val="21"/>
          <w:szCs w:val="21"/>
          <w:shd w:val="clear" w:color="auto" w:fill="FAFAFA"/>
        </w:rPr>
      </w:pPr>
      <w:proofErr w:type="spellStart"/>
      <w:proofErr w:type="gramStart"/>
      <w:r>
        <w:rPr>
          <w:rStyle w:val="HTMLCode"/>
          <w:rFonts w:ascii="Source Code Pro" w:hAnsi="Source Code Pro"/>
          <w:color w:val="000000"/>
          <w:sz w:val="21"/>
          <w:szCs w:val="21"/>
          <w:shd w:val="clear" w:color="auto" w:fill="FAFAFA"/>
        </w:rPr>
        <w:t>rs.updateDouble</w:t>
      </w:r>
      <w:proofErr w:type="spellEnd"/>
      <w:proofErr w:type="gramEnd"/>
      <w:r>
        <w:rPr>
          <w:rStyle w:val="HTMLCode"/>
          <w:rFonts w:ascii="Source Code Pro" w:hAnsi="Source Code Pro"/>
          <w:color w:val="000000"/>
          <w:sz w:val="21"/>
          <w:szCs w:val="21"/>
          <w:shd w:val="clear" w:color="auto" w:fill="FAFAFA"/>
        </w:rPr>
        <w:t>(</w:t>
      </w:r>
      <w:r>
        <w:rPr>
          <w:rStyle w:val="hljs-number"/>
          <w:rFonts w:ascii="Source Code Pro" w:eastAsiaTheme="majorEastAsia" w:hAnsi="Source Code Pro"/>
          <w:color w:val="4E9359"/>
          <w:sz w:val="21"/>
          <w:szCs w:val="21"/>
          <w:shd w:val="clear" w:color="auto" w:fill="FAFAFA"/>
        </w:rPr>
        <w:t>4</w:t>
      </w:r>
      <w:r>
        <w:rPr>
          <w:rStyle w:val="HTMLCode"/>
          <w:rFonts w:ascii="Source Code Pro" w:hAnsi="Source Code Pro"/>
          <w:color w:val="000000"/>
          <w:sz w:val="21"/>
          <w:szCs w:val="21"/>
          <w:shd w:val="clear" w:color="auto" w:fill="FAFAFA"/>
        </w:rPr>
        <w:t xml:space="preserve">, </w:t>
      </w:r>
      <w:r>
        <w:rPr>
          <w:rStyle w:val="hljs-number"/>
          <w:rFonts w:ascii="Source Code Pro" w:eastAsiaTheme="majorEastAsia" w:hAnsi="Source Code Pro"/>
          <w:color w:val="4E9359"/>
          <w:sz w:val="21"/>
          <w:szCs w:val="21"/>
          <w:shd w:val="clear" w:color="auto" w:fill="FAFAFA"/>
        </w:rPr>
        <w:t>1100.0</w:t>
      </w:r>
      <w:r>
        <w:rPr>
          <w:rStyle w:val="HTMLCode"/>
          <w:rFonts w:ascii="Source Code Pro" w:hAnsi="Source Code Pro"/>
          <w:color w:val="000000"/>
          <w:sz w:val="21"/>
          <w:szCs w:val="21"/>
          <w:shd w:val="clear" w:color="auto" w:fill="FAFAFA"/>
        </w:rPr>
        <w:t>);</w:t>
      </w:r>
    </w:p>
    <w:p w14:paraId="359B1F51" w14:textId="77777777" w:rsidR="00D501EA" w:rsidRDefault="00D501EA" w:rsidP="00D501EA">
      <w:pPr>
        <w:pStyle w:val="HTMLPreformatted"/>
        <w:shd w:val="clear" w:color="auto" w:fill="FFFFFF"/>
        <w:rPr>
          <w:rStyle w:val="HTMLCode"/>
          <w:rFonts w:ascii="Source Code Pro" w:hAnsi="Source Code Pro"/>
          <w:color w:val="000000"/>
          <w:sz w:val="21"/>
          <w:szCs w:val="21"/>
          <w:shd w:val="clear" w:color="auto" w:fill="FAFAFA"/>
        </w:rPr>
      </w:pPr>
      <w:proofErr w:type="spellStart"/>
      <w:proofErr w:type="gramStart"/>
      <w:r>
        <w:rPr>
          <w:rStyle w:val="HTMLCode"/>
          <w:rFonts w:ascii="Source Code Pro" w:hAnsi="Source Code Pro"/>
          <w:color w:val="000000"/>
          <w:sz w:val="21"/>
          <w:szCs w:val="21"/>
          <w:shd w:val="clear" w:color="auto" w:fill="FAFAFA"/>
        </w:rPr>
        <w:t>rs.updateRow</w:t>
      </w:r>
      <w:proofErr w:type="spellEnd"/>
      <w:proofErr w:type="gramEnd"/>
      <w:r>
        <w:rPr>
          <w:rStyle w:val="HTMLCode"/>
          <w:rFonts w:ascii="Source Code Pro" w:hAnsi="Source Code Pro"/>
          <w:color w:val="000000"/>
          <w:sz w:val="21"/>
          <w:szCs w:val="21"/>
          <w:shd w:val="clear" w:color="auto" w:fill="FAFAFA"/>
        </w:rPr>
        <w:t>();</w:t>
      </w:r>
    </w:p>
    <w:p w14:paraId="1B0D2C09" w14:textId="77777777" w:rsidR="00D501EA" w:rsidRDefault="00D501EA" w:rsidP="00D501EA">
      <w:pPr>
        <w:pStyle w:val="HTMLPreformatted"/>
        <w:shd w:val="clear" w:color="auto" w:fill="FFFFFF"/>
        <w:rPr>
          <w:color w:val="000000"/>
          <w:sz w:val="27"/>
          <w:szCs w:val="27"/>
        </w:rPr>
      </w:pPr>
      <w:r>
        <w:rPr>
          <w:color w:val="000000"/>
          <w:sz w:val="27"/>
          <w:szCs w:val="27"/>
        </w:rPr>
        <w:t>Copy</w:t>
      </w:r>
    </w:p>
    <w:p w14:paraId="635F254B" w14:textId="77777777" w:rsidR="00D501EA" w:rsidRDefault="00D501EA" w:rsidP="00D501EA">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5.4. Inserting a Row</w:t>
      </w:r>
    </w:p>
    <w:p w14:paraId="542687C9"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insert a new row using our updatable </w:t>
      </w:r>
      <w:proofErr w:type="spellStart"/>
      <w:r>
        <w:rPr>
          <w:rStyle w:val="Emphasis"/>
          <w:rFonts w:ascii="Raleway" w:eastAsiaTheme="majorEastAsia" w:hAnsi="Raleway"/>
          <w:color w:val="000000"/>
          <w:sz w:val="27"/>
          <w:szCs w:val="27"/>
        </w:rPr>
        <w:t>ResultSet</w:t>
      </w:r>
      <w:proofErr w:type="spellEnd"/>
      <w:r>
        <w:rPr>
          <w:rFonts w:ascii="Raleway" w:hAnsi="Raleway"/>
          <w:color w:val="000000"/>
          <w:sz w:val="27"/>
          <w:szCs w:val="27"/>
        </w:rPr>
        <w:t>.</w:t>
      </w:r>
    </w:p>
    <w:p w14:paraId="6534062E"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First, we'll use </w:t>
      </w:r>
      <w:proofErr w:type="spellStart"/>
      <w:proofErr w:type="gramStart"/>
      <w:r>
        <w:rPr>
          <w:rStyle w:val="Emphasis"/>
          <w:rFonts w:ascii="Raleway" w:eastAsiaTheme="majorEastAsia" w:hAnsi="Raleway"/>
          <w:color w:val="000000"/>
          <w:sz w:val="27"/>
          <w:szCs w:val="27"/>
        </w:rPr>
        <w:t>moveToInsertRow</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to move the cursor to insert a new row:</w:t>
      </w:r>
    </w:p>
    <w:p w14:paraId="17DDFC96" w14:textId="77777777" w:rsidR="00D501EA" w:rsidRDefault="00D501EA" w:rsidP="00D501EA">
      <w:pPr>
        <w:pStyle w:val="HTMLPreformatted"/>
        <w:shd w:val="clear" w:color="auto" w:fill="FFFFFF"/>
        <w:rPr>
          <w:color w:val="000000"/>
          <w:sz w:val="27"/>
          <w:szCs w:val="27"/>
        </w:rPr>
      </w:pPr>
      <w:proofErr w:type="spellStart"/>
      <w:proofErr w:type="gramStart"/>
      <w:r>
        <w:rPr>
          <w:rStyle w:val="HTMLCode"/>
          <w:rFonts w:ascii="Source Code Pro" w:hAnsi="Source Code Pro"/>
          <w:color w:val="000000"/>
          <w:sz w:val="21"/>
          <w:szCs w:val="21"/>
          <w:shd w:val="clear" w:color="auto" w:fill="FAFAFA"/>
        </w:rPr>
        <w:t>rs.moveToInsertRow</w:t>
      </w:r>
      <w:proofErr w:type="spellEnd"/>
      <w:proofErr w:type="gramEnd"/>
      <w:r>
        <w:rPr>
          <w:rStyle w:val="HTMLCode"/>
          <w:rFonts w:ascii="Source Code Pro" w:hAnsi="Source Code Pro"/>
          <w:color w:val="000000"/>
          <w:sz w:val="21"/>
          <w:szCs w:val="21"/>
          <w:shd w:val="clear" w:color="auto" w:fill="FAFAFA"/>
        </w:rPr>
        <w:t>();</w:t>
      </w:r>
      <w:r>
        <w:rPr>
          <w:color w:val="000000"/>
          <w:sz w:val="27"/>
          <w:szCs w:val="27"/>
        </w:rPr>
        <w:t>Copy</w:t>
      </w:r>
    </w:p>
    <w:p w14:paraId="3A2FD338"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 we must call </w:t>
      </w:r>
      <w:proofErr w:type="spellStart"/>
      <w:proofErr w:type="gramStart"/>
      <w:r>
        <w:rPr>
          <w:rStyle w:val="Emphasis"/>
          <w:rFonts w:ascii="Raleway" w:eastAsiaTheme="majorEastAsia" w:hAnsi="Raleway"/>
          <w:color w:val="000000"/>
          <w:sz w:val="27"/>
          <w:szCs w:val="27"/>
        </w:rPr>
        <w:t>updateX</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xml:space="preserve"> methods to add the information to the row. We need to provide data to all the columns in the database table. If we </w:t>
      </w:r>
      <w:r>
        <w:rPr>
          <w:rFonts w:ascii="Raleway" w:hAnsi="Raleway"/>
          <w:color w:val="000000"/>
          <w:sz w:val="27"/>
          <w:szCs w:val="27"/>
        </w:rPr>
        <w:lastRenderedPageBreak/>
        <w:t>don't provide data to every column, then the default column value is used:</w:t>
      </w:r>
    </w:p>
    <w:p w14:paraId="57C6E52F" w14:textId="77777777" w:rsidR="00D501EA" w:rsidRDefault="00D501EA" w:rsidP="00D501EA">
      <w:pPr>
        <w:pStyle w:val="HTMLPreformatted"/>
        <w:shd w:val="clear" w:color="auto" w:fill="FFFFFF"/>
        <w:rPr>
          <w:rStyle w:val="HTMLCode"/>
          <w:rFonts w:ascii="Source Code Pro" w:hAnsi="Source Code Pro"/>
          <w:color w:val="000000"/>
          <w:sz w:val="21"/>
          <w:szCs w:val="21"/>
          <w:shd w:val="clear" w:color="auto" w:fill="FAFAFA"/>
        </w:rPr>
      </w:pPr>
      <w:proofErr w:type="spellStart"/>
      <w:proofErr w:type="gramStart"/>
      <w:r>
        <w:rPr>
          <w:rStyle w:val="HTMLCode"/>
          <w:rFonts w:ascii="Source Code Pro" w:hAnsi="Source Code Pro"/>
          <w:color w:val="000000"/>
          <w:sz w:val="21"/>
          <w:szCs w:val="21"/>
          <w:shd w:val="clear" w:color="auto" w:fill="FAFAFA"/>
        </w:rPr>
        <w:t>rs.updateString</w:t>
      </w:r>
      <w:proofErr w:type="spellEnd"/>
      <w:proofErr w:type="gramEnd"/>
      <w:r>
        <w:rPr>
          <w:rStyle w:val="HTMLCode"/>
          <w:rFonts w:ascii="Source Code Pro" w:hAnsi="Source Code Pro"/>
          <w:color w:val="000000"/>
          <w:sz w:val="21"/>
          <w:szCs w:val="21"/>
          <w:shd w:val="clear" w:color="auto" w:fill="FAFAFA"/>
        </w:rPr>
        <w:t>(</w:t>
      </w:r>
      <w:r>
        <w:rPr>
          <w:rStyle w:val="hljs-string"/>
          <w:rFonts w:ascii="Source Code Pro" w:hAnsi="Source Code Pro"/>
          <w:color w:val="4E9359"/>
          <w:sz w:val="21"/>
          <w:szCs w:val="21"/>
          <w:shd w:val="clear" w:color="auto" w:fill="FAFAFA"/>
        </w:rPr>
        <w:t>"name"</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"Venkat"</w:t>
      </w:r>
      <w:r>
        <w:rPr>
          <w:rStyle w:val="HTMLCode"/>
          <w:rFonts w:ascii="Source Code Pro" w:hAnsi="Source Code Pro"/>
          <w:color w:val="000000"/>
          <w:sz w:val="21"/>
          <w:szCs w:val="21"/>
          <w:shd w:val="clear" w:color="auto" w:fill="FAFAFA"/>
        </w:rPr>
        <w:t xml:space="preserve">); </w:t>
      </w:r>
    </w:p>
    <w:p w14:paraId="04530DC0" w14:textId="77777777" w:rsidR="00D501EA" w:rsidRDefault="00D501EA" w:rsidP="00D501EA">
      <w:pPr>
        <w:pStyle w:val="HTMLPreformatted"/>
        <w:shd w:val="clear" w:color="auto" w:fill="FFFFFF"/>
        <w:rPr>
          <w:rStyle w:val="HTMLCode"/>
          <w:rFonts w:ascii="Source Code Pro" w:hAnsi="Source Code Pro"/>
          <w:color w:val="000000"/>
          <w:sz w:val="21"/>
          <w:szCs w:val="21"/>
          <w:shd w:val="clear" w:color="auto" w:fill="FAFAFA"/>
        </w:rPr>
      </w:pPr>
      <w:proofErr w:type="spellStart"/>
      <w:proofErr w:type="gramStart"/>
      <w:r>
        <w:rPr>
          <w:rStyle w:val="HTMLCode"/>
          <w:rFonts w:ascii="Source Code Pro" w:hAnsi="Source Code Pro"/>
          <w:color w:val="000000"/>
          <w:sz w:val="21"/>
          <w:szCs w:val="21"/>
          <w:shd w:val="clear" w:color="auto" w:fill="FAFAFA"/>
        </w:rPr>
        <w:t>rs.updateString</w:t>
      </w:r>
      <w:proofErr w:type="spellEnd"/>
      <w:proofErr w:type="gramEnd"/>
      <w:r>
        <w:rPr>
          <w:rStyle w:val="HTMLCode"/>
          <w:rFonts w:ascii="Source Code Pro" w:hAnsi="Source Code Pro"/>
          <w:color w:val="000000"/>
          <w:sz w:val="21"/>
          <w:szCs w:val="21"/>
          <w:shd w:val="clear" w:color="auto" w:fill="FAFAFA"/>
        </w:rPr>
        <w:t>(</w:t>
      </w:r>
      <w:r>
        <w:rPr>
          <w:rStyle w:val="hljs-string"/>
          <w:rFonts w:ascii="Source Code Pro" w:hAnsi="Source Code Pro"/>
          <w:color w:val="4E9359"/>
          <w:sz w:val="21"/>
          <w:szCs w:val="21"/>
          <w:shd w:val="clear" w:color="auto" w:fill="FAFAFA"/>
        </w:rPr>
        <w:t>"position"</w:t>
      </w:r>
      <w:r>
        <w:rPr>
          <w:rStyle w:val="HTMLCode"/>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shd w:val="clear" w:color="auto" w:fill="FAFAFA"/>
        </w:rPr>
        <w:t>"DBA"</w:t>
      </w:r>
      <w:r>
        <w:rPr>
          <w:rStyle w:val="HTMLCode"/>
          <w:rFonts w:ascii="Source Code Pro" w:hAnsi="Source Code Pro"/>
          <w:color w:val="000000"/>
          <w:sz w:val="21"/>
          <w:szCs w:val="21"/>
          <w:shd w:val="clear" w:color="auto" w:fill="FAFAFA"/>
        </w:rPr>
        <w:t xml:space="preserve">); </w:t>
      </w:r>
    </w:p>
    <w:p w14:paraId="014331C8" w14:textId="77777777" w:rsidR="00D501EA" w:rsidRDefault="00D501EA" w:rsidP="00D501EA">
      <w:pPr>
        <w:pStyle w:val="HTMLPreformatted"/>
        <w:shd w:val="clear" w:color="auto" w:fill="FFFFFF"/>
        <w:rPr>
          <w:color w:val="000000"/>
          <w:sz w:val="27"/>
          <w:szCs w:val="27"/>
        </w:rPr>
      </w:pPr>
      <w:proofErr w:type="spellStart"/>
      <w:proofErr w:type="gramStart"/>
      <w:r>
        <w:rPr>
          <w:rStyle w:val="HTMLCode"/>
          <w:rFonts w:ascii="Source Code Pro" w:hAnsi="Source Code Pro"/>
          <w:color w:val="000000"/>
          <w:sz w:val="21"/>
          <w:szCs w:val="21"/>
          <w:shd w:val="clear" w:color="auto" w:fill="FAFAFA"/>
        </w:rPr>
        <w:t>rs.updateDouble</w:t>
      </w:r>
      <w:proofErr w:type="spellEnd"/>
      <w:proofErr w:type="gramEnd"/>
      <w:r>
        <w:rPr>
          <w:rStyle w:val="HTMLCode"/>
          <w:rFonts w:ascii="Source Code Pro" w:hAnsi="Source Code Pro"/>
          <w:color w:val="000000"/>
          <w:sz w:val="21"/>
          <w:szCs w:val="21"/>
          <w:shd w:val="clear" w:color="auto" w:fill="FAFAFA"/>
        </w:rPr>
        <w:t>(</w:t>
      </w:r>
      <w:r>
        <w:rPr>
          <w:rStyle w:val="hljs-string"/>
          <w:rFonts w:ascii="Source Code Pro" w:hAnsi="Source Code Pro"/>
          <w:color w:val="4E9359"/>
          <w:sz w:val="21"/>
          <w:szCs w:val="21"/>
          <w:shd w:val="clear" w:color="auto" w:fill="FAFAFA"/>
        </w:rPr>
        <w:t>"salary"</w:t>
      </w:r>
      <w:r>
        <w:rPr>
          <w:rStyle w:val="HTMLCode"/>
          <w:rFonts w:ascii="Source Code Pro" w:hAnsi="Source Code Pro"/>
          <w:color w:val="000000"/>
          <w:sz w:val="21"/>
          <w:szCs w:val="21"/>
          <w:shd w:val="clear" w:color="auto" w:fill="FAFAFA"/>
        </w:rPr>
        <w:t xml:space="preserve">, </w:t>
      </w:r>
      <w:r>
        <w:rPr>
          <w:rStyle w:val="hljs-number"/>
          <w:rFonts w:ascii="Source Code Pro" w:eastAsiaTheme="majorEastAsia" w:hAnsi="Source Code Pro"/>
          <w:color w:val="4E9359"/>
          <w:sz w:val="21"/>
          <w:szCs w:val="21"/>
          <w:shd w:val="clear" w:color="auto" w:fill="FAFAFA"/>
        </w:rPr>
        <w:t>925.0</w:t>
      </w:r>
      <w:r>
        <w:rPr>
          <w:rStyle w:val="HTMLCode"/>
          <w:rFonts w:ascii="Source Code Pro" w:hAnsi="Source Code Pro"/>
          <w:color w:val="000000"/>
          <w:sz w:val="21"/>
          <w:szCs w:val="21"/>
          <w:shd w:val="clear" w:color="auto" w:fill="FAFAFA"/>
        </w:rPr>
        <w:t>);</w:t>
      </w:r>
      <w:r>
        <w:rPr>
          <w:color w:val="000000"/>
          <w:sz w:val="27"/>
          <w:szCs w:val="27"/>
        </w:rPr>
        <w:t>Copy</w:t>
      </w:r>
    </w:p>
    <w:p w14:paraId="09D96D86"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Then, let's call </w:t>
      </w:r>
      <w:proofErr w:type="spellStart"/>
      <w:proofErr w:type="gramStart"/>
      <w:r>
        <w:rPr>
          <w:rStyle w:val="Emphasis"/>
          <w:rFonts w:ascii="Raleway" w:eastAsiaTheme="majorEastAsia" w:hAnsi="Raleway"/>
          <w:color w:val="000000"/>
          <w:sz w:val="27"/>
          <w:szCs w:val="27"/>
        </w:rPr>
        <w:t>insertRow</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to insert a new row into the database:</w:t>
      </w:r>
    </w:p>
    <w:p w14:paraId="754B5311" w14:textId="77777777" w:rsidR="00D501EA" w:rsidRDefault="00D501EA" w:rsidP="00D501EA">
      <w:pPr>
        <w:pStyle w:val="HTMLPreformatted"/>
        <w:shd w:val="clear" w:color="auto" w:fill="FFFFFF"/>
        <w:rPr>
          <w:color w:val="000000"/>
          <w:sz w:val="27"/>
          <w:szCs w:val="27"/>
        </w:rPr>
      </w:pPr>
      <w:proofErr w:type="spellStart"/>
      <w:proofErr w:type="gramStart"/>
      <w:r>
        <w:rPr>
          <w:rStyle w:val="HTMLCode"/>
          <w:rFonts w:ascii="Source Code Pro" w:hAnsi="Source Code Pro"/>
          <w:color w:val="000000"/>
          <w:sz w:val="21"/>
          <w:szCs w:val="21"/>
          <w:shd w:val="clear" w:color="auto" w:fill="FAFAFA"/>
        </w:rPr>
        <w:t>rs.insertRow</w:t>
      </w:r>
      <w:proofErr w:type="spellEnd"/>
      <w:proofErr w:type="gramEnd"/>
      <w:r>
        <w:rPr>
          <w:rStyle w:val="HTMLCode"/>
          <w:rFonts w:ascii="Source Code Pro" w:hAnsi="Source Code Pro"/>
          <w:color w:val="000000"/>
          <w:sz w:val="21"/>
          <w:szCs w:val="21"/>
          <w:shd w:val="clear" w:color="auto" w:fill="FAFAFA"/>
        </w:rPr>
        <w:t>();</w:t>
      </w:r>
      <w:r>
        <w:rPr>
          <w:color w:val="000000"/>
          <w:sz w:val="27"/>
          <w:szCs w:val="27"/>
        </w:rPr>
        <w:t>Copy</w:t>
      </w:r>
    </w:p>
    <w:p w14:paraId="65BEB104"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let's use </w:t>
      </w:r>
      <w:proofErr w:type="spellStart"/>
      <w:proofErr w:type="gramStart"/>
      <w:r>
        <w:rPr>
          <w:rStyle w:val="Emphasis"/>
          <w:rFonts w:ascii="Raleway" w:eastAsiaTheme="majorEastAsia" w:hAnsi="Raleway"/>
          <w:color w:val="000000"/>
          <w:sz w:val="27"/>
          <w:szCs w:val="27"/>
        </w:rPr>
        <w:t>moveToCurrentRow</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This will take the cursor position back to the row we were at before we started inserting a new row using the </w:t>
      </w:r>
      <w:proofErr w:type="spellStart"/>
      <w:proofErr w:type="gramStart"/>
      <w:r>
        <w:rPr>
          <w:rStyle w:val="Emphasis"/>
          <w:rFonts w:ascii="Raleway" w:eastAsiaTheme="majorEastAsia" w:hAnsi="Raleway"/>
          <w:color w:val="000000"/>
          <w:sz w:val="27"/>
          <w:szCs w:val="27"/>
        </w:rPr>
        <w:t>moveToInsertRow</w:t>
      </w:r>
      <w:proofErr w:type="spellEnd"/>
      <w:r>
        <w:rPr>
          <w:rStyle w:val="Emphasis"/>
          <w:rFonts w:ascii="Raleway" w:eastAsiaTheme="majorEastAsia" w:hAnsi="Raleway"/>
          <w:color w:val="000000"/>
          <w:sz w:val="27"/>
          <w:szCs w:val="27"/>
        </w:rPr>
        <w:t>(</w:t>
      </w:r>
      <w:proofErr w:type="gramEnd"/>
      <w:r>
        <w:rPr>
          <w:rStyle w:val="Emphasis"/>
          <w:rFonts w:ascii="Raleway" w:eastAsiaTheme="majorEastAsia" w:hAnsi="Raleway"/>
          <w:color w:val="000000"/>
          <w:sz w:val="27"/>
          <w:szCs w:val="27"/>
        </w:rPr>
        <w:t>)</w:t>
      </w:r>
      <w:r>
        <w:rPr>
          <w:rFonts w:ascii="Raleway" w:hAnsi="Raleway"/>
          <w:color w:val="000000"/>
          <w:sz w:val="27"/>
          <w:szCs w:val="27"/>
        </w:rPr>
        <w:t> method:</w:t>
      </w:r>
    </w:p>
    <w:p w14:paraId="5F99D605" w14:textId="77777777" w:rsidR="00D501EA" w:rsidRDefault="00D501EA" w:rsidP="00D501EA">
      <w:pPr>
        <w:pStyle w:val="HTMLPreformatted"/>
        <w:shd w:val="clear" w:color="auto" w:fill="FFFFFF"/>
        <w:rPr>
          <w:color w:val="000000"/>
          <w:sz w:val="27"/>
          <w:szCs w:val="27"/>
        </w:rPr>
      </w:pPr>
      <w:proofErr w:type="spellStart"/>
      <w:proofErr w:type="gramStart"/>
      <w:r>
        <w:rPr>
          <w:rStyle w:val="HTMLCode"/>
          <w:rFonts w:ascii="Source Code Pro" w:hAnsi="Source Code Pro"/>
          <w:color w:val="000000"/>
          <w:sz w:val="21"/>
          <w:szCs w:val="21"/>
          <w:shd w:val="clear" w:color="auto" w:fill="FAFAFA"/>
        </w:rPr>
        <w:t>rs.moveToCurrentRow</w:t>
      </w:r>
      <w:proofErr w:type="spellEnd"/>
      <w:proofErr w:type="gramEnd"/>
      <w:r>
        <w:rPr>
          <w:rStyle w:val="HTMLCode"/>
          <w:rFonts w:ascii="Source Code Pro" w:hAnsi="Source Code Pro"/>
          <w:color w:val="000000"/>
          <w:sz w:val="21"/>
          <w:szCs w:val="21"/>
          <w:shd w:val="clear" w:color="auto" w:fill="FAFAFA"/>
        </w:rPr>
        <w:t>();</w:t>
      </w:r>
    </w:p>
    <w:p w14:paraId="4472C82E"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p>
    <w:p w14:paraId="7A892EFA" w14:textId="77777777" w:rsidR="00D501EA" w:rsidRDefault="00D501EA" w:rsidP="00D501EA">
      <w:pPr>
        <w:pStyle w:val="NormalWeb"/>
        <w:shd w:val="clear" w:color="auto" w:fill="FFFFFF"/>
        <w:spacing w:before="0" w:beforeAutospacing="0" w:after="150" w:afterAutospacing="0"/>
        <w:rPr>
          <w:rFonts w:ascii="Raleway" w:hAnsi="Raleway"/>
          <w:color w:val="000000"/>
          <w:sz w:val="27"/>
          <w:szCs w:val="27"/>
        </w:rPr>
      </w:pPr>
    </w:p>
    <w:p w14:paraId="053A9731" w14:textId="77777777" w:rsidR="0092570F" w:rsidRDefault="0092570F"/>
    <w:p w14:paraId="1863BAF4" w14:textId="77777777" w:rsidR="004216A2" w:rsidRPr="00AE09EB" w:rsidRDefault="004216A2"/>
    <w:sectPr w:rsidR="004216A2" w:rsidRPr="00AE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1D99"/>
    <w:multiLevelType w:val="multilevel"/>
    <w:tmpl w:val="599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5A71E5"/>
    <w:multiLevelType w:val="multilevel"/>
    <w:tmpl w:val="561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011642">
    <w:abstractNumId w:val="0"/>
  </w:num>
  <w:num w:numId="2" w16cid:durableId="128261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3C"/>
    <w:rsid w:val="00007DC9"/>
    <w:rsid w:val="00052D8E"/>
    <w:rsid w:val="00102ADD"/>
    <w:rsid w:val="004216A2"/>
    <w:rsid w:val="0052644C"/>
    <w:rsid w:val="0092103F"/>
    <w:rsid w:val="0092570F"/>
    <w:rsid w:val="009A192B"/>
    <w:rsid w:val="009A4FCD"/>
    <w:rsid w:val="009B4172"/>
    <w:rsid w:val="00AE09EB"/>
    <w:rsid w:val="00AF2E3C"/>
    <w:rsid w:val="00AF5480"/>
    <w:rsid w:val="00D501EA"/>
    <w:rsid w:val="00F266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7753"/>
  <w15:chartTrackingRefBased/>
  <w15:docId w15:val="{3FB8C997-7F77-406E-BF04-401EA0A2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D8E"/>
  </w:style>
  <w:style w:type="paragraph" w:styleId="Heading1">
    <w:name w:val="heading 1"/>
    <w:basedOn w:val="Normal"/>
    <w:next w:val="Normal"/>
    <w:link w:val="Heading1Char"/>
    <w:uiPriority w:val="9"/>
    <w:qFormat/>
    <w:rsid w:val="00052D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52D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52D8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52D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52D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52D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52D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52D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52D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F2E3C"/>
    <w:rPr>
      <w:rFonts w:ascii="Courier New" w:eastAsia="Times New Roman" w:hAnsi="Courier New" w:cs="Courier New"/>
      <w:sz w:val="20"/>
      <w:szCs w:val="20"/>
    </w:rPr>
  </w:style>
  <w:style w:type="paragraph" w:styleId="NormalWeb">
    <w:name w:val="Normal (Web)"/>
    <w:basedOn w:val="Normal"/>
    <w:uiPriority w:val="99"/>
    <w:semiHidden/>
    <w:unhideWhenUsed/>
    <w:rsid w:val="00AF2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2D8E"/>
    <w:rPr>
      <w:b/>
      <w:bCs/>
    </w:rPr>
  </w:style>
  <w:style w:type="character" w:styleId="Hyperlink">
    <w:name w:val="Hyperlink"/>
    <w:basedOn w:val="DefaultParagraphFont"/>
    <w:uiPriority w:val="99"/>
    <w:unhideWhenUsed/>
    <w:rsid w:val="00102ADD"/>
    <w:rPr>
      <w:color w:val="0563C1" w:themeColor="hyperlink"/>
      <w:u w:val="single"/>
    </w:rPr>
  </w:style>
  <w:style w:type="character" w:styleId="UnresolvedMention">
    <w:name w:val="Unresolved Mention"/>
    <w:basedOn w:val="DefaultParagraphFont"/>
    <w:uiPriority w:val="99"/>
    <w:semiHidden/>
    <w:unhideWhenUsed/>
    <w:rsid w:val="00102ADD"/>
    <w:rPr>
      <w:color w:val="605E5C"/>
      <w:shd w:val="clear" w:color="auto" w:fill="E1DFDD"/>
    </w:rPr>
  </w:style>
  <w:style w:type="character" w:customStyle="1" w:styleId="Heading1Char">
    <w:name w:val="Heading 1 Char"/>
    <w:basedOn w:val="DefaultParagraphFont"/>
    <w:link w:val="Heading1"/>
    <w:uiPriority w:val="9"/>
    <w:rsid w:val="00052D8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52D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52D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52D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52D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52D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52D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52D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52D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52D8E"/>
    <w:pPr>
      <w:spacing w:line="240" w:lineRule="auto"/>
    </w:pPr>
    <w:rPr>
      <w:b/>
      <w:bCs/>
      <w:smallCaps/>
      <w:color w:val="595959" w:themeColor="text1" w:themeTint="A6"/>
    </w:rPr>
  </w:style>
  <w:style w:type="paragraph" w:styleId="Title">
    <w:name w:val="Title"/>
    <w:basedOn w:val="Normal"/>
    <w:next w:val="Normal"/>
    <w:link w:val="TitleChar"/>
    <w:uiPriority w:val="10"/>
    <w:qFormat/>
    <w:rsid w:val="00052D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52D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52D8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52D8E"/>
    <w:rPr>
      <w:rFonts w:asciiTheme="majorHAnsi" w:eastAsiaTheme="majorEastAsia" w:hAnsiTheme="majorHAnsi" w:cstheme="majorBidi"/>
      <w:sz w:val="30"/>
      <w:szCs w:val="30"/>
    </w:rPr>
  </w:style>
  <w:style w:type="character" w:styleId="Emphasis">
    <w:name w:val="Emphasis"/>
    <w:basedOn w:val="DefaultParagraphFont"/>
    <w:uiPriority w:val="20"/>
    <w:qFormat/>
    <w:rsid w:val="00052D8E"/>
    <w:rPr>
      <w:i/>
      <w:iCs/>
      <w:color w:val="70AD47" w:themeColor="accent6"/>
    </w:rPr>
  </w:style>
  <w:style w:type="paragraph" w:styleId="NoSpacing">
    <w:name w:val="No Spacing"/>
    <w:uiPriority w:val="1"/>
    <w:qFormat/>
    <w:rsid w:val="00052D8E"/>
    <w:pPr>
      <w:spacing w:after="0" w:line="240" w:lineRule="auto"/>
    </w:pPr>
  </w:style>
  <w:style w:type="paragraph" w:styleId="Quote">
    <w:name w:val="Quote"/>
    <w:basedOn w:val="Normal"/>
    <w:next w:val="Normal"/>
    <w:link w:val="QuoteChar"/>
    <w:uiPriority w:val="29"/>
    <w:qFormat/>
    <w:rsid w:val="00052D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52D8E"/>
    <w:rPr>
      <w:i/>
      <w:iCs/>
      <w:color w:val="262626" w:themeColor="text1" w:themeTint="D9"/>
    </w:rPr>
  </w:style>
  <w:style w:type="paragraph" w:styleId="IntenseQuote">
    <w:name w:val="Intense Quote"/>
    <w:basedOn w:val="Normal"/>
    <w:next w:val="Normal"/>
    <w:link w:val="IntenseQuoteChar"/>
    <w:uiPriority w:val="30"/>
    <w:qFormat/>
    <w:rsid w:val="00052D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52D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52D8E"/>
    <w:rPr>
      <w:i/>
      <w:iCs/>
    </w:rPr>
  </w:style>
  <w:style w:type="character" w:styleId="IntenseEmphasis">
    <w:name w:val="Intense Emphasis"/>
    <w:basedOn w:val="DefaultParagraphFont"/>
    <w:uiPriority w:val="21"/>
    <w:qFormat/>
    <w:rsid w:val="00052D8E"/>
    <w:rPr>
      <w:b/>
      <w:bCs/>
      <w:i/>
      <w:iCs/>
    </w:rPr>
  </w:style>
  <w:style w:type="character" w:styleId="SubtleReference">
    <w:name w:val="Subtle Reference"/>
    <w:basedOn w:val="DefaultParagraphFont"/>
    <w:uiPriority w:val="31"/>
    <w:qFormat/>
    <w:rsid w:val="00052D8E"/>
    <w:rPr>
      <w:smallCaps/>
      <w:color w:val="595959" w:themeColor="text1" w:themeTint="A6"/>
    </w:rPr>
  </w:style>
  <w:style w:type="character" w:styleId="IntenseReference">
    <w:name w:val="Intense Reference"/>
    <w:basedOn w:val="DefaultParagraphFont"/>
    <w:uiPriority w:val="32"/>
    <w:qFormat/>
    <w:rsid w:val="00052D8E"/>
    <w:rPr>
      <w:b/>
      <w:bCs/>
      <w:smallCaps/>
      <w:color w:val="70AD47" w:themeColor="accent6"/>
    </w:rPr>
  </w:style>
  <w:style w:type="character" w:styleId="BookTitle">
    <w:name w:val="Book Title"/>
    <w:basedOn w:val="DefaultParagraphFont"/>
    <w:uiPriority w:val="33"/>
    <w:qFormat/>
    <w:rsid w:val="00052D8E"/>
    <w:rPr>
      <w:b/>
      <w:bCs/>
      <w:caps w:val="0"/>
      <w:smallCaps/>
      <w:spacing w:val="7"/>
      <w:sz w:val="21"/>
      <w:szCs w:val="21"/>
    </w:rPr>
  </w:style>
  <w:style w:type="paragraph" w:styleId="TOCHeading">
    <w:name w:val="TOC Heading"/>
    <w:basedOn w:val="Heading1"/>
    <w:next w:val="Normal"/>
    <w:uiPriority w:val="39"/>
    <w:semiHidden/>
    <w:unhideWhenUsed/>
    <w:qFormat/>
    <w:rsid w:val="00052D8E"/>
    <w:pPr>
      <w:outlineLvl w:val="9"/>
    </w:pPr>
  </w:style>
  <w:style w:type="paragraph" w:styleId="HTMLPreformatted">
    <w:name w:val="HTML Preformatted"/>
    <w:basedOn w:val="Normal"/>
    <w:link w:val="HTMLPreformattedChar"/>
    <w:uiPriority w:val="99"/>
    <w:semiHidden/>
    <w:unhideWhenUsed/>
    <w:rsid w:val="00D5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01EA"/>
    <w:rPr>
      <w:rFonts w:ascii="Courier New" w:eastAsia="Times New Roman" w:hAnsi="Courier New" w:cs="Courier New"/>
      <w:sz w:val="20"/>
      <w:szCs w:val="20"/>
      <w:lang w:eastAsia="en-IN"/>
    </w:rPr>
  </w:style>
  <w:style w:type="character" w:customStyle="1" w:styleId="hljs-type">
    <w:name w:val="hljs-type"/>
    <w:basedOn w:val="DefaultParagraphFont"/>
    <w:rsid w:val="00D501EA"/>
  </w:style>
  <w:style w:type="character" w:customStyle="1" w:styleId="hljs-variable">
    <w:name w:val="hljs-variable"/>
    <w:basedOn w:val="DefaultParagraphFont"/>
    <w:rsid w:val="00D501EA"/>
  </w:style>
  <w:style w:type="character" w:customStyle="1" w:styleId="hljs-operator">
    <w:name w:val="hljs-operator"/>
    <w:basedOn w:val="DefaultParagraphFont"/>
    <w:rsid w:val="00D501EA"/>
  </w:style>
  <w:style w:type="character" w:customStyle="1" w:styleId="hljs-string">
    <w:name w:val="hljs-string"/>
    <w:basedOn w:val="DefaultParagraphFont"/>
    <w:rsid w:val="00D501EA"/>
  </w:style>
  <w:style w:type="character" w:customStyle="1" w:styleId="hljs-number">
    <w:name w:val="hljs-number"/>
    <w:basedOn w:val="DefaultParagraphFont"/>
    <w:rsid w:val="00D50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9177">
      <w:bodyDiv w:val="1"/>
      <w:marLeft w:val="0"/>
      <w:marRight w:val="0"/>
      <w:marTop w:val="0"/>
      <w:marBottom w:val="0"/>
      <w:divBdr>
        <w:top w:val="none" w:sz="0" w:space="0" w:color="auto"/>
        <w:left w:val="none" w:sz="0" w:space="0" w:color="auto"/>
        <w:bottom w:val="none" w:sz="0" w:space="0" w:color="auto"/>
        <w:right w:val="none" w:sz="0" w:space="0" w:color="auto"/>
      </w:divBdr>
    </w:div>
    <w:div w:id="109863714">
      <w:bodyDiv w:val="1"/>
      <w:marLeft w:val="0"/>
      <w:marRight w:val="0"/>
      <w:marTop w:val="0"/>
      <w:marBottom w:val="0"/>
      <w:divBdr>
        <w:top w:val="none" w:sz="0" w:space="0" w:color="auto"/>
        <w:left w:val="none" w:sz="0" w:space="0" w:color="auto"/>
        <w:bottom w:val="none" w:sz="0" w:space="0" w:color="auto"/>
        <w:right w:val="none" w:sz="0" w:space="0" w:color="auto"/>
      </w:divBdr>
      <w:divsChild>
        <w:div w:id="633801441">
          <w:marLeft w:val="0"/>
          <w:marRight w:val="0"/>
          <w:marTop w:val="0"/>
          <w:marBottom w:val="0"/>
          <w:divBdr>
            <w:top w:val="none" w:sz="0" w:space="0" w:color="auto"/>
            <w:left w:val="none" w:sz="0" w:space="0" w:color="auto"/>
            <w:bottom w:val="none" w:sz="0" w:space="0" w:color="auto"/>
            <w:right w:val="none" w:sz="0" w:space="0" w:color="auto"/>
          </w:divBdr>
          <w:divsChild>
            <w:div w:id="739057804">
              <w:marLeft w:val="0"/>
              <w:marRight w:val="0"/>
              <w:marTop w:val="0"/>
              <w:marBottom w:val="0"/>
              <w:divBdr>
                <w:top w:val="none" w:sz="0" w:space="0" w:color="auto"/>
                <w:left w:val="none" w:sz="0" w:space="0" w:color="auto"/>
                <w:bottom w:val="none" w:sz="0" w:space="0" w:color="auto"/>
                <w:right w:val="none" w:sz="0" w:space="0" w:color="auto"/>
              </w:divBdr>
            </w:div>
          </w:divsChild>
        </w:div>
        <w:div w:id="1618178930">
          <w:marLeft w:val="0"/>
          <w:marRight w:val="0"/>
          <w:marTop w:val="0"/>
          <w:marBottom w:val="0"/>
          <w:divBdr>
            <w:top w:val="none" w:sz="0" w:space="0" w:color="auto"/>
            <w:left w:val="none" w:sz="0" w:space="0" w:color="auto"/>
            <w:bottom w:val="none" w:sz="0" w:space="0" w:color="auto"/>
            <w:right w:val="none" w:sz="0" w:space="0" w:color="auto"/>
          </w:divBdr>
        </w:div>
      </w:divsChild>
    </w:div>
    <w:div w:id="157886561">
      <w:bodyDiv w:val="1"/>
      <w:marLeft w:val="0"/>
      <w:marRight w:val="0"/>
      <w:marTop w:val="0"/>
      <w:marBottom w:val="0"/>
      <w:divBdr>
        <w:top w:val="none" w:sz="0" w:space="0" w:color="auto"/>
        <w:left w:val="none" w:sz="0" w:space="0" w:color="auto"/>
        <w:bottom w:val="none" w:sz="0" w:space="0" w:color="auto"/>
        <w:right w:val="none" w:sz="0" w:space="0" w:color="auto"/>
      </w:divBdr>
    </w:div>
    <w:div w:id="330067470">
      <w:bodyDiv w:val="1"/>
      <w:marLeft w:val="0"/>
      <w:marRight w:val="0"/>
      <w:marTop w:val="0"/>
      <w:marBottom w:val="0"/>
      <w:divBdr>
        <w:top w:val="none" w:sz="0" w:space="0" w:color="auto"/>
        <w:left w:val="none" w:sz="0" w:space="0" w:color="auto"/>
        <w:bottom w:val="none" w:sz="0" w:space="0" w:color="auto"/>
        <w:right w:val="none" w:sz="0" w:space="0" w:color="auto"/>
      </w:divBdr>
    </w:div>
    <w:div w:id="798719866">
      <w:bodyDiv w:val="1"/>
      <w:marLeft w:val="0"/>
      <w:marRight w:val="0"/>
      <w:marTop w:val="0"/>
      <w:marBottom w:val="0"/>
      <w:divBdr>
        <w:top w:val="none" w:sz="0" w:space="0" w:color="auto"/>
        <w:left w:val="none" w:sz="0" w:space="0" w:color="auto"/>
        <w:bottom w:val="none" w:sz="0" w:space="0" w:color="auto"/>
        <w:right w:val="none" w:sz="0" w:space="0" w:color="auto"/>
      </w:divBdr>
    </w:div>
    <w:div w:id="1409185748">
      <w:bodyDiv w:val="1"/>
      <w:marLeft w:val="0"/>
      <w:marRight w:val="0"/>
      <w:marTop w:val="0"/>
      <w:marBottom w:val="0"/>
      <w:divBdr>
        <w:top w:val="none" w:sz="0" w:space="0" w:color="auto"/>
        <w:left w:val="none" w:sz="0" w:space="0" w:color="auto"/>
        <w:bottom w:val="none" w:sz="0" w:space="0" w:color="auto"/>
        <w:right w:val="none" w:sz="0" w:space="0" w:color="auto"/>
      </w:divBdr>
    </w:div>
    <w:div w:id="1473979871">
      <w:bodyDiv w:val="1"/>
      <w:marLeft w:val="0"/>
      <w:marRight w:val="0"/>
      <w:marTop w:val="0"/>
      <w:marBottom w:val="0"/>
      <w:divBdr>
        <w:top w:val="none" w:sz="0" w:space="0" w:color="auto"/>
        <w:left w:val="none" w:sz="0" w:space="0" w:color="auto"/>
        <w:bottom w:val="none" w:sz="0" w:space="0" w:color="auto"/>
        <w:right w:val="none" w:sz="0" w:space="0" w:color="auto"/>
      </w:divBdr>
    </w:div>
    <w:div w:id="1508598944">
      <w:bodyDiv w:val="1"/>
      <w:marLeft w:val="0"/>
      <w:marRight w:val="0"/>
      <w:marTop w:val="0"/>
      <w:marBottom w:val="0"/>
      <w:divBdr>
        <w:top w:val="none" w:sz="0" w:space="0" w:color="auto"/>
        <w:left w:val="none" w:sz="0" w:space="0" w:color="auto"/>
        <w:bottom w:val="none" w:sz="0" w:space="0" w:color="auto"/>
        <w:right w:val="none" w:sz="0" w:space="0" w:color="auto"/>
      </w:divBdr>
    </w:div>
    <w:div w:id="1796484936">
      <w:bodyDiv w:val="1"/>
      <w:marLeft w:val="0"/>
      <w:marRight w:val="0"/>
      <w:marTop w:val="0"/>
      <w:marBottom w:val="0"/>
      <w:divBdr>
        <w:top w:val="none" w:sz="0" w:space="0" w:color="auto"/>
        <w:left w:val="none" w:sz="0" w:space="0" w:color="auto"/>
        <w:bottom w:val="none" w:sz="0" w:space="0" w:color="auto"/>
        <w:right w:val="none" w:sz="0" w:space="0" w:color="auto"/>
      </w:divBdr>
    </w:div>
    <w:div w:id="200916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buse.com/a-guide-to-jpa-with-hibernate-relationship-mapping/" TargetMode="External"/><Relationship Id="rId3" Type="http://schemas.openxmlformats.org/officeDocument/2006/relationships/settings" Target="settings.xml"/><Relationship Id="rId7" Type="http://schemas.openxmlformats.org/officeDocument/2006/relationships/hyperlink" Target="https://www.javaguides.net/2019/03/jsp-servlet-hibernate-crud-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hibernate-5-bootstrapping-api" TargetMode="External"/><Relationship Id="rId11" Type="http://schemas.openxmlformats.org/officeDocument/2006/relationships/fontTable" Target="fontTable.xml"/><Relationship Id="rId5" Type="http://schemas.openxmlformats.org/officeDocument/2006/relationships/hyperlink" Target="https://examples.javacodegeeks.com/enterprise-java/hibernate/hibernate-one-one-example/" TargetMode="External"/><Relationship Id="rId10" Type="http://schemas.openxmlformats.org/officeDocument/2006/relationships/hyperlink" Target="https://www.baeldung.com/jdbc-resultset" TargetMode="External"/><Relationship Id="rId4" Type="http://schemas.openxmlformats.org/officeDocument/2006/relationships/webSettings" Target="webSettings.xml"/><Relationship Id="rId9" Type="http://schemas.openxmlformats.org/officeDocument/2006/relationships/hyperlink" Target="https://www.javaguides.net/2019/03/jsp-servlet-hibernate-crud-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7</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8</cp:revision>
  <dcterms:created xsi:type="dcterms:W3CDTF">2022-10-14T04:55:00Z</dcterms:created>
  <dcterms:modified xsi:type="dcterms:W3CDTF">2022-10-17T10:34:00Z</dcterms:modified>
</cp:coreProperties>
</file>