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40F8A" w14:textId="36141613" w:rsidR="009401AC" w:rsidRPr="002850F0" w:rsidRDefault="009401AC" w:rsidP="009401AC">
      <w:pPr>
        <w:jc w:val="center"/>
        <w:rPr>
          <w:b/>
          <w:bCs/>
          <w:color w:val="000000"/>
          <w:sz w:val="28"/>
          <w:szCs w:val="28"/>
          <w:lang w:val="en-US"/>
        </w:rPr>
      </w:pPr>
      <w:r w:rsidRPr="002850F0">
        <w:rPr>
          <w:b/>
          <w:bCs/>
          <w:color w:val="000000"/>
          <w:sz w:val="28"/>
          <w:szCs w:val="28"/>
          <w:lang w:val="en-US"/>
        </w:rPr>
        <w:t>LLD FOR FOOD DELIVERY APP</w:t>
      </w:r>
      <w:r w:rsidR="002850F0">
        <w:rPr>
          <w:b/>
          <w:bCs/>
          <w:color w:val="000000"/>
          <w:sz w:val="28"/>
          <w:szCs w:val="28"/>
          <w:lang w:val="en-US"/>
        </w:rPr>
        <w:t>LICATION</w:t>
      </w:r>
    </w:p>
    <w:p w14:paraId="79637E91" w14:textId="1DF1614C" w:rsidR="009F5E54" w:rsidRPr="008122F7" w:rsidRDefault="009F5E54" w:rsidP="009F5E54">
      <w:pPr>
        <w:spacing w:line="276" w:lineRule="auto"/>
        <w:rPr>
          <w:rFonts w:ascii="Times New Roman" w:hAnsi="Times New Roman" w:cs="Times New Roman"/>
          <w:b/>
          <w:bCs/>
          <w:color w:val="4472C4" w:themeColor="accent1"/>
          <w:sz w:val="32"/>
          <w:szCs w:val="32"/>
          <w:lang w:val="en-US"/>
        </w:rPr>
      </w:pPr>
      <w:r w:rsidRPr="008122F7">
        <w:rPr>
          <w:rFonts w:ascii="Times New Roman" w:hAnsi="Times New Roman" w:cs="Times New Roman"/>
          <w:b/>
          <w:bCs/>
          <w:color w:val="4472C4" w:themeColor="accent1"/>
          <w:sz w:val="32"/>
          <w:szCs w:val="32"/>
          <w:lang w:val="en-US"/>
        </w:rPr>
        <w:t>1.Introduction:</w:t>
      </w:r>
    </w:p>
    <w:p w14:paraId="6A750180" w14:textId="5642F606" w:rsidR="009401AC" w:rsidRDefault="009401AC" w:rsidP="009F5E54">
      <w:pPr>
        <w:pStyle w:val="paragraph"/>
        <w:spacing w:line="276" w:lineRule="auto"/>
        <w:jc w:val="both"/>
        <w:textAlignment w:val="baseline"/>
        <w:rPr>
          <w:rFonts w:ascii="Segoe UI" w:hAnsi="Segoe UI" w:cs="Segoe UI"/>
          <w:color w:val="0D0D0D"/>
          <w:shd w:val="clear" w:color="auto" w:fill="FFFFFF"/>
        </w:rPr>
      </w:pPr>
      <w:r w:rsidRPr="009401AC">
        <w:rPr>
          <w:color w:val="0D0D0D"/>
          <w:shd w:val="clear" w:color="auto" w:fill="FFFFFF"/>
        </w:rPr>
        <w:t xml:space="preserve">Fun-food is </w:t>
      </w:r>
      <w:proofErr w:type="spellStart"/>
      <w:proofErr w:type="gramStart"/>
      <w:r w:rsidRPr="009401AC">
        <w:rPr>
          <w:color w:val="0D0D0D"/>
          <w:shd w:val="clear" w:color="auto" w:fill="FFFFFF"/>
        </w:rPr>
        <w:t>a</w:t>
      </w:r>
      <w:proofErr w:type="spellEnd"/>
      <w:proofErr w:type="gramEnd"/>
      <w:r w:rsidRPr="009401AC">
        <w:rPr>
          <w:color w:val="0D0D0D"/>
          <w:shd w:val="clear" w:color="auto" w:fill="FFFFFF"/>
        </w:rPr>
        <w:t xml:space="preserve"> online platform that helps users</w:t>
      </w:r>
      <w:r w:rsidR="006932FC">
        <w:rPr>
          <w:color w:val="0D0D0D"/>
          <w:shd w:val="clear" w:color="auto" w:fill="FFFFFF"/>
        </w:rPr>
        <w:t xml:space="preserve"> to</w:t>
      </w:r>
      <w:r w:rsidRPr="009401AC">
        <w:rPr>
          <w:color w:val="0D0D0D"/>
          <w:shd w:val="clear" w:color="auto" w:fill="FFFFFF"/>
        </w:rPr>
        <w:t xml:space="preserve"> discover, explore, and order food from a wide range of restaurants, cafes, and eateries. It aims to provide the user-friendly interface for ordering and selling the food items.</w:t>
      </w:r>
      <w:r>
        <w:rPr>
          <w:rFonts w:ascii="Segoe UI" w:hAnsi="Segoe UI" w:cs="Segoe UI"/>
          <w:color w:val="0D0D0D"/>
          <w:shd w:val="clear" w:color="auto" w:fill="FFFFFF"/>
        </w:rPr>
        <w:t xml:space="preserve"> </w:t>
      </w:r>
      <w:r w:rsidRPr="009401AC">
        <w:rPr>
          <w:rStyle w:val="eop"/>
        </w:rPr>
        <w:t>Customer can order food in a convenient way food from a variety of restaurants without the need to physically visit them.</w:t>
      </w:r>
      <w:r>
        <w:rPr>
          <w:rStyle w:val="eop"/>
        </w:rPr>
        <w:t xml:space="preserve"> </w:t>
      </w:r>
      <w:r w:rsidR="009F5E54">
        <w:rPr>
          <w:color w:val="0D0D0D"/>
          <w:shd w:val="clear" w:color="auto" w:fill="FFFFFF"/>
        </w:rPr>
        <w:t>Merchant o</w:t>
      </w:r>
      <w:r w:rsidR="009F5E54" w:rsidRPr="009F5E54">
        <w:rPr>
          <w:color w:val="0D0D0D"/>
          <w:shd w:val="clear" w:color="auto" w:fill="FFFFFF"/>
        </w:rPr>
        <w:t>ffers diverse culinary delights, ensuring quality and timely delivery for customer satisfaction</w:t>
      </w:r>
      <w:r w:rsidR="009F5E54">
        <w:rPr>
          <w:rFonts w:ascii="Segoe UI" w:hAnsi="Segoe UI" w:cs="Segoe UI"/>
          <w:color w:val="0D0D0D"/>
          <w:shd w:val="clear" w:color="auto" w:fill="FFFFFF"/>
        </w:rPr>
        <w:t>.</w:t>
      </w:r>
    </w:p>
    <w:p w14:paraId="12A5E094" w14:textId="6CA7A2C2" w:rsidR="009F5E54" w:rsidRPr="008122F7" w:rsidRDefault="009F5E54" w:rsidP="009F5E54">
      <w:pPr>
        <w:pStyle w:val="paragraph"/>
        <w:numPr>
          <w:ilvl w:val="1"/>
          <w:numId w:val="3"/>
        </w:numPr>
        <w:spacing w:line="276" w:lineRule="auto"/>
        <w:jc w:val="both"/>
        <w:textAlignment w:val="baseline"/>
        <w:rPr>
          <w:b/>
          <w:bCs/>
          <w:color w:val="4472C4" w:themeColor="accent1"/>
          <w:sz w:val="28"/>
          <w:szCs w:val="28"/>
          <w:shd w:val="clear" w:color="auto" w:fill="FFFFFF"/>
        </w:rPr>
      </w:pPr>
      <w:r w:rsidRPr="008122F7">
        <w:rPr>
          <w:b/>
          <w:bCs/>
          <w:color w:val="4472C4" w:themeColor="accent1"/>
          <w:sz w:val="28"/>
          <w:szCs w:val="28"/>
          <w:shd w:val="clear" w:color="auto" w:fill="FFFFFF"/>
        </w:rPr>
        <w:t>Purpose:</w:t>
      </w:r>
    </w:p>
    <w:p w14:paraId="6EF29E16" w14:textId="7E3D3559" w:rsidR="009F5E54" w:rsidRPr="009F5E54" w:rsidRDefault="009F5E54" w:rsidP="009F5E54">
      <w:pPr>
        <w:pStyle w:val="paragraph"/>
        <w:spacing w:line="276" w:lineRule="auto"/>
        <w:jc w:val="both"/>
        <w:textAlignment w:val="baseline"/>
        <w:rPr>
          <w:rStyle w:val="eop"/>
          <w:color w:val="0D0D0D"/>
          <w:shd w:val="clear" w:color="auto" w:fill="FFFFFF"/>
        </w:rPr>
      </w:pPr>
      <w:r w:rsidRPr="009F5E54">
        <w:rPr>
          <w:color w:val="0D0D0D"/>
          <w:shd w:val="clear" w:color="auto" w:fill="FFFFFF"/>
        </w:rPr>
        <w:t>The purpose of a Low-Level Design (LLD) document is to provide detailed technical specifications for implementing software modules or components.</w:t>
      </w:r>
      <w:r w:rsidRPr="009F5E54">
        <w:rPr>
          <w:color w:val="000000"/>
          <w:sz w:val="27"/>
          <w:szCs w:val="27"/>
        </w:rPr>
        <w:t xml:space="preserve"> </w:t>
      </w:r>
      <w:r>
        <w:rPr>
          <w:color w:val="000000"/>
          <w:sz w:val="27"/>
          <w:szCs w:val="27"/>
        </w:rPr>
        <w:t xml:space="preserve">It is a </w:t>
      </w:r>
      <w:r w:rsidRPr="009F5E54">
        <w:rPr>
          <w:color w:val="000000"/>
        </w:rPr>
        <w:t>component level process that follows a step-by-step refinement process.</w:t>
      </w:r>
      <w:r w:rsidRPr="009F5E54">
        <w:rPr>
          <w:color w:val="0D0D0D"/>
          <w:shd w:val="clear" w:color="auto" w:fill="FFFFFF"/>
        </w:rPr>
        <w:t xml:space="preserve"> It outlines the interfaces, and dependencies required for development.</w:t>
      </w:r>
      <w:r>
        <w:rPr>
          <w:color w:val="0D0D0D"/>
          <w:shd w:val="clear" w:color="auto" w:fill="FFFFFF"/>
        </w:rPr>
        <w:t xml:space="preserve"> </w:t>
      </w:r>
      <w:r w:rsidRPr="009F5E54">
        <w:rPr>
          <w:color w:val="0D0D0D"/>
          <w:shd w:val="clear" w:color="auto" w:fill="FFFFFF"/>
        </w:rPr>
        <w:t xml:space="preserve">It facilitates communication among team members, ensuring a shared understanding of the system's design and functionality. </w:t>
      </w:r>
    </w:p>
    <w:p w14:paraId="16164479" w14:textId="1ABFE3E7" w:rsidR="009401AC" w:rsidRPr="008122F7" w:rsidRDefault="009F5E54" w:rsidP="009F5E54">
      <w:pPr>
        <w:pStyle w:val="ListParagraph"/>
        <w:numPr>
          <w:ilvl w:val="1"/>
          <w:numId w:val="3"/>
        </w:numPr>
        <w:spacing w:line="276" w:lineRule="auto"/>
        <w:rPr>
          <w:rFonts w:ascii="Times New Roman" w:hAnsi="Times New Roman" w:cs="Times New Roman"/>
          <w:b/>
          <w:bCs/>
          <w:color w:val="4472C4" w:themeColor="accent1"/>
          <w:sz w:val="28"/>
          <w:szCs w:val="28"/>
          <w:lang w:val="en-US"/>
        </w:rPr>
      </w:pPr>
      <w:r w:rsidRPr="008122F7">
        <w:rPr>
          <w:rFonts w:ascii="Times New Roman" w:hAnsi="Times New Roman" w:cs="Times New Roman"/>
          <w:b/>
          <w:bCs/>
          <w:color w:val="4472C4" w:themeColor="accent1"/>
          <w:sz w:val="28"/>
          <w:szCs w:val="28"/>
          <w:lang w:val="en-US"/>
        </w:rPr>
        <w:t>Scope:</w:t>
      </w:r>
    </w:p>
    <w:p w14:paraId="3526560C" w14:textId="039DB0CD" w:rsidR="009F5E54" w:rsidRDefault="009F5E54" w:rsidP="009F5E54">
      <w:pPr>
        <w:spacing w:line="276" w:lineRule="auto"/>
        <w:rPr>
          <w:rFonts w:ascii="Times New Roman" w:hAnsi="Times New Roman" w:cs="Times New Roman"/>
          <w:color w:val="000000"/>
          <w:sz w:val="24"/>
          <w:szCs w:val="24"/>
        </w:rPr>
      </w:pPr>
      <w:r w:rsidRPr="009F5E54">
        <w:rPr>
          <w:rFonts w:ascii="Times New Roman" w:hAnsi="Times New Roman" w:cs="Times New Roman"/>
          <w:color w:val="000000"/>
          <w:sz w:val="24"/>
          <w:szCs w:val="24"/>
        </w:rPr>
        <w:t xml:space="preserve">Low-Level Design describes the class diagrams with the methods and relations between classes and program specs. It describes the modules so that the programmer directly </w:t>
      </w:r>
      <w:proofErr w:type="gramStart"/>
      <w:r w:rsidRPr="009F5E54">
        <w:rPr>
          <w:rFonts w:ascii="Times New Roman" w:hAnsi="Times New Roman" w:cs="Times New Roman"/>
          <w:color w:val="000000"/>
          <w:sz w:val="24"/>
          <w:szCs w:val="24"/>
        </w:rPr>
        <w:t>code</w:t>
      </w:r>
      <w:proofErr w:type="gramEnd"/>
      <w:r w:rsidRPr="009F5E54">
        <w:rPr>
          <w:rFonts w:ascii="Times New Roman" w:hAnsi="Times New Roman" w:cs="Times New Roman"/>
          <w:color w:val="000000"/>
          <w:sz w:val="24"/>
          <w:szCs w:val="24"/>
        </w:rPr>
        <w:t xml:space="preserve"> the program from the document.</w:t>
      </w:r>
    </w:p>
    <w:p w14:paraId="0DE85FD9" w14:textId="4F813729" w:rsidR="009F5E54" w:rsidRPr="008122F7" w:rsidRDefault="00F03C70" w:rsidP="00F03C70">
      <w:pPr>
        <w:spacing w:line="276" w:lineRule="auto"/>
        <w:rPr>
          <w:rFonts w:ascii="Times New Roman" w:hAnsi="Times New Roman" w:cs="Times New Roman"/>
          <w:b/>
          <w:bCs/>
          <w:color w:val="4472C4" w:themeColor="accent1"/>
          <w:sz w:val="32"/>
          <w:szCs w:val="32"/>
        </w:rPr>
      </w:pPr>
      <w:r w:rsidRPr="008122F7">
        <w:rPr>
          <w:rFonts w:ascii="Times New Roman" w:hAnsi="Times New Roman" w:cs="Times New Roman"/>
          <w:b/>
          <w:bCs/>
          <w:color w:val="4472C4" w:themeColor="accent1"/>
          <w:sz w:val="32"/>
          <w:szCs w:val="32"/>
        </w:rPr>
        <w:t>2.</w:t>
      </w:r>
      <w:r w:rsidR="009F5E54" w:rsidRPr="008122F7">
        <w:rPr>
          <w:rFonts w:ascii="Times New Roman" w:hAnsi="Times New Roman" w:cs="Times New Roman"/>
          <w:b/>
          <w:bCs/>
          <w:color w:val="4472C4" w:themeColor="accent1"/>
          <w:sz w:val="32"/>
          <w:szCs w:val="32"/>
        </w:rPr>
        <w:t>Low Level Design:</w:t>
      </w:r>
    </w:p>
    <w:p w14:paraId="52BFE348" w14:textId="77777777" w:rsidR="00F03C70" w:rsidRPr="009F5E54" w:rsidRDefault="00F03C70" w:rsidP="00F03C70">
      <w:pPr>
        <w:pStyle w:val="ListParagraph"/>
        <w:spacing w:line="276" w:lineRule="auto"/>
        <w:ind w:left="360"/>
        <w:rPr>
          <w:rFonts w:ascii="Times New Roman" w:hAnsi="Times New Roman" w:cs="Times New Roman"/>
          <w:b/>
          <w:bCs/>
          <w:color w:val="000000"/>
          <w:sz w:val="24"/>
          <w:szCs w:val="24"/>
        </w:rPr>
      </w:pPr>
    </w:p>
    <w:p w14:paraId="2EF70427" w14:textId="59205C3F" w:rsidR="00F03C70" w:rsidRPr="00F03C70" w:rsidRDefault="00F03C70" w:rsidP="00F03C70">
      <w:pPr>
        <w:pStyle w:val="ListParagraph"/>
        <w:numPr>
          <w:ilvl w:val="0"/>
          <w:numId w:val="4"/>
        </w:numPr>
        <w:spacing w:line="276" w:lineRule="auto"/>
        <w:rPr>
          <w:rFonts w:ascii="Times New Roman" w:hAnsi="Times New Roman" w:cs="Times New Roman"/>
          <w:sz w:val="24"/>
          <w:szCs w:val="24"/>
          <w:lang w:val="en-US"/>
        </w:rPr>
      </w:pPr>
      <w:r w:rsidRPr="00F03C70">
        <w:rPr>
          <w:rFonts w:ascii="Times New Roman" w:hAnsi="Times New Roman" w:cs="Times New Roman"/>
          <w:sz w:val="24"/>
          <w:szCs w:val="24"/>
          <w:lang w:val="en-US"/>
        </w:rPr>
        <w:t>LLD provides detailed technical specifications for individual components or modules within a software system.</w:t>
      </w:r>
    </w:p>
    <w:p w14:paraId="6D6CB776" w14:textId="4518BDA7" w:rsidR="00F03C70" w:rsidRPr="00F03C70" w:rsidRDefault="00F03C70" w:rsidP="00F03C70">
      <w:pPr>
        <w:pStyle w:val="ListParagraph"/>
        <w:numPr>
          <w:ilvl w:val="0"/>
          <w:numId w:val="4"/>
        </w:numPr>
        <w:spacing w:line="276" w:lineRule="auto"/>
        <w:rPr>
          <w:rFonts w:ascii="Times New Roman" w:hAnsi="Times New Roman" w:cs="Times New Roman"/>
          <w:sz w:val="24"/>
          <w:szCs w:val="24"/>
          <w:lang w:val="en-US"/>
        </w:rPr>
      </w:pPr>
      <w:r w:rsidRPr="00F03C70">
        <w:rPr>
          <w:rFonts w:ascii="Times New Roman" w:hAnsi="Times New Roman" w:cs="Times New Roman"/>
          <w:sz w:val="24"/>
          <w:szCs w:val="24"/>
          <w:lang w:val="en-US"/>
        </w:rPr>
        <w:t>It translates the High-Level Design (HLD) into smaller, manageable units that can be implemented by developers.</w:t>
      </w:r>
    </w:p>
    <w:p w14:paraId="581D74E2" w14:textId="6130980B" w:rsidR="00F03C70" w:rsidRPr="00F03C70" w:rsidRDefault="00F03C70" w:rsidP="00F03C70">
      <w:pPr>
        <w:pStyle w:val="ListParagraph"/>
        <w:numPr>
          <w:ilvl w:val="0"/>
          <w:numId w:val="4"/>
        </w:numPr>
        <w:spacing w:line="276" w:lineRule="auto"/>
        <w:rPr>
          <w:rFonts w:ascii="Times New Roman" w:hAnsi="Times New Roman" w:cs="Times New Roman"/>
          <w:sz w:val="24"/>
          <w:szCs w:val="24"/>
          <w:lang w:val="en-US"/>
        </w:rPr>
      </w:pPr>
      <w:r w:rsidRPr="00F03C70">
        <w:rPr>
          <w:rFonts w:ascii="Times New Roman" w:hAnsi="Times New Roman" w:cs="Times New Roman"/>
          <w:sz w:val="24"/>
          <w:szCs w:val="24"/>
          <w:lang w:val="en-US"/>
        </w:rPr>
        <w:t>It specifies how different modules interact with each other and defines interfaces, inputs, and outputs for seamless communication.</w:t>
      </w:r>
    </w:p>
    <w:p w14:paraId="0D2D12F3" w14:textId="2045B8D0" w:rsidR="009F5E54" w:rsidRDefault="00F03C70" w:rsidP="00F03C70">
      <w:pPr>
        <w:pStyle w:val="ListParagraph"/>
        <w:numPr>
          <w:ilvl w:val="0"/>
          <w:numId w:val="4"/>
        </w:numPr>
        <w:spacing w:line="276" w:lineRule="auto"/>
        <w:rPr>
          <w:rFonts w:ascii="Times New Roman" w:hAnsi="Times New Roman" w:cs="Times New Roman"/>
          <w:sz w:val="24"/>
          <w:szCs w:val="24"/>
          <w:lang w:val="en-US"/>
        </w:rPr>
      </w:pPr>
      <w:r w:rsidRPr="00F03C70">
        <w:rPr>
          <w:rFonts w:ascii="Times New Roman" w:hAnsi="Times New Roman" w:cs="Times New Roman"/>
          <w:sz w:val="24"/>
          <w:szCs w:val="24"/>
          <w:lang w:val="en-US"/>
        </w:rPr>
        <w:t>LLD serves as a blueprint or roadmap for developers, guiding them through the implementation phase with clear instructions and design decisions.</w:t>
      </w:r>
    </w:p>
    <w:p w14:paraId="5B749642" w14:textId="700D9320" w:rsidR="00F03C70" w:rsidRPr="008122F7" w:rsidRDefault="00F03C70" w:rsidP="00F03C70">
      <w:pPr>
        <w:spacing w:line="276" w:lineRule="auto"/>
        <w:rPr>
          <w:rFonts w:ascii="Times New Roman" w:hAnsi="Times New Roman" w:cs="Times New Roman"/>
          <w:b/>
          <w:bCs/>
          <w:color w:val="4472C4" w:themeColor="accent1"/>
          <w:sz w:val="28"/>
          <w:szCs w:val="28"/>
          <w:lang w:val="en-US"/>
        </w:rPr>
      </w:pPr>
      <w:r w:rsidRPr="008122F7">
        <w:rPr>
          <w:rFonts w:ascii="Times New Roman" w:hAnsi="Times New Roman" w:cs="Times New Roman"/>
          <w:b/>
          <w:bCs/>
          <w:color w:val="4472C4" w:themeColor="accent1"/>
          <w:sz w:val="28"/>
          <w:szCs w:val="28"/>
          <w:lang w:val="en-US"/>
        </w:rPr>
        <w:t>2.1 Entity Relationship Diagram:</w:t>
      </w:r>
    </w:p>
    <w:p w14:paraId="4053F397" w14:textId="6471E417" w:rsidR="00F03C70" w:rsidRDefault="00F03C70" w:rsidP="00F03C70">
      <w:pPr>
        <w:spacing w:line="276" w:lineRule="auto"/>
        <w:rPr>
          <w:rFonts w:ascii="Times New Roman" w:hAnsi="Times New Roman" w:cs="Times New Roman"/>
          <w:color w:val="0D0D0D"/>
          <w:sz w:val="24"/>
          <w:szCs w:val="24"/>
          <w:shd w:val="clear" w:color="auto" w:fill="FFFFFF"/>
        </w:rPr>
      </w:pPr>
      <w:r w:rsidRPr="00F03C70">
        <w:rPr>
          <w:rFonts w:ascii="Times New Roman" w:hAnsi="Times New Roman" w:cs="Times New Roman"/>
          <w:color w:val="0D0D0D"/>
          <w:sz w:val="24"/>
          <w:szCs w:val="24"/>
          <w:shd w:val="clear" w:color="auto" w:fill="FFFFFF"/>
        </w:rPr>
        <w:t>Entity-Relationship (ER) modelling is a method used to visualize and describe the logical structure of a database.</w:t>
      </w:r>
    </w:p>
    <w:p w14:paraId="311F1033" w14:textId="36BCF232" w:rsidR="00F03C70" w:rsidRPr="008122F7" w:rsidRDefault="00F03C70" w:rsidP="00F03C70">
      <w:pPr>
        <w:spacing w:line="276" w:lineRule="auto"/>
        <w:rPr>
          <w:rFonts w:ascii="Times New Roman" w:hAnsi="Times New Roman" w:cs="Times New Roman"/>
          <w:b/>
          <w:bCs/>
          <w:sz w:val="32"/>
          <w:szCs w:val="32"/>
          <w:lang w:val="en-US"/>
        </w:rPr>
      </w:pPr>
      <w:r w:rsidRPr="008122F7">
        <w:rPr>
          <w:rFonts w:ascii="Times New Roman" w:hAnsi="Times New Roman" w:cs="Times New Roman"/>
          <w:b/>
          <w:bCs/>
          <w:color w:val="4472C4" w:themeColor="accent1"/>
          <w:sz w:val="32"/>
          <w:szCs w:val="32"/>
          <w:lang w:val="en-US"/>
        </w:rPr>
        <w:t xml:space="preserve">ERD for </w:t>
      </w:r>
      <w:r w:rsidR="008122F7" w:rsidRPr="008122F7">
        <w:rPr>
          <w:rFonts w:ascii="Times New Roman" w:hAnsi="Times New Roman" w:cs="Times New Roman"/>
          <w:b/>
          <w:bCs/>
          <w:color w:val="4472C4" w:themeColor="accent1"/>
          <w:sz w:val="32"/>
          <w:szCs w:val="32"/>
          <w:lang w:val="en-US"/>
        </w:rPr>
        <w:t>Customer</w:t>
      </w:r>
      <w:r w:rsidRPr="008122F7">
        <w:rPr>
          <w:rFonts w:ascii="Times New Roman" w:hAnsi="Times New Roman" w:cs="Times New Roman"/>
          <w:b/>
          <w:bCs/>
          <w:color w:val="4472C4" w:themeColor="accent1"/>
          <w:sz w:val="32"/>
          <w:szCs w:val="32"/>
          <w:lang w:val="en-US"/>
        </w:rPr>
        <w:t xml:space="preserve"> model:</w:t>
      </w:r>
    </w:p>
    <w:p w14:paraId="5AE63EBC" w14:textId="2483B1E8" w:rsidR="00F03C70" w:rsidRPr="00F03C70" w:rsidRDefault="00F03C70" w:rsidP="00F03C70">
      <w:pPr>
        <w:pStyle w:val="NormalWeb"/>
        <w:spacing w:line="276" w:lineRule="auto"/>
        <w:rPr>
          <w:color w:val="000000"/>
        </w:rPr>
      </w:pPr>
      <w:r w:rsidRPr="00F03C70">
        <w:rPr>
          <w:color w:val="000000"/>
        </w:rPr>
        <w:t>It explains the structure of the application's classes and their relationships. It includes classes and essential entities such as users, items, orders, cart and payment. Based on these entities and attributes, we can now define the relationships between them:</w:t>
      </w:r>
    </w:p>
    <w:p w14:paraId="4E0186AA" w14:textId="0430A3D2" w:rsidR="00F03C70" w:rsidRPr="00F03C70" w:rsidRDefault="00F03C70" w:rsidP="00F03C70">
      <w:pPr>
        <w:pStyle w:val="NormalWeb"/>
        <w:numPr>
          <w:ilvl w:val="0"/>
          <w:numId w:val="5"/>
        </w:numPr>
        <w:spacing w:line="276" w:lineRule="auto"/>
        <w:rPr>
          <w:color w:val="000000"/>
        </w:rPr>
      </w:pPr>
      <w:r w:rsidRPr="00F03C70">
        <w:rPr>
          <w:color w:val="000000"/>
        </w:rPr>
        <w:lastRenderedPageBreak/>
        <w:t>User - Order: One-to-Many (One user can have multiple orders)</w:t>
      </w:r>
    </w:p>
    <w:p w14:paraId="2B9815D4" w14:textId="4E7141A6" w:rsidR="00F03C70" w:rsidRPr="00F03C70" w:rsidRDefault="00F03C70" w:rsidP="00F03C70">
      <w:pPr>
        <w:pStyle w:val="NormalWeb"/>
        <w:numPr>
          <w:ilvl w:val="0"/>
          <w:numId w:val="5"/>
        </w:numPr>
        <w:spacing w:line="276" w:lineRule="auto"/>
        <w:rPr>
          <w:color w:val="000000"/>
        </w:rPr>
      </w:pPr>
      <w:r>
        <w:rPr>
          <w:color w:val="000000"/>
        </w:rPr>
        <w:t>Item</w:t>
      </w:r>
      <w:r w:rsidRPr="00F03C70">
        <w:rPr>
          <w:color w:val="000000"/>
        </w:rPr>
        <w:t xml:space="preserve">- Order: Many-to-Many (Many </w:t>
      </w:r>
      <w:r w:rsidR="00D26794">
        <w:rPr>
          <w:color w:val="000000"/>
        </w:rPr>
        <w:t>items</w:t>
      </w:r>
      <w:r w:rsidRPr="00F03C70">
        <w:rPr>
          <w:color w:val="000000"/>
        </w:rPr>
        <w:t xml:space="preserve"> can be part of many orders)</w:t>
      </w:r>
    </w:p>
    <w:p w14:paraId="048A3957" w14:textId="3F41ED03" w:rsidR="00F03C70" w:rsidRPr="00F03C70" w:rsidRDefault="00F03C70" w:rsidP="00F03C70">
      <w:pPr>
        <w:pStyle w:val="NormalWeb"/>
        <w:numPr>
          <w:ilvl w:val="0"/>
          <w:numId w:val="5"/>
        </w:numPr>
        <w:spacing w:line="276" w:lineRule="auto"/>
        <w:rPr>
          <w:color w:val="000000"/>
        </w:rPr>
      </w:pPr>
      <w:r w:rsidRPr="00F03C70">
        <w:rPr>
          <w:color w:val="000000"/>
        </w:rPr>
        <w:t>User - Payment: One-to-Many (One user can have multiple payments)</w:t>
      </w:r>
    </w:p>
    <w:p w14:paraId="45C6717B" w14:textId="5F2E5E49" w:rsidR="00F03C70" w:rsidRPr="00F03C70" w:rsidRDefault="00F03C70" w:rsidP="00F03C70">
      <w:pPr>
        <w:pStyle w:val="NormalWeb"/>
        <w:numPr>
          <w:ilvl w:val="0"/>
          <w:numId w:val="5"/>
        </w:numPr>
        <w:spacing w:line="276" w:lineRule="auto"/>
        <w:rPr>
          <w:color w:val="000000"/>
        </w:rPr>
      </w:pPr>
      <w:r w:rsidRPr="00F03C70">
        <w:rPr>
          <w:color w:val="000000"/>
        </w:rPr>
        <w:t>Order - Payment: One-to-One (Each order has one payment)</w:t>
      </w:r>
    </w:p>
    <w:p w14:paraId="68FC6255" w14:textId="4A5E18B3" w:rsidR="00F03C70" w:rsidRPr="00F03C70" w:rsidRDefault="00F03C70" w:rsidP="00F03C70">
      <w:pPr>
        <w:pStyle w:val="NormalWeb"/>
        <w:numPr>
          <w:ilvl w:val="0"/>
          <w:numId w:val="5"/>
        </w:numPr>
        <w:spacing w:line="276" w:lineRule="auto"/>
        <w:rPr>
          <w:color w:val="000000"/>
        </w:rPr>
      </w:pPr>
      <w:r w:rsidRPr="00F03C70">
        <w:rPr>
          <w:color w:val="000000"/>
        </w:rPr>
        <w:t>Cart-</w:t>
      </w:r>
      <w:r>
        <w:rPr>
          <w:color w:val="000000"/>
        </w:rPr>
        <w:t xml:space="preserve"> Item</w:t>
      </w:r>
      <w:r w:rsidRPr="00F03C70">
        <w:rPr>
          <w:color w:val="000000"/>
        </w:rPr>
        <w:t xml:space="preserve"> : Many-to-Many (Many </w:t>
      </w:r>
      <w:r w:rsidR="00D26794">
        <w:rPr>
          <w:color w:val="000000"/>
        </w:rPr>
        <w:t>item</w:t>
      </w:r>
      <w:r w:rsidRPr="00F03C70">
        <w:rPr>
          <w:color w:val="000000"/>
        </w:rPr>
        <w:t>s can be added to cart)</w:t>
      </w:r>
    </w:p>
    <w:p w14:paraId="7AE93CF4" w14:textId="6334A617" w:rsidR="008122F7" w:rsidRPr="008122F7" w:rsidRDefault="00F03C70" w:rsidP="00F03C70">
      <w:pPr>
        <w:pStyle w:val="NormalWeb"/>
        <w:numPr>
          <w:ilvl w:val="0"/>
          <w:numId w:val="5"/>
        </w:numPr>
        <w:spacing w:line="276" w:lineRule="auto"/>
        <w:rPr>
          <w:color w:val="000000"/>
        </w:rPr>
      </w:pPr>
      <w:r w:rsidRPr="00F03C70">
        <w:rPr>
          <w:color w:val="000000"/>
        </w:rPr>
        <w:t xml:space="preserve">User – Cart: One-to-Many (One User can add many </w:t>
      </w:r>
      <w:r w:rsidR="00D26794">
        <w:rPr>
          <w:color w:val="000000"/>
        </w:rPr>
        <w:t>items</w:t>
      </w:r>
      <w:r w:rsidRPr="00F03C70">
        <w:rPr>
          <w:color w:val="000000"/>
        </w:rPr>
        <w:t xml:space="preserve"> to cart)</w:t>
      </w:r>
    </w:p>
    <w:p w14:paraId="4F181AE5" w14:textId="77777777" w:rsidR="008122F7" w:rsidRDefault="008122F7" w:rsidP="00F03C70">
      <w:pPr>
        <w:pStyle w:val="NormalWeb"/>
        <w:spacing w:line="276" w:lineRule="auto"/>
        <w:rPr>
          <w:color w:val="000000"/>
        </w:rPr>
      </w:pPr>
    </w:p>
    <w:p w14:paraId="4A65D622" w14:textId="15F6FFD0" w:rsidR="008122F7" w:rsidRDefault="00CE5640" w:rsidP="00F03C70">
      <w:pPr>
        <w:pStyle w:val="NormalWeb"/>
        <w:spacing w:line="276" w:lineRule="auto"/>
        <w:rPr>
          <w:color w:val="000000"/>
        </w:rPr>
      </w:pPr>
      <w:r>
        <w:rPr>
          <w:noProof/>
        </w:rPr>
        <w:drawing>
          <wp:inline distT="0" distB="0" distL="0" distR="0" wp14:anchorId="1914EA19" wp14:editId="3DF47B94">
            <wp:extent cx="6178550" cy="49828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8550" cy="4982845"/>
                    </a:xfrm>
                    <a:prstGeom prst="rect">
                      <a:avLst/>
                    </a:prstGeom>
                    <a:noFill/>
                    <a:ln>
                      <a:noFill/>
                    </a:ln>
                  </pic:spPr>
                </pic:pic>
              </a:graphicData>
            </a:graphic>
          </wp:inline>
        </w:drawing>
      </w:r>
    </w:p>
    <w:p w14:paraId="6619F58D" w14:textId="3B4B9A57" w:rsidR="008122F7" w:rsidRPr="005A0808" w:rsidRDefault="008122F7" w:rsidP="00F03C70">
      <w:pPr>
        <w:pStyle w:val="NormalWeb"/>
        <w:spacing w:line="276" w:lineRule="auto"/>
        <w:rPr>
          <w:b/>
          <w:bCs/>
          <w:color w:val="000000"/>
        </w:rPr>
      </w:pPr>
      <w:r w:rsidRPr="005A0808">
        <w:rPr>
          <w:b/>
          <w:bCs/>
          <w:color w:val="000000"/>
        </w:rPr>
        <w:t xml:space="preserve">                                               </w:t>
      </w:r>
      <w:proofErr w:type="gramStart"/>
      <w:r w:rsidRPr="005A0808">
        <w:rPr>
          <w:b/>
          <w:bCs/>
          <w:color w:val="000000"/>
        </w:rPr>
        <w:t>Fig :</w:t>
      </w:r>
      <w:proofErr w:type="gramEnd"/>
      <w:r w:rsidRPr="005A0808">
        <w:rPr>
          <w:b/>
          <w:bCs/>
          <w:color w:val="000000"/>
        </w:rPr>
        <w:t xml:space="preserve"> Customer </w:t>
      </w:r>
      <w:r w:rsidR="005A0808" w:rsidRPr="005A0808">
        <w:rPr>
          <w:b/>
          <w:bCs/>
          <w:color w:val="000000"/>
        </w:rPr>
        <w:t>model</w:t>
      </w:r>
    </w:p>
    <w:p w14:paraId="392D7102" w14:textId="77777777" w:rsidR="00F03C70" w:rsidRDefault="00F03C70" w:rsidP="00F03C70">
      <w:pPr>
        <w:pStyle w:val="NormalWeb"/>
        <w:spacing w:line="276" w:lineRule="auto"/>
        <w:rPr>
          <w:color w:val="000000"/>
        </w:rPr>
      </w:pPr>
    </w:p>
    <w:p w14:paraId="24518036" w14:textId="1354A0ED" w:rsidR="00F03C70" w:rsidRPr="008122F7" w:rsidRDefault="00D26794" w:rsidP="00F03C70">
      <w:pPr>
        <w:pStyle w:val="NormalWeb"/>
        <w:spacing w:line="276" w:lineRule="auto"/>
        <w:rPr>
          <w:b/>
          <w:bCs/>
          <w:color w:val="4472C4" w:themeColor="accent1"/>
          <w:sz w:val="32"/>
          <w:szCs w:val="32"/>
        </w:rPr>
      </w:pPr>
      <w:r w:rsidRPr="008122F7">
        <w:rPr>
          <w:b/>
          <w:bCs/>
          <w:color w:val="4472C4" w:themeColor="accent1"/>
          <w:sz w:val="32"/>
          <w:szCs w:val="32"/>
        </w:rPr>
        <w:t>ERD for Merchant model:</w:t>
      </w:r>
    </w:p>
    <w:p w14:paraId="65A86618" w14:textId="2A1C47D5" w:rsidR="00D26794" w:rsidRPr="00D26794" w:rsidRDefault="00D26794" w:rsidP="00D26794">
      <w:pPr>
        <w:pStyle w:val="NormalWeb"/>
        <w:numPr>
          <w:ilvl w:val="0"/>
          <w:numId w:val="7"/>
        </w:numPr>
        <w:spacing w:line="276" w:lineRule="auto"/>
        <w:rPr>
          <w:color w:val="000000"/>
        </w:rPr>
      </w:pPr>
      <w:r w:rsidRPr="00D26794">
        <w:rPr>
          <w:color w:val="000000"/>
        </w:rPr>
        <w:t xml:space="preserve">The </w:t>
      </w:r>
      <w:r>
        <w:rPr>
          <w:color w:val="000000"/>
        </w:rPr>
        <w:t>Merchant model</w:t>
      </w:r>
      <w:r w:rsidRPr="00D26794">
        <w:rPr>
          <w:color w:val="000000"/>
        </w:rPr>
        <w:t xml:space="preserve"> </w:t>
      </w:r>
      <w:r>
        <w:rPr>
          <w:color w:val="000000"/>
        </w:rPr>
        <w:t>contains</w:t>
      </w:r>
      <w:r w:rsidRPr="00D26794">
        <w:rPr>
          <w:color w:val="000000"/>
        </w:rPr>
        <w:t xml:space="preserve"> entities such as </w:t>
      </w:r>
      <w:r>
        <w:rPr>
          <w:color w:val="000000"/>
        </w:rPr>
        <w:t>merchant, item</w:t>
      </w:r>
      <w:r w:rsidRPr="00D26794">
        <w:rPr>
          <w:color w:val="000000"/>
        </w:rPr>
        <w:t xml:space="preserve"> and </w:t>
      </w:r>
      <w:r>
        <w:rPr>
          <w:color w:val="000000"/>
        </w:rPr>
        <w:t>o</w:t>
      </w:r>
      <w:r w:rsidRPr="00D26794">
        <w:rPr>
          <w:color w:val="000000"/>
        </w:rPr>
        <w:t>rder. Relationships defined between these entities are given as follows:</w:t>
      </w:r>
    </w:p>
    <w:p w14:paraId="08618E0C" w14:textId="340E4D04" w:rsidR="00D26794" w:rsidRPr="00D26794" w:rsidRDefault="00D26794" w:rsidP="00D26794">
      <w:pPr>
        <w:pStyle w:val="NormalWeb"/>
        <w:numPr>
          <w:ilvl w:val="0"/>
          <w:numId w:val="7"/>
        </w:numPr>
        <w:spacing w:line="276" w:lineRule="auto"/>
        <w:rPr>
          <w:color w:val="000000"/>
        </w:rPr>
      </w:pPr>
      <w:r>
        <w:rPr>
          <w:color w:val="000000"/>
        </w:rPr>
        <w:t>Merchant</w:t>
      </w:r>
      <w:r w:rsidRPr="00D26794">
        <w:rPr>
          <w:color w:val="000000"/>
        </w:rPr>
        <w:t xml:space="preserve"> – </w:t>
      </w:r>
      <w:r>
        <w:rPr>
          <w:color w:val="000000"/>
        </w:rPr>
        <w:t>Item</w:t>
      </w:r>
      <w:r w:rsidRPr="00D26794">
        <w:rPr>
          <w:color w:val="000000"/>
        </w:rPr>
        <w:t>: One-to-Many</w:t>
      </w:r>
      <w:r w:rsidR="00DC42B7">
        <w:rPr>
          <w:color w:val="000000"/>
        </w:rPr>
        <w:t xml:space="preserve"> </w:t>
      </w:r>
      <w:r w:rsidRPr="00D26794">
        <w:rPr>
          <w:color w:val="000000"/>
        </w:rPr>
        <w:t xml:space="preserve">(One </w:t>
      </w:r>
      <w:r>
        <w:rPr>
          <w:color w:val="000000"/>
        </w:rPr>
        <w:t>merchant</w:t>
      </w:r>
      <w:r w:rsidRPr="00D26794">
        <w:rPr>
          <w:color w:val="000000"/>
        </w:rPr>
        <w:t xml:space="preserve"> can have many </w:t>
      </w:r>
      <w:r>
        <w:rPr>
          <w:color w:val="000000"/>
        </w:rPr>
        <w:t>items</w:t>
      </w:r>
      <w:r w:rsidRPr="00D26794">
        <w:rPr>
          <w:color w:val="000000"/>
        </w:rPr>
        <w:t xml:space="preserve"> to sell)</w:t>
      </w:r>
    </w:p>
    <w:p w14:paraId="21932858" w14:textId="1C7706B8" w:rsidR="00D26794" w:rsidRPr="00D26794" w:rsidRDefault="00D26794" w:rsidP="00D26794">
      <w:pPr>
        <w:pStyle w:val="NormalWeb"/>
        <w:numPr>
          <w:ilvl w:val="0"/>
          <w:numId w:val="7"/>
        </w:numPr>
        <w:spacing w:line="276" w:lineRule="auto"/>
        <w:rPr>
          <w:color w:val="000000"/>
        </w:rPr>
      </w:pPr>
      <w:r>
        <w:rPr>
          <w:color w:val="000000"/>
        </w:rPr>
        <w:lastRenderedPageBreak/>
        <w:t>Item</w:t>
      </w:r>
      <w:r w:rsidRPr="00D26794">
        <w:rPr>
          <w:color w:val="000000"/>
        </w:rPr>
        <w:t xml:space="preserve"> – Order: Many-to-Many</w:t>
      </w:r>
      <w:r>
        <w:rPr>
          <w:color w:val="000000"/>
        </w:rPr>
        <w:t xml:space="preserve"> </w:t>
      </w:r>
      <w:r w:rsidRPr="00D26794">
        <w:rPr>
          <w:color w:val="000000"/>
        </w:rPr>
        <w:t>(</w:t>
      </w:r>
      <w:r>
        <w:rPr>
          <w:color w:val="000000"/>
        </w:rPr>
        <w:t>Item</w:t>
      </w:r>
      <w:r w:rsidRPr="00D26794">
        <w:rPr>
          <w:color w:val="000000"/>
        </w:rPr>
        <w:t xml:space="preserve">s can be included in orders, and each order can contain multiple </w:t>
      </w:r>
      <w:r>
        <w:rPr>
          <w:color w:val="000000"/>
        </w:rPr>
        <w:t>items</w:t>
      </w:r>
      <w:r w:rsidRPr="00D26794">
        <w:rPr>
          <w:color w:val="000000"/>
        </w:rPr>
        <w:t>)</w:t>
      </w:r>
    </w:p>
    <w:p w14:paraId="257F8479" w14:textId="4B2F5850" w:rsidR="00D26794" w:rsidRDefault="00D26794" w:rsidP="00D26794">
      <w:pPr>
        <w:pStyle w:val="NormalWeb"/>
        <w:numPr>
          <w:ilvl w:val="0"/>
          <w:numId w:val="7"/>
        </w:numPr>
        <w:spacing w:line="276" w:lineRule="auto"/>
        <w:rPr>
          <w:color w:val="000000"/>
        </w:rPr>
      </w:pPr>
      <w:r>
        <w:rPr>
          <w:color w:val="000000"/>
        </w:rPr>
        <w:t>Merchant</w:t>
      </w:r>
      <w:r w:rsidRPr="00D26794">
        <w:rPr>
          <w:color w:val="000000"/>
        </w:rPr>
        <w:t xml:space="preserve"> – Orde</w:t>
      </w:r>
      <w:r>
        <w:rPr>
          <w:color w:val="000000"/>
        </w:rPr>
        <w:t>r</w:t>
      </w:r>
      <w:r w:rsidRPr="00D26794">
        <w:rPr>
          <w:color w:val="000000"/>
        </w:rPr>
        <w:t>: One-to-Many</w:t>
      </w:r>
      <w:r w:rsidR="00DC42B7">
        <w:rPr>
          <w:color w:val="000000"/>
        </w:rPr>
        <w:t xml:space="preserve"> </w:t>
      </w:r>
      <w:r w:rsidRPr="00D26794">
        <w:rPr>
          <w:color w:val="000000"/>
        </w:rPr>
        <w:t>(</w:t>
      </w:r>
      <w:r>
        <w:rPr>
          <w:color w:val="000000"/>
        </w:rPr>
        <w:t>Merchant</w:t>
      </w:r>
      <w:r w:rsidRPr="00D26794">
        <w:rPr>
          <w:color w:val="000000"/>
        </w:rPr>
        <w:t xml:space="preserve"> can receive multiple orders)</w:t>
      </w:r>
    </w:p>
    <w:p w14:paraId="56EF68F7" w14:textId="491BD7B3" w:rsidR="00D26794" w:rsidRDefault="00CE5640" w:rsidP="00D26794">
      <w:pPr>
        <w:pStyle w:val="NormalWeb"/>
        <w:rPr>
          <w:color w:val="000000"/>
        </w:rPr>
      </w:pPr>
      <w:r>
        <w:rPr>
          <w:noProof/>
        </w:rPr>
        <w:drawing>
          <wp:inline distT="0" distB="0" distL="0" distR="0" wp14:anchorId="4C2EC83E" wp14:editId="00D401CA">
            <wp:extent cx="5731510" cy="44729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472940"/>
                    </a:xfrm>
                    <a:prstGeom prst="rect">
                      <a:avLst/>
                    </a:prstGeom>
                    <a:noFill/>
                    <a:ln>
                      <a:noFill/>
                    </a:ln>
                  </pic:spPr>
                </pic:pic>
              </a:graphicData>
            </a:graphic>
          </wp:inline>
        </w:drawing>
      </w:r>
    </w:p>
    <w:p w14:paraId="46FA9343" w14:textId="2F12613E" w:rsidR="008122F7" w:rsidRDefault="008122F7" w:rsidP="00D26794">
      <w:pPr>
        <w:pStyle w:val="NormalWeb"/>
        <w:spacing w:line="276" w:lineRule="auto"/>
        <w:rPr>
          <w:b/>
          <w:bCs/>
          <w:color w:val="000000"/>
        </w:rPr>
      </w:pPr>
    </w:p>
    <w:p w14:paraId="3BFD125A" w14:textId="443CA57D" w:rsidR="008122F7" w:rsidRDefault="008122F7" w:rsidP="00D26794">
      <w:pPr>
        <w:pStyle w:val="NormalWeb"/>
        <w:spacing w:line="276" w:lineRule="auto"/>
        <w:rPr>
          <w:b/>
          <w:bCs/>
          <w:color w:val="000000"/>
        </w:rPr>
      </w:pPr>
    </w:p>
    <w:p w14:paraId="44F163C1" w14:textId="595349AC" w:rsidR="008122F7" w:rsidRDefault="008122F7" w:rsidP="00D26794">
      <w:pPr>
        <w:pStyle w:val="NormalWeb"/>
        <w:spacing w:line="276" w:lineRule="auto"/>
        <w:rPr>
          <w:b/>
          <w:bCs/>
          <w:color w:val="000000"/>
        </w:rPr>
      </w:pPr>
      <w:r>
        <w:rPr>
          <w:b/>
          <w:bCs/>
          <w:color w:val="000000"/>
        </w:rPr>
        <w:t xml:space="preserve">                                                          </w:t>
      </w:r>
      <w:proofErr w:type="gramStart"/>
      <w:r>
        <w:rPr>
          <w:b/>
          <w:bCs/>
          <w:color w:val="000000"/>
        </w:rPr>
        <w:t>Fig :</w:t>
      </w:r>
      <w:proofErr w:type="gramEnd"/>
      <w:r>
        <w:rPr>
          <w:b/>
          <w:bCs/>
          <w:color w:val="000000"/>
        </w:rPr>
        <w:t xml:space="preserve"> Merchant </w:t>
      </w:r>
      <w:r w:rsidR="005A0808">
        <w:rPr>
          <w:b/>
          <w:bCs/>
          <w:color w:val="000000"/>
        </w:rPr>
        <w:t>model</w:t>
      </w:r>
    </w:p>
    <w:p w14:paraId="55D07824" w14:textId="55D0C3B9" w:rsidR="008122F7" w:rsidRPr="008122F7" w:rsidRDefault="008122F7" w:rsidP="00D26794">
      <w:pPr>
        <w:pStyle w:val="NormalWeb"/>
        <w:spacing w:line="276" w:lineRule="auto"/>
        <w:rPr>
          <w:b/>
          <w:bCs/>
          <w:color w:val="4472C4" w:themeColor="accent1"/>
          <w:sz w:val="32"/>
          <w:szCs w:val="32"/>
        </w:rPr>
      </w:pPr>
      <w:r w:rsidRPr="008122F7">
        <w:rPr>
          <w:b/>
          <w:bCs/>
          <w:color w:val="4472C4" w:themeColor="accent1"/>
          <w:sz w:val="32"/>
          <w:szCs w:val="32"/>
        </w:rPr>
        <w:t>ERD for Admin model:</w:t>
      </w:r>
    </w:p>
    <w:p w14:paraId="55F8612A" w14:textId="2715F9CC" w:rsidR="00F420E5" w:rsidRDefault="00D26794" w:rsidP="00F420E5">
      <w:pPr>
        <w:pStyle w:val="NormalWeb"/>
        <w:spacing w:line="276" w:lineRule="auto"/>
        <w:rPr>
          <w:color w:val="000000"/>
        </w:rPr>
      </w:pPr>
      <w:r w:rsidRPr="00D26794">
        <w:rPr>
          <w:color w:val="000000"/>
        </w:rPr>
        <w:t>Admin can have the privilege to manage merchants, users and food items.</w:t>
      </w:r>
      <w:r w:rsidR="00F420E5" w:rsidRPr="00F420E5">
        <w:rPr>
          <w:color w:val="000000"/>
        </w:rPr>
        <w:t xml:space="preserve"> </w:t>
      </w:r>
      <w:r w:rsidR="00F420E5" w:rsidRPr="00D26794">
        <w:rPr>
          <w:color w:val="000000"/>
        </w:rPr>
        <w:t>Merchant can add multiple food items.</w:t>
      </w:r>
      <w:r w:rsidR="00F420E5" w:rsidRPr="00F420E5">
        <w:rPr>
          <w:color w:val="000000"/>
        </w:rPr>
        <w:t xml:space="preserve"> </w:t>
      </w:r>
      <w:r w:rsidR="00F420E5" w:rsidRPr="00D26794">
        <w:rPr>
          <w:color w:val="000000"/>
        </w:rPr>
        <w:t>Users can place order food items.</w:t>
      </w:r>
    </w:p>
    <w:p w14:paraId="4A8FFF2A" w14:textId="77777777" w:rsidR="008122F7" w:rsidRDefault="008122F7" w:rsidP="00F420E5">
      <w:pPr>
        <w:pStyle w:val="NormalWeb"/>
        <w:spacing w:line="276" w:lineRule="auto"/>
        <w:rPr>
          <w:color w:val="000000"/>
        </w:rPr>
      </w:pPr>
    </w:p>
    <w:p w14:paraId="79FD3771" w14:textId="05D63C0E" w:rsidR="008122F7" w:rsidRDefault="00CE5640" w:rsidP="00F420E5">
      <w:pPr>
        <w:pStyle w:val="NormalWeb"/>
        <w:spacing w:line="276" w:lineRule="auto"/>
        <w:rPr>
          <w:color w:val="000000"/>
        </w:rPr>
      </w:pPr>
      <w:r>
        <w:rPr>
          <w:noProof/>
        </w:rPr>
        <w:lastRenderedPageBreak/>
        <w:drawing>
          <wp:inline distT="0" distB="0" distL="0" distR="0" wp14:anchorId="6C587407" wp14:editId="7D717D06">
            <wp:extent cx="5731510" cy="450913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509135"/>
                    </a:xfrm>
                    <a:prstGeom prst="rect">
                      <a:avLst/>
                    </a:prstGeom>
                    <a:noFill/>
                    <a:ln>
                      <a:noFill/>
                    </a:ln>
                  </pic:spPr>
                </pic:pic>
              </a:graphicData>
            </a:graphic>
          </wp:inline>
        </w:drawing>
      </w:r>
    </w:p>
    <w:p w14:paraId="09946F63" w14:textId="06CA95B8" w:rsidR="008122F7" w:rsidRPr="00CE5640" w:rsidRDefault="008122F7" w:rsidP="00F420E5">
      <w:pPr>
        <w:pStyle w:val="NormalWeb"/>
        <w:spacing w:line="276" w:lineRule="auto"/>
        <w:rPr>
          <w:b/>
          <w:bCs/>
          <w:color w:val="000000"/>
        </w:rPr>
      </w:pPr>
      <w:r w:rsidRPr="005A0808">
        <w:rPr>
          <w:b/>
          <w:bCs/>
          <w:color w:val="000000"/>
        </w:rPr>
        <w:t xml:space="preserve">                                         </w:t>
      </w:r>
      <w:r w:rsidR="005A0808" w:rsidRPr="005A0808">
        <w:rPr>
          <w:b/>
          <w:bCs/>
          <w:color w:val="000000"/>
        </w:rPr>
        <w:t xml:space="preserve">       </w:t>
      </w:r>
      <w:r w:rsidRPr="005A0808">
        <w:rPr>
          <w:b/>
          <w:bCs/>
          <w:color w:val="000000"/>
        </w:rPr>
        <w:t xml:space="preserve"> </w:t>
      </w:r>
      <w:proofErr w:type="gramStart"/>
      <w:r w:rsidRPr="005A0808">
        <w:rPr>
          <w:b/>
          <w:bCs/>
          <w:color w:val="000000"/>
        </w:rPr>
        <w:t>Fig :</w:t>
      </w:r>
      <w:proofErr w:type="gramEnd"/>
      <w:r w:rsidRPr="005A0808">
        <w:rPr>
          <w:b/>
          <w:bCs/>
          <w:color w:val="000000"/>
        </w:rPr>
        <w:t xml:space="preserve"> Admin model</w:t>
      </w:r>
    </w:p>
    <w:p w14:paraId="782B8F8D" w14:textId="2AA8A635" w:rsidR="001A1040" w:rsidRPr="008122F7" w:rsidRDefault="001A1040" w:rsidP="00F420E5">
      <w:pPr>
        <w:pStyle w:val="NormalWeb"/>
        <w:spacing w:line="276" w:lineRule="auto"/>
        <w:rPr>
          <w:b/>
          <w:bCs/>
          <w:color w:val="4472C4" w:themeColor="accent1"/>
          <w:sz w:val="32"/>
          <w:szCs w:val="32"/>
        </w:rPr>
      </w:pPr>
      <w:r w:rsidRPr="008122F7">
        <w:rPr>
          <w:b/>
          <w:bCs/>
          <w:color w:val="4472C4" w:themeColor="accent1"/>
          <w:sz w:val="32"/>
          <w:szCs w:val="32"/>
        </w:rPr>
        <w:t>3.2 Database Schema:</w:t>
      </w:r>
    </w:p>
    <w:p w14:paraId="627F01FA" w14:textId="133771B9" w:rsidR="00713265" w:rsidRDefault="00713265" w:rsidP="00F420E5">
      <w:pPr>
        <w:pStyle w:val="NormalWeb"/>
        <w:spacing w:line="276" w:lineRule="auto"/>
        <w:rPr>
          <w:b/>
          <w:bCs/>
          <w:color w:val="000000"/>
        </w:rPr>
      </w:pPr>
      <w:r>
        <w:rPr>
          <w:b/>
          <w:bCs/>
          <w:color w:val="000000"/>
        </w:rPr>
        <w:t>3.2.1 For User Model:</w:t>
      </w:r>
    </w:p>
    <w:p w14:paraId="0B60D4AE" w14:textId="70A8BEA2" w:rsidR="00BA1F77" w:rsidRPr="00713265" w:rsidRDefault="00BA1F77" w:rsidP="00713265">
      <w:pPr>
        <w:pStyle w:val="NormalWeb"/>
        <w:spacing w:line="276" w:lineRule="auto"/>
        <w:rPr>
          <w:color w:val="000000"/>
        </w:rPr>
      </w:pPr>
      <w:r w:rsidRPr="00713265">
        <w:rPr>
          <w:color w:val="000000"/>
        </w:rPr>
        <w:t>1.USER DATABASE:</w:t>
      </w:r>
    </w:p>
    <w:p w14:paraId="1CCBC37F" w14:textId="749C25EA" w:rsidR="00BA1F77" w:rsidRPr="00713265" w:rsidRDefault="00BA1F77" w:rsidP="00713265">
      <w:pPr>
        <w:pStyle w:val="NormalWeb"/>
        <w:numPr>
          <w:ilvl w:val="0"/>
          <w:numId w:val="20"/>
        </w:numPr>
        <w:spacing w:line="276" w:lineRule="auto"/>
        <w:rPr>
          <w:color w:val="000000"/>
        </w:rPr>
      </w:pPr>
      <w:r w:rsidRPr="00713265">
        <w:rPr>
          <w:color w:val="000000"/>
        </w:rPr>
        <w:t>userId INT PRIMARY KEY AUTO_INCREMENT,</w:t>
      </w:r>
    </w:p>
    <w:p w14:paraId="5017A006" w14:textId="1E300FD2" w:rsidR="00BA1F77" w:rsidRPr="00713265" w:rsidRDefault="00BA1F77" w:rsidP="00713265">
      <w:pPr>
        <w:pStyle w:val="NormalWeb"/>
        <w:numPr>
          <w:ilvl w:val="0"/>
          <w:numId w:val="20"/>
        </w:numPr>
        <w:spacing w:line="276" w:lineRule="auto"/>
        <w:rPr>
          <w:color w:val="000000"/>
        </w:rPr>
      </w:pPr>
      <w:r w:rsidRPr="00713265">
        <w:rPr>
          <w:color w:val="000000"/>
        </w:rPr>
        <w:t xml:space="preserve">username </w:t>
      </w:r>
      <w:r w:rsidR="00381E0F" w:rsidRPr="00713265">
        <w:rPr>
          <w:color w:val="000000"/>
        </w:rPr>
        <w:t>VARCHAR (</w:t>
      </w:r>
      <w:r w:rsidRPr="00713265">
        <w:rPr>
          <w:color w:val="000000"/>
        </w:rPr>
        <w:t>50) NOT NULL,</w:t>
      </w:r>
    </w:p>
    <w:p w14:paraId="3562EB8F" w14:textId="71B28A78" w:rsidR="00BA1F77" w:rsidRPr="00713265" w:rsidRDefault="00BA1F77" w:rsidP="00713265">
      <w:pPr>
        <w:pStyle w:val="NormalWeb"/>
        <w:numPr>
          <w:ilvl w:val="0"/>
          <w:numId w:val="20"/>
        </w:numPr>
        <w:spacing w:line="276" w:lineRule="auto"/>
        <w:rPr>
          <w:color w:val="000000"/>
        </w:rPr>
      </w:pPr>
      <w:r w:rsidRPr="00713265">
        <w:rPr>
          <w:color w:val="000000"/>
        </w:rPr>
        <w:t xml:space="preserve">email </w:t>
      </w:r>
      <w:r w:rsidR="00381E0F" w:rsidRPr="00713265">
        <w:rPr>
          <w:color w:val="000000"/>
        </w:rPr>
        <w:t>VARCHAR (</w:t>
      </w:r>
      <w:r w:rsidRPr="00713265">
        <w:rPr>
          <w:color w:val="000000"/>
        </w:rPr>
        <w:t>100) NOT NULL,</w:t>
      </w:r>
    </w:p>
    <w:p w14:paraId="2EF39D93" w14:textId="6605B163" w:rsidR="00BA1F77" w:rsidRPr="00713265" w:rsidRDefault="00BA1F77" w:rsidP="00713265">
      <w:pPr>
        <w:pStyle w:val="NormalWeb"/>
        <w:numPr>
          <w:ilvl w:val="0"/>
          <w:numId w:val="20"/>
        </w:numPr>
        <w:spacing w:line="276" w:lineRule="auto"/>
        <w:rPr>
          <w:color w:val="000000"/>
        </w:rPr>
      </w:pPr>
      <w:r w:rsidRPr="00713265">
        <w:rPr>
          <w:color w:val="000000"/>
        </w:rPr>
        <w:t xml:space="preserve">password </w:t>
      </w:r>
      <w:r w:rsidR="00381E0F" w:rsidRPr="00713265">
        <w:rPr>
          <w:color w:val="000000"/>
        </w:rPr>
        <w:t>VARCHAR (</w:t>
      </w:r>
      <w:r w:rsidRPr="00713265">
        <w:rPr>
          <w:color w:val="000000"/>
        </w:rPr>
        <w:t>100) NOT NULL,</w:t>
      </w:r>
    </w:p>
    <w:p w14:paraId="2CC5F546" w14:textId="2AE9C581" w:rsidR="00BA1F77" w:rsidRPr="00713265" w:rsidRDefault="00BA1F77" w:rsidP="00713265">
      <w:pPr>
        <w:pStyle w:val="NormalWeb"/>
        <w:numPr>
          <w:ilvl w:val="0"/>
          <w:numId w:val="20"/>
        </w:numPr>
        <w:spacing w:line="276" w:lineRule="auto"/>
        <w:rPr>
          <w:color w:val="000000"/>
        </w:rPr>
      </w:pPr>
      <w:r w:rsidRPr="00713265">
        <w:rPr>
          <w:color w:val="000000"/>
        </w:rPr>
        <w:t>dob DATE</w:t>
      </w:r>
    </w:p>
    <w:p w14:paraId="7610C49A" w14:textId="12FF0903" w:rsidR="00BA1F77" w:rsidRPr="00713265" w:rsidRDefault="00BA1F77" w:rsidP="00713265">
      <w:pPr>
        <w:pStyle w:val="NormalWeb"/>
        <w:spacing w:line="276" w:lineRule="auto"/>
        <w:rPr>
          <w:color w:val="000000"/>
        </w:rPr>
      </w:pPr>
      <w:r w:rsidRPr="00713265">
        <w:rPr>
          <w:color w:val="000000"/>
        </w:rPr>
        <w:t xml:space="preserve">2.ITEM </w:t>
      </w:r>
      <w:r w:rsidR="00713265" w:rsidRPr="00713265">
        <w:rPr>
          <w:color w:val="000000"/>
        </w:rPr>
        <w:t>DATABASE:</w:t>
      </w:r>
    </w:p>
    <w:p w14:paraId="7C53454C" w14:textId="1DD62A29" w:rsidR="00BA1F77" w:rsidRPr="00713265" w:rsidRDefault="00BA1F77" w:rsidP="00713265">
      <w:pPr>
        <w:pStyle w:val="NormalWeb"/>
        <w:numPr>
          <w:ilvl w:val="0"/>
          <w:numId w:val="22"/>
        </w:numPr>
        <w:spacing w:line="276" w:lineRule="auto"/>
        <w:rPr>
          <w:color w:val="000000"/>
        </w:rPr>
      </w:pPr>
      <w:r w:rsidRPr="00713265">
        <w:rPr>
          <w:color w:val="000000"/>
        </w:rPr>
        <w:t>itemId INT PRIMARY KEY AUTO_INCREMENT,</w:t>
      </w:r>
    </w:p>
    <w:p w14:paraId="21967078" w14:textId="50EEBDBF" w:rsidR="00BA1F77" w:rsidRPr="00713265" w:rsidRDefault="00BA1F77" w:rsidP="00713265">
      <w:pPr>
        <w:pStyle w:val="NormalWeb"/>
        <w:numPr>
          <w:ilvl w:val="0"/>
          <w:numId w:val="22"/>
        </w:numPr>
        <w:spacing w:line="276" w:lineRule="auto"/>
        <w:rPr>
          <w:color w:val="000000"/>
        </w:rPr>
      </w:pPr>
      <w:r w:rsidRPr="00713265">
        <w:rPr>
          <w:color w:val="000000"/>
        </w:rPr>
        <w:t xml:space="preserve">item name </w:t>
      </w:r>
      <w:proofErr w:type="gramStart"/>
      <w:r w:rsidRPr="00713265">
        <w:rPr>
          <w:color w:val="000000"/>
        </w:rPr>
        <w:t>VARCHAR(</w:t>
      </w:r>
      <w:proofErr w:type="gramEnd"/>
      <w:r w:rsidRPr="00713265">
        <w:rPr>
          <w:color w:val="000000"/>
        </w:rPr>
        <w:t>100) NOT NULL,</w:t>
      </w:r>
    </w:p>
    <w:p w14:paraId="0472B667" w14:textId="09566EF9" w:rsidR="00BA1F77" w:rsidRPr="00713265" w:rsidRDefault="00BA1F77" w:rsidP="00713265">
      <w:pPr>
        <w:pStyle w:val="NormalWeb"/>
        <w:numPr>
          <w:ilvl w:val="0"/>
          <w:numId w:val="22"/>
        </w:numPr>
        <w:spacing w:line="276" w:lineRule="auto"/>
        <w:rPr>
          <w:color w:val="000000"/>
        </w:rPr>
      </w:pPr>
      <w:r w:rsidRPr="00713265">
        <w:rPr>
          <w:color w:val="000000"/>
        </w:rPr>
        <w:t xml:space="preserve">amount </w:t>
      </w:r>
      <w:proofErr w:type="gramStart"/>
      <w:r w:rsidRPr="00713265">
        <w:rPr>
          <w:color w:val="000000"/>
        </w:rPr>
        <w:t>DECIMAL(</w:t>
      </w:r>
      <w:proofErr w:type="gramEnd"/>
      <w:r w:rsidRPr="00713265">
        <w:rPr>
          <w:color w:val="000000"/>
        </w:rPr>
        <w:t>10, 2) NOT NULL,</w:t>
      </w:r>
    </w:p>
    <w:p w14:paraId="3FCC41CB" w14:textId="36AC5DE1" w:rsidR="00BA1F77" w:rsidRPr="00713265" w:rsidRDefault="00BA1F77" w:rsidP="00713265">
      <w:pPr>
        <w:pStyle w:val="NormalWeb"/>
        <w:numPr>
          <w:ilvl w:val="0"/>
          <w:numId w:val="22"/>
        </w:numPr>
        <w:spacing w:line="276" w:lineRule="auto"/>
        <w:rPr>
          <w:color w:val="000000"/>
        </w:rPr>
      </w:pPr>
      <w:r w:rsidRPr="00713265">
        <w:rPr>
          <w:color w:val="000000"/>
        </w:rPr>
        <w:t>quantity INT NOT NULL,</w:t>
      </w:r>
    </w:p>
    <w:p w14:paraId="08302A82" w14:textId="60BE6AF6" w:rsidR="00BA1F77" w:rsidRPr="00713265" w:rsidRDefault="00BA1F77" w:rsidP="00713265">
      <w:pPr>
        <w:pStyle w:val="NormalWeb"/>
        <w:spacing w:line="276" w:lineRule="auto"/>
        <w:rPr>
          <w:color w:val="000000"/>
        </w:rPr>
      </w:pPr>
      <w:r w:rsidRPr="00713265">
        <w:rPr>
          <w:color w:val="000000"/>
        </w:rPr>
        <w:lastRenderedPageBreak/>
        <w:t xml:space="preserve">3.ORDER </w:t>
      </w:r>
      <w:r w:rsidR="00713265" w:rsidRPr="00713265">
        <w:rPr>
          <w:color w:val="000000"/>
        </w:rPr>
        <w:t>DATABASE:</w:t>
      </w:r>
    </w:p>
    <w:p w14:paraId="3AD05E19" w14:textId="06B2FBD3" w:rsidR="00BA1F77" w:rsidRPr="00713265" w:rsidRDefault="00BA1F77" w:rsidP="00713265">
      <w:pPr>
        <w:pStyle w:val="NormalWeb"/>
        <w:numPr>
          <w:ilvl w:val="1"/>
          <w:numId w:val="31"/>
        </w:numPr>
        <w:spacing w:line="276" w:lineRule="auto"/>
        <w:rPr>
          <w:color w:val="000000"/>
        </w:rPr>
      </w:pPr>
      <w:r w:rsidRPr="00713265">
        <w:rPr>
          <w:color w:val="000000"/>
        </w:rPr>
        <w:t>orderId INT PRIMARY KEY AUTO_INCREMENT,</w:t>
      </w:r>
    </w:p>
    <w:p w14:paraId="02FC316A" w14:textId="77777777" w:rsidR="00BA1F77" w:rsidRPr="00713265" w:rsidRDefault="00BA1F77" w:rsidP="00713265">
      <w:pPr>
        <w:pStyle w:val="NormalWeb"/>
        <w:numPr>
          <w:ilvl w:val="1"/>
          <w:numId w:val="31"/>
        </w:numPr>
        <w:spacing w:line="276" w:lineRule="auto"/>
        <w:rPr>
          <w:color w:val="000000"/>
        </w:rPr>
      </w:pPr>
      <w:r w:rsidRPr="00713265">
        <w:rPr>
          <w:color w:val="000000"/>
        </w:rPr>
        <w:t>userId INT NOT NULL,</w:t>
      </w:r>
    </w:p>
    <w:p w14:paraId="4BA85ACA" w14:textId="4031BAB9" w:rsidR="00BA1F77" w:rsidRPr="00713265" w:rsidRDefault="00BA1F77" w:rsidP="00713265">
      <w:pPr>
        <w:pStyle w:val="NormalWeb"/>
        <w:numPr>
          <w:ilvl w:val="1"/>
          <w:numId w:val="31"/>
        </w:numPr>
        <w:spacing w:line="276" w:lineRule="auto"/>
        <w:rPr>
          <w:color w:val="000000"/>
        </w:rPr>
      </w:pPr>
      <w:r w:rsidRPr="00713265">
        <w:rPr>
          <w:color w:val="000000"/>
        </w:rPr>
        <w:t>itemId INT NOT NULL,</w:t>
      </w:r>
    </w:p>
    <w:p w14:paraId="61AA92A7" w14:textId="1CF594F0" w:rsidR="00BA1F77" w:rsidRPr="00713265" w:rsidRDefault="00BA1F77" w:rsidP="00713265">
      <w:pPr>
        <w:pStyle w:val="NormalWeb"/>
        <w:numPr>
          <w:ilvl w:val="1"/>
          <w:numId w:val="31"/>
        </w:numPr>
        <w:spacing w:line="276" w:lineRule="auto"/>
        <w:rPr>
          <w:color w:val="000000"/>
        </w:rPr>
      </w:pPr>
      <w:r w:rsidRPr="00713265">
        <w:rPr>
          <w:color w:val="000000"/>
        </w:rPr>
        <w:t xml:space="preserve">quantity </w:t>
      </w:r>
      <w:r w:rsidR="00381E0F" w:rsidRPr="00713265">
        <w:rPr>
          <w:color w:val="000000"/>
        </w:rPr>
        <w:t>DECIMAL (</w:t>
      </w:r>
      <w:r w:rsidRPr="00713265">
        <w:rPr>
          <w:color w:val="000000"/>
        </w:rPr>
        <w:t>10, 2) NOT NULL,</w:t>
      </w:r>
    </w:p>
    <w:p w14:paraId="0BEF7399" w14:textId="78A8BCC3" w:rsidR="00BA1F77" w:rsidRPr="00713265" w:rsidRDefault="00713265" w:rsidP="00713265">
      <w:pPr>
        <w:pStyle w:val="NormalWeb"/>
        <w:numPr>
          <w:ilvl w:val="1"/>
          <w:numId w:val="31"/>
        </w:numPr>
        <w:spacing w:line="276" w:lineRule="auto"/>
        <w:rPr>
          <w:color w:val="000000"/>
        </w:rPr>
      </w:pPr>
      <w:r w:rsidRPr="00713265">
        <w:rPr>
          <w:color w:val="000000"/>
        </w:rPr>
        <w:t>total Amount</w:t>
      </w:r>
      <w:r w:rsidR="00BA1F77" w:rsidRPr="00713265">
        <w:rPr>
          <w:color w:val="000000"/>
        </w:rPr>
        <w:t xml:space="preserve"> </w:t>
      </w:r>
      <w:r w:rsidR="00381E0F" w:rsidRPr="00713265">
        <w:rPr>
          <w:color w:val="000000"/>
        </w:rPr>
        <w:t>DECIMAL (</w:t>
      </w:r>
      <w:r w:rsidR="00BA1F77" w:rsidRPr="00713265">
        <w:rPr>
          <w:color w:val="000000"/>
        </w:rPr>
        <w:t>10, 2) NOT NULL,</w:t>
      </w:r>
    </w:p>
    <w:p w14:paraId="3AA546D9" w14:textId="2DF09F04" w:rsidR="00BA1F77" w:rsidRPr="00713265" w:rsidRDefault="00BA1F77" w:rsidP="00713265">
      <w:pPr>
        <w:pStyle w:val="NormalWeb"/>
        <w:numPr>
          <w:ilvl w:val="1"/>
          <w:numId w:val="31"/>
        </w:numPr>
        <w:spacing w:line="276" w:lineRule="auto"/>
        <w:rPr>
          <w:color w:val="000000"/>
        </w:rPr>
      </w:pPr>
      <w:r w:rsidRPr="00713265">
        <w:rPr>
          <w:color w:val="000000"/>
        </w:rPr>
        <w:t>FOREIGN KEY (userId) REFERENCES User(userId)</w:t>
      </w:r>
    </w:p>
    <w:p w14:paraId="3C469233" w14:textId="59D3FADC" w:rsidR="00BA1F77" w:rsidRPr="00713265" w:rsidRDefault="00025434" w:rsidP="00025434">
      <w:pPr>
        <w:pStyle w:val="NormalWeb"/>
        <w:spacing w:line="276" w:lineRule="auto"/>
        <w:rPr>
          <w:color w:val="000000"/>
        </w:rPr>
      </w:pPr>
      <w:r>
        <w:rPr>
          <w:color w:val="000000"/>
        </w:rPr>
        <w:t xml:space="preserve"> </w:t>
      </w:r>
      <w:r w:rsidR="00BA1F77" w:rsidRPr="00713265">
        <w:rPr>
          <w:color w:val="000000"/>
        </w:rPr>
        <w:t xml:space="preserve">4.CART </w:t>
      </w:r>
      <w:r w:rsidR="00713265" w:rsidRPr="00713265">
        <w:rPr>
          <w:color w:val="000000"/>
        </w:rPr>
        <w:t>DATABSE:</w:t>
      </w:r>
    </w:p>
    <w:p w14:paraId="7A6373D5" w14:textId="70C99340" w:rsidR="00BA1F77" w:rsidRPr="00713265" w:rsidRDefault="00BA1F77" w:rsidP="00713265">
      <w:pPr>
        <w:pStyle w:val="NormalWeb"/>
        <w:numPr>
          <w:ilvl w:val="1"/>
          <w:numId w:val="27"/>
        </w:numPr>
        <w:spacing w:line="276" w:lineRule="auto"/>
        <w:rPr>
          <w:color w:val="000000"/>
        </w:rPr>
      </w:pPr>
      <w:r w:rsidRPr="00713265">
        <w:rPr>
          <w:color w:val="000000"/>
        </w:rPr>
        <w:t>userId INT,</w:t>
      </w:r>
    </w:p>
    <w:p w14:paraId="545FB341" w14:textId="229D84DC" w:rsidR="00BA1F77" w:rsidRPr="00713265" w:rsidRDefault="00BA1F77" w:rsidP="00713265">
      <w:pPr>
        <w:pStyle w:val="NormalWeb"/>
        <w:numPr>
          <w:ilvl w:val="1"/>
          <w:numId w:val="27"/>
        </w:numPr>
        <w:spacing w:line="276" w:lineRule="auto"/>
        <w:rPr>
          <w:color w:val="000000"/>
        </w:rPr>
      </w:pPr>
      <w:r w:rsidRPr="00713265">
        <w:rPr>
          <w:color w:val="000000"/>
        </w:rPr>
        <w:t>itemId INT,</w:t>
      </w:r>
    </w:p>
    <w:p w14:paraId="766CAEA2" w14:textId="0CB561CD" w:rsidR="00BA1F77" w:rsidRPr="00713265" w:rsidRDefault="00BA1F77" w:rsidP="00713265">
      <w:pPr>
        <w:pStyle w:val="NormalWeb"/>
        <w:numPr>
          <w:ilvl w:val="1"/>
          <w:numId w:val="27"/>
        </w:numPr>
        <w:spacing w:line="276" w:lineRule="auto"/>
        <w:rPr>
          <w:color w:val="000000"/>
        </w:rPr>
      </w:pPr>
      <w:r w:rsidRPr="00713265">
        <w:rPr>
          <w:color w:val="000000"/>
        </w:rPr>
        <w:t>quantity INT NOT NULL,</w:t>
      </w:r>
    </w:p>
    <w:p w14:paraId="42747DE1" w14:textId="727FAB0A" w:rsidR="00BA1F77" w:rsidRPr="00713265" w:rsidRDefault="00BA1F77" w:rsidP="00713265">
      <w:pPr>
        <w:pStyle w:val="NormalWeb"/>
        <w:numPr>
          <w:ilvl w:val="1"/>
          <w:numId w:val="27"/>
        </w:numPr>
        <w:spacing w:line="276" w:lineRule="auto"/>
        <w:rPr>
          <w:color w:val="000000"/>
        </w:rPr>
      </w:pPr>
      <w:r w:rsidRPr="00713265">
        <w:rPr>
          <w:color w:val="000000"/>
        </w:rPr>
        <w:t xml:space="preserve">PRIMARY KEY (userId, </w:t>
      </w:r>
      <w:r w:rsidR="00381E0F">
        <w:rPr>
          <w:color w:val="000000"/>
        </w:rPr>
        <w:t>item</w:t>
      </w:r>
      <w:r w:rsidRPr="00713265">
        <w:rPr>
          <w:color w:val="000000"/>
        </w:rPr>
        <w:t>Id),</w:t>
      </w:r>
    </w:p>
    <w:p w14:paraId="0A0DF27D" w14:textId="2D132D22" w:rsidR="00BA1F77" w:rsidRPr="00713265" w:rsidRDefault="00BA1F77" w:rsidP="00713265">
      <w:pPr>
        <w:pStyle w:val="NormalWeb"/>
        <w:numPr>
          <w:ilvl w:val="1"/>
          <w:numId w:val="27"/>
        </w:numPr>
        <w:spacing w:line="276" w:lineRule="auto"/>
        <w:rPr>
          <w:color w:val="000000"/>
        </w:rPr>
      </w:pPr>
      <w:r w:rsidRPr="00713265">
        <w:rPr>
          <w:color w:val="000000"/>
        </w:rPr>
        <w:t>FOREIGN KEY (userId) REFERENCES User(userId),</w:t>
      </w:r>
    </w:p>
    <w:p w14:paraId="541C5F67" w14:textId="3F4D58B7" w:rsidR="00BA1F77" w:rsidRPr="00713265" w:rsidRDefault="00BA1F77" w:rsidP="00713265">
      <w:pPr>
        <w:pStyle w:val="NormalWeb"/>
        <w:numPr>
          <w:ilvl w:val="1"/>
          <w:numId w:val="27"/>
        </w:numPr>
        <w:spacing w:line="276" w:lineRule="auto"/>
        <w:rPr>
          <w:color w:val="000000"/>
        </w:rPr>
      </w:pPr>
      <w:r w:rsidRPr="00713265">
        <w:rPr>
          <w:color w:val="000000"/>
        </w:rPr>
        <w:t>FOREIGN KEY (</w:t>
      </w:r>
      <w:r w:rsidR="00381E0F">
        <w:rPr>
          <w:color w:val="000000"/>
        </w:rPr>
        <w:t>item</w:t>
      </w:r>
      <w:r w:rsidRPr="00713265">
        <w:rPr>
          <w:color w:val="000000"/>
        </w:rPr>
        <w:t xml:space="preserve">Id) REFERENCES </w:t>
      </w:r>
      <w:r w:rsidR="00713265" w:rsidRPr="00713265">
        <w:rPr>
          <w:color w:val="000000"/>
        </w:rPr>
        <w:t>item</w:t>
      </w:r>
      <w:r w:rsidRPr="00713265">
        <w:rPr>
          <w:color w:val="000000"/>
        </w:rPr>
        <w:t>(</w:t>
      </w:r>
      <w:r w:rsidR="00713265" w:rsidRPr="00713265">
        <w:rPr>
          <w:color w:val="000000"/>
        </w:rPr>
        <w:t>item</w:t>
      </w:r>
      <w:r w:rsidRPr="00713265">
        <w:rPr>
          <w:color w:val="000000"/>
        </w:rPr>
        <w:t>Id)</w:t>
      </w:r>
    </w:p>
    <w:p w14:paraId="5F84E2E2" w14:textId="745E21A1" w:rsidR="00BA1F77" w:rsidRPr="00713265" w:rsidRDefault="00025434" w:rsidP="00713265">
      <w:pPr>
        <w:pStyle w:val="NormalWeb"/>
        <w:spacing w:line="276" w:lineRule="auto"/>
        <w:rPr>
          <w:color w:val="000000"/>
        </w:rPr>
      </w:pPr>
      <w:r>
        <w:rPr>
          <w:color w:val="000000"/>
        </w:rPr>
        <w:t xml:space="preserve">5. </w:t>
      </w:r>
      <w:r w:rsidR="00BA1F77" w:rsidRPr="00713265">
        <w:rPr>
          <w:color w:val="000000"/>
        </w:rPr>
        <w:t xml:space="preserve">PAYMENT </w:t>
      </w:r>
      <w:r w:rsidR="00713265" w:rsidRPr="00713265">
        <w:rPr>
          <w:color w:val="000000"/>
        </w:rPr>
        <w:t>DTABASE:</w:t>
      </w:r>
    </w:p>
    <w:p w14:paraId="0800EA99" w14:textId="04DEA4AA" w:rsidR="00BA1F77" w:rsidRPr="00713265" w:rsidRDefault="00BA1F77" w:rsidP="00713265">
      <w:pPr>
        <w:pStyle w:val="NormalWeb"/>
        <w:numPr>
          <w:ilvl w:val="1"/>
          <w:numId w:val="29"/>
        </w:numPr>
        <w:spacing w:line="276" w:lineRule="auto"/>
        <w:rPr>
          <w:color w:val="000000"/>
        </w:rPr>
      </w:pPr>
      <w:r w:rsidRPr="00713265">
        <w:rPr>
          <w:color w:val="000000"/>
        </w:rPr>
        <w:t>paymentID INT PRIMARY KEY AUTO_INCREMENT,</w:t>
      </w:r>
    </w:p>
    <w:p w14:paraId="263491AD" w14:textId="6C5FCFB1" w:rsidR="00BA1F77" w:rsidRPr="00713265" w:rsidRDefault="00BA1F77" w:rsidP="00713265">
      <w:pPr>
        <w:pStyle w:val="NormalWeb"/>
        <w:numPr>
          <w:ilvl w:val="1"/>
          <w:numId w:val="29"/>
        </w:numPr>
        <w:spacing w:line="276" w:lineRule="auto"/>
        <w:rPr>
          <w:color w:val="000000"/>
        </w:rPr>
      </w:pPr>
      <w:r w:rsidRPr="00713265">
        <w:rPr>
          <w:color w:val="000000"/>
        </w:rPr>
        <w:t>orderID INT NOT NULL,</w:t>
      </w:r>
    </w:p>
    <w:p w14:paraId="49C56620" w14:textId="197F7327" w:rsidR="00BA1F77" w:rsidRPr="00713265" w:rsidRDefault="00713265" w:rsidP="00713265">
      <w:pPr>
        <w:pStyle w:val="NormalWeb"/>
        <w:numPr>
          <w:ilvl w:val="1"/>
          <w:numId w:val="29"/>
        </w:numPr>
        <w:spacing w:line="276" w:lineRule="auto"/>
        <w:rPr>
          <w:color w:val="000000"/>
        </w:rPr>
      </w:pPr>
      <w:r w:rsidRPr="00713265">
        <w:rPr>
          <w:color w:val="000000"/>
        </w:rPr>
        <w:t xml:space="preserve">total </w:t>
      </w:r>
      <w:r w:rsidR="00BA1F77" w:rsidRPr="00713265">
        <w:rPr>
          <w:color w:val="000000"/>
        </w:rPr>
        <w:t>amount DECIMAL(10, 2) NOT NULL,</w:t>
      </w:r>
    </w:p>
    <w:p w14:paraId="50CC73DA" w14:textId="699FCD6A" w:rsidR="00BA1F77" w:rsidRPr="00713265" w:rsidRDefault="00BA1F77" w:rsidP="00713265">
      <w:pPr>
        <w:pStyle w:val="NormalWeb"/>
        <w:numPr>
          <w:ilvl w:val="1"/>
          <w:numId w:val="29"/>
        </w:numPr>
        <w:spacing w:line="276" w:lineRule="auto"/>
        <w:rPr>
          <w:color w:val="000000"/>
        </w:rPr>
      </w:pPr>
      <w:r w:rsidRPr="00713265">
        <w:rPr>
          <w:color w:val="000000"/>
        </w:rPr>
        <w:t>payment</w:t>
      </w:r>
      <w:r w:rsidR="00713265" w:rsidRPr="00713265">
        <w:rPr>
          <w:color w:val="000000"/>
        </w:rPr>
        <w:t xml:space="preserve">Type </w:t>
      </w:r>
      <w:r w:rsidRPr="00713265">
        <w:rPr>
          <w:color w:val="000000"/>
        </w:rPr>
        <w:t>VARCHAR(50) NOT NULL,</w:t>
      </w:r>
    </w:p>
    <w:p w14:paraId="14AC8CEE" w14:textId="77777777" w:rsidR="00713265" w:rsidRPr="00713265" w:rsidRDefault="00713265" w:rsidP="00713265">
      <w:pPr>
        <w:pStyle w:val="NormalWeb"/>
        <w:numPr>
          <w:ilvl w:val="1"/>
          <w:numId w:val="29"/>
        </w:numPr>
        <w:spacing w:line="276" w:lineRule="auto"/>
        <w:rPr>
          <w:color w:val="000000"/>
        </w:rPr>
      </w:pPr>
      <w:r w:rsidRPr="00713265">
        <w:rPr>
          <w:color w:val="000000"/>
        </w:rPr>
        <w:t>paymentDate TIMESTAMP DEFAULT CURRENT_TIMESTAMP,</w:t>
      </w:r>
    </w:p>
    <w:p w14:paraId="352CD9CE" w14:textId="511C0B8D" w:rsidR="00713265" w:rsidRPr="00713265" w:rsidRDefault="00713265" w:rsidP="00713265">
      <w:pPr>
        <w:pStyle w:val="NormalWeb"/>
        <w:numPr>
          <w:ilvl w:val="1"/>
          <w:numId w:val="29"/>
        </w:numPr>
        <w:spacing w:line="276" w:lineRule="auto"/>
        <w:rPr>
          <w:color w:val="000000"/>
        </w:rPr>
      </w:pPr>
      <w:r w:rsidRPr="00713265">
        <w:rPr>
          <w:color w:val="000000"/>
        </w:rPr>
        <w:t xml:space="preserve">address </w:t>
      </w:r>
      <w:r w:rsidR="00784818" w:rsidRPr="00713265">
        <w:rPr>
          <w:color w:val="000000"/>
        </w:rPr>
        <w:t>VARCHAR (</w:t>
      </w:r>
      <w:r w:rsidRPr="00713265">
        <w:rPr>
          <w:color w:val="000000"/>
        </w:rPr>
        <w:t>255)</w:t>
      </w:r>
    </w:p>
    <w:p w14:paraId="4E854956" w14:textId="7448FCC9" w:rsidR="00BA1F77" w:rsidRDefault="00BA1F77" w:rsidP="00713265">
      <w:pPr>
        <w:pStyle w:val="NormalWeb"/>
        <w:numPr>
          <w:ilvl w:val="1"/>
          <w:numId w:val="29"/>
        </w:numPr>
        <w:spacing w:line="276" w:lineRule="auto"/>
        <w:rPr>
          <w:color w:val="000000"/>
        </w:rPr>
      </w:pPr>
      <w:r w:rsidRPr="00713265">
        <w:rPr>
          <w:color w:val="000000"/>
        </w:rPr>
        <w:t>FOREIGN KEY (orderID) REFERENCES `Order`(orderID)</w:t>
      </w:r>
    </w:p>
    <w:p w14:paraId="6957B10C" w14:textId="64300075" w:rsidR="008122F7" w:rsidRPr="00713265" w:rsidRDefault="008122F7" w:rsidP="008122F7">
      <w:pPr>
        <w:pStyle w:val="NormalWeb"/>
        <w:spacing w:line="276" w:lineRule="auto"/>
        <w:ind w:left="720"/>
        <w:rPr>
          <w:color w:val="000000"/>
        </w:rPr>
      </w:pPr>
      <w:r>
        <w:rPr>
          <w:noProof/>
          <w:color w:val="000000"/>
          <w14:ligatures w14:val="standardContextual"/>
        </w:rPr>
        <w:drawing>
          <wp:inline distT="0" distB="0" distL="0" distR="0" wp14:anchorId="208E8650" wp14:editId="543F0AE5">
            <wp:extent cx="5731510" cy="29883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731510" cy="2988310"/>
                    </a:xfrm>
                    <a:prstGeom prst="rect">
                      <a:avLst/>
                    </a:prstGeom>
                  </pic:spPr>
                </pic:pic>
              </a:graphicData>
            </a:graphic>
          </wp:inline>
        </w:drawing>
      </w:r>
    </w:p>
    <w:p w14:paraId="69F293F7" w14:textId="3F01D247" w:rsidR="00BA1F77" w:rsidRPr="00713265" w:rsidRDefault="00713265" w:rsidP="00BA1F77">
      <w:pPr>
        <w:pStyle w:val="NormalWeb"/>
        <w:rPr>
          <w:b/>
          <w:bCs/>
          <w:color w:val="000000"/>
        </w:rPr>
      </w:pPr>
      <w:r w:rsidRPr="00713265">
        <w:rPr>
          <w:b/>
          <w:bCs/>
          <w:color w:val="000000"/>
        </w:rPr>
        <w:lastRenderedPageBreak/>
        <w:t>3.3.2 For Merchant model:</w:t>
      </w:r>
    </w:p>
    <w:p w14:paraId="6B2F807D" w14:textId="0A6F0395" w:rsidR="00713265" w:rsidRPr="00713265" w:rsidRDefault="00713265" w:rsidP="00BA1F77">
      <w:pPr>
        <w:pStyle w:val="NormalWeb"/>
        <w:rPr>
          <w:color w:val="000000"/>
        </w:rPr>
      </w:pPr>
      <w:r w:rsidRPr="00713265">
        <w:rPr>
          <w:color w:val="000000"/>
        </w:rPr>
        <w:t>1.MERCHANT DATABASE:</w:t>
      </w:r>
    </w:p>
    <w:p w14:paraId="42ED4F66" w14:textId="008B080F" w:rsidR="00713265" w:rsidRPr="00713265" w:rsidRDefault="007A2F88" w:rsidP="00713265">
      <w:pPr>
        <w:pStyle w:val="NormalWeb"/>
        <w:numPr>
          <w:ilvl w:val="1"/>
          <w:numId w:val="33"/>
        </w:numPr>
        <w:rPr>
          <w:color w:val="000000"/>
        </w:rPr>
      </w:pPr>
      <w:r>
        <w:rPr>
          <w:color w:val="000000"/>
        </w:rPr>
        <w:t>merchant</w:t>
      </w:r>
      <w:r w:rsidR="00713265" w:rsidRPr="00713265">
        <w:rPr>
          <w:color w:val="000000"/>
        </w:rPr>
        <w:t>Id INT PRIMARY KEY AUTO_INCREMENT,</w:t>
      </w:r>
    </w:p>
    <w:p w14:paraId="250BD286" w14:textId="417F4E8F" w:rsidR="00713265" w:rsidRPr="00713265" w:rsidRDefault="00713265" w:rsidP="00713265">
      <w:pPr>
        <w:pStyle w:val="NormalWeb"/>
        <w:numPr>
          <w:ilvl w:val="1"/>
          <w:numId w:val="33"/>
        </w:numPr>
        <w:rPr>
          <w:color w:val="000000"/>
        </w:rPr>
      </w:pPr>
      <w:r w:rsidRPr="00713265">
        <w:rPr>
          <w:color w:val="000000"/>
        </w:rPr>
        <w:t>username VARCHAR(255) NOT NULL,</w:t>
      </w:r>
    </w:p>
    <w:p w14:paraId="519829AF" w14:textId="4BF58D4E" w:rsidR="00713265" w:rsidRPr="00713265" w:rsidRDefault="00713265" w:rsidP="00713265">
      <w:pPr>
        <w:pStyle w:val="NormalWeb"/>
        <w:numPr>
          <w:ilvl w:val="1"/>
          <w:numId w:val="33"/>
        </w:numPr>
        <w:rPr>
          <w:color w:val="000000"/>
        </w:rPr>
      </w:pPr>
      <w:r w:rsidRPr="00713265">
        <w:rPr>
          <w:color w:val="000000"/>
        </w:rPr>
        <w:t>email VARCHAR(255) NOT NULL,</w:t>
      </w:r>
    </w:p>
    <w:p w14:paraId="5583F198" w14:textId="263ABC82" w:rsidR="00713265" w:rsidRPr="00713265" w:rsidRDefault="00713265" w:rsidP="00713265">
      <w:pPr>
        <w:pStyle w:val="NormalWeb"/>
        <w:numPr>
          <w:ilvl w:val="1"/>
          <w:numId w:val="33"/>
        </w:numPr>
        <w:rPr>
          <w:color w:val="000000"/>
        </w:rPr>
      </w:pPr>
      <w:r w:rsidRPr="00713265">
        <w:rPr>
          <w:color w:val="000000"/>
        </w:rPr>
        <w:t>password VARCHAR(255) NOT NULL,</w:t>
      </w:r>
    </w:p>
    <w:p w14:paraId="27116338" w14:textId="5FBC6AED" w:rsidR="00713265" w:rsidRPr="00713265" w:rsidRDefault="00713265" w:rsidP="00713265">
      <w:pPr>
        <w:pStyle w:val="NormalWeb"/>
        <w:rPr>
          <w:color w:val="000000"/>
        </w:rPr>
      </w:pPr>
      <w:r w:rsidRPr="00713265">
        <w:rPr>
          <w:color w:val="000000"/>
        </w:rPr>
        <w:t>2.</w:t>
      </w:r>
      <w:r w:rsidR="00627C3B">
        <w:rPr>
          <w:color w:val="000000"/>
        </w:rPr>
        <w:t>ITEM</w:t>
      </w:r>
      <w:r w:rsidRPr="00713265">
        <w:rPr>
          <w:color w:val="000000"/>
        </w:rPr>
        <w:t xml:space="preserve"> DATABASE:</w:t>
      </w:r>
    </w:p>
    <w:p w14:paraId="611834A8" w14:textId="45354DA7" w:rsidR="00713265" w:rsidRPr="00713265" w:rsidRDefault="00627C3B" w:rsidP="00713265">
      <w:pPr>
        <w:pStyle w:val="NormalWeb"/>
        <w:numPr>
          <w:ilvl w:val="1"/>
          <w:numId w:val="35"/>
        </w:numPr>
        <w:rPr>
          <w:color w:val="000000"/>
        </w:rPr>
      </w:pPr>
      <w:r>
        <w:rPr>
          <w:color w:val="000000"/>
        </w:rPr>
        <w:t>item</w:t>
      </w:r>
      <w:r w:rsidR="00713265" w:rsidRPr="00713265">
        <w:rPr>
          <w:color w:val="000000"/>
        </w:rPr>
        <w:t>Id INT PRIMARY KEY AUTO_INCREMENT,</w:t>
      </w:r>
    </w:p>
    <w:p w14:paraId="78A8FEA6" w14:textId="01D6A9BA" w:rsidR="00713265" w:rsidRPr="00713265" w:rsidRDefault="00627C3B" w:rsidP="00713265">
      <w:pPr>
        <w:pStyle w:val="NormalWeb"/>
        <w:numPr>
          <w:ilvl w:val="1"/>
          <w:numId w:val="35"/>
        </w:numPr>
        <w:rPr>
          <w:color w:val="000000"/>
        </w:rPr>
      </w:pPr>
      <w:r>
        <w:rPr>
          <w:color w:val="000000"/>
        </w:rPr>
        <w:t xml:space="preserve">item </w:t>
      </w:r>
      <w:r w:rsidR="00713265" w:rsidRPr="00713265">
        <w:rPr>
          <w:color w:val="000000"/>
        </w:rPr>
        <w:t>name VARCHAR(255) NOT NULL,</w:t>
      </w:r>
    </w:p>
    <w:p w14:paraId="17D9CC40" w14:textId="22B910E8" w:rsidR="00713265" w:rsidRPr="00713265" w:rsidRDefault="00627C3B" w:rsidP="00713265">
      <w:pPr>
        <w:pStyle w:val="NormalWeb"/>
        <w:numPr>
          <w:ilvl w:val="1"/>
          <w:numId w:val="35"/>
        </w:numPr>
        <w:rPr>
          <w:color w:val="000000"/>
        </w:rPr>
      </w:pPr>
      <w:r>
        <w:rPr>
          <w:color w:val="000000"/>
        </w:rPr>
        <w:t>amount</w:t>
      </w:r>
      <w:r w:rsidR="00713265" w:rsidRPr="00713265">
        <w:rPr>
          <w:color w:val="000000"/>
        </w:rPr>
        <w:t xml:space="preserve"> </w:t>
      </w:r>
      <w:r w:rsidRPr="00713265">
        <w:rPr>
          <w:color w:val="000000"/>
        </w:rPr>
        <w:t>DECIMAL (</w:t>
      </w:r>
      <w:r w:rsidR="00713265" w:rsidRPr="00713265">
        <w:rPr>
          <w:color w:val="000000"/>
        </w:rPr>
        <w:t>10, 2) NOT NULL,</w:t>
      </w:r>
    </w:p>
    <w:p w14:paraId="3FC6D634" w14:textId="77777777" w:rsidR="00627C3B" w:rsidRDefault="00713265" w:rsidP="00627C3B">
      <w:pPr>
        <w:pStyle w:val="NormalWeb"/>
        <w:numPr>
          <w:ilvl w:val="1"/>
          <w:numId w:val="35"/>
        </w:numPr>
        <w:rPr>
          <w:color w:val="000000"/>
        </w:rPr>
      </w:pPr>
      <w:r w:rsidRPr="00713265">
        <w:rPr>
          <w:color w:val="000000"/>
        </w:rPr>
        <w:t>quantity INT NOT NULL,</w:t>
      </w:r>
    </w:p>
    <w:p w14:paraId="10D8C92A" w14:textId="724AE166" w:rsidR="00713265" w:rsidRPr="00627C3B" w:rsidRDefault="00713265" w:rsidP="00627C3B">
      <w:pPr>
        <w:pStyle w:val="NormalWeb"/>
        <w:numPr>
          <w:ilvl w:val="1"/>
          <w:numId w:val="35"/>
        </w:numPr>
        <w:rPr>
          <w:color w:val="000000"/>
        </w:rPr>
      </w:pPr>
      <w:r w:rsidRPr="00627C3B">
        <w:rPr>
          <w:color w:val="000000"/>
        </w:rPr>
        <w:t>FOREIGN KEY (</w:t>
      </w:r>
      <w:r w:rsidR="00627C3B" w:rsidRPr="00627C3B">
        <w:rPr>
          <w:color w:val="000000"/>
        </w:rPr>
        <w:t>merchant</w:t>
      </w:r>
      <w:r w:rsidRPr="00627C3B">
        <w:rPr>
          <w:color w:val="000000"/>
        </w:rPr>
        <w:t xml:space="preserve">Id) REFERENCES </w:t>
      </w:r>
      <w:r w:rsidR="003154E5">
        <w:rPr>
          <w:color w:val="000000"/>
        </w:rPr>
        <w:t>Merchant</w:t>
      </w:r>
      <w:r w:rsidRPr="00627C3B">
        <w:rPr>
          <w:color w:val="000000"/>
        </w:rPr>
        <w:t>(</w:t>
      </w:r>
      <w:r w:rsidR="00627C3B" w:rsidRPr="00627C3B">
        <w:rPr>
          <w:color w:val="000000"/>
        </w:rPr>
        <w:t>merchant</w:t>
      </w:r>
      <w:r w:rsidRPr="00627C3B">
        <w:rPr>
          <w:color w:val="000000"/>
        </w:rPr>
        <w:t>Id)</w:t>
      </w:r>
    </w:p>
    <w:p w14:paraId="67A9FF89" w14:textId="69E74C07" w:rsidR="00713265" w:rsidRPr="00713265" w:rsidRDefault="00713265" w:rsidP="00713265">
      <w:pPr>
        <w:pStyle w:val="NormalWeb"/>
        <w:rPr>
          <w:color w:val="000000"/>
        </w:rPr>
      </w:pPr>
      <w:r w:rsidRPr="00713265">
        <w:rPr>
          <w:color w:val="000000"/>
        </w:rPr>
        <w:t xml:space="preserve">3.ORDER </w:t>
      </w:r>
      <w:r w:rsidR="00784818" w:rsidRPr="00713265">
        <w:rPr>
          <w:color w:val="000000"/>
        </w:rPr>
        <w:t>DATAB</w:t>
      </w:r>
      <w:r w:rsidR="00784818">
        <w:rPr>
          <w:color w:val="000000"/>
        </w:rPr>
        <w:t>A</w:t>
      </w:r>
      <w:r w:rsidR="00784818" w:rsidRPr="00713265">
        <w:rPr>
          <w:color w:val="000000"/>
        </w:rPr>
        <w:t>SE:</w:t>
      </w:r>
    </w:p>
    <w:p w14:paraId="7FBD1C35" w14:textId="33967308" w:rsidR="00713265" w:rsidRPr="00713265" w:rsidRDefault="00713265" w:rsidP="00713265">
      <w:pPr>
        <w:pStyle w:val="NormalWeb"/>
        <w:numPr>
          <w:ilvl w:val="1"/>
          <w:numId w:val="37"/>
        </w:numPr>
        <w:rPr>
          <w:color w:val="000000"/>
        </w:rPr>
      </w:pPr>
      <w:r w:rsidRPr="00713265">
        <w:rPr>
          <w:color w:val="000000"/>
        </w:rPr>
        <w:t>orderId INT PRIMARY KEY AUTO_INCREMENT,</w:t>
      </w:r>
    </w:p>
    <w:p w14:paraId="14F01D9C" w14:textId="59A53A21" w:rsidR="00713265" w:rsidRDefault="00627C3B" w:rsidP="00713265">
      <w:pPr>
        <w:pStyle w:val="NormalWeb"/>
        <w:numPr>
          <w:ilvl w:val="1"/>
          <w:numId w:val="37"/>
        </w:numPr>
        <w:rPr>
          <w:color w:val="000000"/>
        </w:rPr>
      </w:pPr>
      <w:r>
        <w:rPr>
          <w:color w:val="000000"/>
        </w:rPr>
        <w:t>item</w:t>
      </w:r>
      <w:r w:rsidR="00713265" w:rsidRPr="00713265">
        <w:rPr>
          <w:color w:val="000000"/>
        </w:rPr>
        <w:t>tId INT,</w:t>
      </w:r>
    </w:p>
    <w:p w14:paraId="3B1AEB20" w14:textId="313F4582" w:rsidR="00627C3B" w:rsidRPr="00713265" w:rsidRDefault="00627C3B" w:rsidP="00713265">
      <w:pPr>
        <w:pStyle w:val="NormalWeb"/>
        <w:numPr>
          <w:ilvl w:val="1"/>
          <w:numId w:val="37"/>
        </w:numPr>
        <w:rPr>
          <w:color w:val="000000"/>
        </w:rPr>
      </w:pPr>
      <w:r>
        <w:rPr>
          <w:color w:val="000000"/>
        </w:rPr>
        <w:t>item name VARCHAR(255)</w:t>
      </w:r>
    </w:p>
    <w:p w14:paraId="7A707D07" w14:textId="1C83B9F0" w:rsidR="00627C3B" w:rsidRDefault="00627C3B" w:rsidP="00627C3B">
      <w:pPr>
        <w:pStyle w:val="NormalWeb"/>
        <w:numPr>
          <w:ilvl w:val="1"/>
          <w:numId w:val="37"/>
        </w:numPr>
        <w:rPr>
          <w:color w:val="000000"/>
        </w:rPr>
      </w:pPr>
      <w:r w:rsidRPr="00713265">
        <w:rPr>
          <w:color w:val="000000"/>
        </w:rPr>
        <w:t>quantity INT NOT NULL,</w:t>
      </w:r>
    </w:p>
    <w:p w14:paraId="757D06EA" w14:textId="72677C5E" w:rsidR="008D6040" w:rsidRDefault="00154A07" w:rsidP="008D6040">
      <w:pPr>
        <w:pStyle w:val="NormalWeb"/>
        <w:numPr>
          <w:ilvl w:val="1"/>
          <w:numId w:val="37"/>
        </w:numPr>
        <w:rPr>
          <w:color w:val="000000"/>
        </w:rPr>
      </w:pPr>
      <w:r w:rsidRPr="00713265">
        <w:rPr>
          <w:color w:val="000000"/>
        </w:rPr>
        <w:t>total Amount</w:t>
      </w:r>
      <w:r w:rsidR="008D6040" w:rsidRPr="00713265">
        <w:rPr>
          <w:color w:val="000000"/>
        </w:rPr>
        <w:t xml:space="preserve"> </w:t>
      </w:r>
      <w:r w:rsidR="00784818" w:rsidRPr="00713265">
        <w:rPr>
          <w:color w:val="000000"/>
        </w:rPr>
        <w:t>DECIMAL (</w:t>
      </w:r>
      <w:r w:rsidR="008D6040" w:rsidRPr="00713265">
        <w:rPr>
          <w:color w:val="000000"/>
        </w:rPr>
        <w:t>10, 2) NOT NULL,</w:t>
      </w:r>
    </w:p>
    <w:p w14:paraId="4E8D4BF1" w14:textId="239BCBEF" w:rsidR="008122F7" w:rsidRPr="005A0808" w:rsidRDefault="00C0428A" w:rsidP="008122F7">
      <w:pPr>
        <w:pStyle w:val="NormalWeb"/>
        <w:numPr>
          <w:ilvl w:val="1"/>
          <w:numId w:val="37"/>
        </w:numPr>
        <w:rPr>
          <w:color w:val="000000"/>
        </w:rPr>
      </w:pPr>
      <w:r>
        <w:rPr>
          <w:color w:val="000000"/>
          <w:sz w:val="27"/>
          <w:szCs w:val="27"/>
        </w:rPr>
        <w:t>userId IN</w:t>
      </w:r>
      <w:r w:rsidR="008122F7">
        <w:rPr>
          <w:noProof/>
          <w:color w:val="000000"/>
          <w14:ligatures w14:val="standardContextual"/>
        </w:rPr>
        <w:drawing>
          <wp:inline distT="0" distB="0" distL="0" distR="0" wp14:anchorId="343FFC18" wp14:editId="15B6F5F2">
            <wp:extent cx="5613689" cy="427377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613689" cy="4273770"/>
                    </a:xfrm>
                    <a:prstGeom prst="rect">
                      <a:avLst/>
                    </a:prstGeom>
                  </pic:spPr>
                </pic:pic>
              </a:graphicData>
            </a:graphic>
          </wp:inline>
        </w:drawing>
      </w:r>
    </w:p>
    <w:p w14:paraId="41E787C0" w14:textId="5ABAD501" w:rsidR="00C20E31" w:rsidRPr="00C20E31" w:rsidRDefault="00C20E31" w:rsidP="00C20E31">
      <w:pPr>
        <w:pStyle w:val="NormalWeb"/>
        <w:rPr>
          <w:b/>
          <w:bCs/>
          <w:color w:val="000000"/>
          <w:sz w:val="28"/>
          <w:szCs w:val="28"/>
        </w:rPr>
      </w:pPr>
      <w:r w:rsidRPr="00C20E31">
        <w:rPr>
          <w:b/>
          <w:bCs/>
          <w:color w:val="000000"/>
          <w:sz w:val="28"/>
          <w:szCs w:val="28"/>
        </w:rPr>
        <w:lastRenderedPageBreak/>
        <w:t>4.Component Design:</w:t>
      </w:r>
    </w:p>
    <w:p w14:paraId="6A4FA8B7" w14:textId="5A3D1DFD" w:rsidR="00C20E31" w:rsidRPr="00C20E31" w:rsidRDefault="00C20E31" w:rsidP="00C20E31">
      <w:pPr>
        <w:pStyle w:val="NormalWeb"/>
        <w:spacing w:line="276" w:lineRule="auto"/>
        <w:rPr>
          <w:color w:val="000000"/>
        </w:rPr>
      </w:pPr>
      <w:r w:rsidRPr="00C20E31">
        <w:rPr>
          <w:color w:val="000000"/>
        </w:rPr>
        <w:t>Frontend UI Components</w:t>
      </w:r>
      <w:r w:rsidR="00025434">
        <w:rPr>
          <w:color w:val="000000"/>
        </w:rPr>
        <w:t>:</w:t>
      </w:r>
    </w:p>
    <w:p w14:paraId="0D0857C4" w14:textId="63AE29F9" w:rsidR="00C20E31" w:rsidRPr="00C20E31" w:rsidRDefault="00C20E31" w:rsidP="00C20E31">
      <w:pPr>
        <w:pStyle w:val="NormalWeb"/>
        <w:numPr>
          <w:ilvl w:val="0"/>
          <w:numId w:val="10"/>
        </w:numPr>
        <w:spacing w:line="276" w:lineRule="auto"/>
        <w:rPr>
          <w:color w:val="000000"/>
        </w:rPr>
      </w:pPr>
      <w:r w:rsidRPr="00C20E31">
        <w:rPr>
          <w:color w:val="000000"/>
        </w:rPr>
        <w:t>User Interface: Developed using HTML, CSS, and JavaScript framework like Angular.</w:t>
      </w:r>
    </w:p>
    <w:p w14:paraId="141BA12B" w14:textId="5C6516DE" w:rsidR="00C20E31" w:rsidRPr="00C20E31" w:rsidRDefault="00C20E31" w:rsidP="00C20E31">
      <w:pPr>
        <w:pStyle w:val="NormalWeb"/>
        <w:numPr>
          <w:ilvl w:val="0"/>
          <w:numId w:val="10"/>
        </w:numPr>
        <w:spacing w:line="276" w:lineRule="auto"/>
        <w:rPr>
          <w:color w:val="000000"/>
        </w:rPr>
      </w:pPr>
      <w:r w:rsidRPr="00C20E31">
        <w:rPr>
          <w:color w:val="000000"/>
        </w:rPr>
        <w:t xml:space="preserve">Components: Modular components for user authentication, food </w:t>
      </w:r>
      <w:r w:rsidR="00F71FED" w:rsidRPr="00C20E31">
        <w:rPr>
          <w:color w:val="000000"/>
        </w:rPr>
        <w:t>item, cart</w:t>
      </w:r>
      <w:r w:rsidRPr="00C20E31">
        <w:rPr>
          <w:color w:val="000000"/>
        </w:rPr>
        <w:t>, payment and checkout process.</w:t>
      </w:r>
    </w:p>
    <w:p w14:paraId="0302B37C" w14:textId="502F06D9" w:rsidR="00C20E31" w:rsidRPr="00C20E31" w:rsidRDefault="00C20E31" w:rsidP="00C20E31">
      <w:pPr>
        <w:pStyle w:val="NormalWeb"/>
        <w:numPr>
          <w:ilvl w:val="0"/>
          <w:numId w:val="10"/>
        </w:numPr>
        <w:spacing w:line="276" w:lineRule="auto"/>
        <w:rPr>
          <w:color w:val="000000"/>
        </w:rPr>
      </w:pPr>
      <w:r w:rsidRPr="00C20E31">
        <w:rPr>
          <w:color w:val="000000"/>
        </w:rPr>
        <w:t>UI Design: Intuitive and user-friendly design with responsive layouts for various devices.</w:t>
      </w:r>
    </w:p>
    <w:p w14:paraId="19AC4CC1" w14:textId="75B46087" w:rsidR="00C20E31" w:rsidRPr="00C20E31" w:rsidRDefault="00C20E31" w:rsidP="00C20E31">
      <w:pPr>
        <w:pStyle w:val="NormalWeb"/>
        <w:rPr>
          <w:color w:val="000000"/>
        </w:rPr>
      </w:pPr>
      <w:r w:rsidRPr="00C20E31">
        <w:rPr>
          <w:color w:val="000000"/>
        </w:rPr>
        <w:t>Backend API Components</w:t>
      </w:r>
      <w:r w:rsidR="00025434">
        <w:rPr>
          <w:color w:val="000000"/>
        </w:rPr>
        <w:t>:</w:t>
      </w:r>
    </w:p>
    <w:p w14:paraId="02093E25" w14:textId="53501B6E" w:rsidR="00C20E31" w:rsidRPr="00C20E31" w:rsidRDefault="00C20E31" w:rsidP="00C20E31">
      <w:pPr>
        <w:pStyle w:val="NormalWeb"/>
        <w:numPr>
          <w:ilvl w:val="0"/>
          <w:numId w:val="12"/>
        </w:numPr>
        <w:rPr>
          <w:color w:val="000000"/>
        </w:rPr>
      </w:pPr>
      <w:r w:rsidRPr="00C20E31">
        <w:rPr>
          <w:color w:val="000000"/>
        </w:rPr>
        <w:t>Routing Layer: Handles incoming HTTP requests and routes them to the appropriate controllers.</w:t>
      </w:r>
    </w:p>
    <w:p w14:paraId="37A1B422" w14:textId="7A5D361D" w:rsidR="00C20E31" w:rsidRPr="00C20E31" w:rsidRDefault="00C20E31" w:rsidP="00C20E31">
      <w:pPr>
        <w:pStyle w:val="NormalWeb"/>
        <w:numPr>
          <w:ilvl w:val="0"/>
          <w:numId w:val="12"/>
        </w:numPr>
        <w:rPr>
          <w:color w:val="000000"/>
        </w:rPr>
      </w:pPr>
      <w:r w:rsidRPr="00C20E31">
        <w:rPr>
          <w:color w:val="000000"/>
        </w:rPr>
        <w:t>Controllers: Contains business logic for user authentication, product management, order processing, and payment integration.</w:t>
      </w:r>
    </w:p>
    <w:p w14:paraId="51885A03" w14:textId="64F1F589" w:rsidR="00C20E31" w:rsidRPr="00C20E31" w:rsidRDefault="00C20E31" w:rsidP="00C20E31">
      <w:pPr>
        <w:pStyle w:val="NormalWeb"/>
        <w:numPr>
          <w:ilvl w:val="0"/>
          <w:numId w:val="12"/>
        </w:numPr>
        <w:rPr>
          <w:color w:val="000000"/>
        </w:rPr>
      </w:pPr>
      <w:r w:rsidRPr="00C20E31">
        <w:rPr>
          <w:color w:val="000000"/>
        </w:rPr>
        <w:t>Middleware: Implements middleware functions for request parsing, authentication, error handling, and logging.</w:t>
      </w:r>
    </w:p>
    <w:p w14:paraId="76F217E1" w14:textId="0FCBAB45" w:rsidR="00C20E31" w:rsidRPr="00C20E31" w:rsidRDefault="00C20E31" w:rsidP="00C20E31">
      <w:pPr>
        <w:pStyle w:val="NormalWeb"/>
        <w:numPr>
          <w:ilvl w:val="0"/>
          <w:numId w:val="12"/>
        </w:numPr>
        <w:rPr>
          <w:color w:val="000000"/>
        </w:rPr>
      </w:pPr>
      <w:r w:rsidRPr="00C20E31">
        <w:rPr>
          <w:color w:val="000000"/>
        </w:rPr>
        <w:t xml:space="preserve">Data Access Layer: Interacts with the database to perform CRUD operations on user data, </w:t>
      </w:r>
      <w:r w:rsidR="00F71FED">
        <w:rPr>
          <w:color w:val="000000"/>
        </w:rPr>
        <w:t>item</w:t>
      </w:r>
      <w:r w:rsidRPr="00C20E31">
        <w:rPr>
          <w:color w:val="000000"/>
        </w:rPr>
        <w:t xml:space="preserve"> data, and order data.</w:t>
      </w:r>
    </w:p>
    <w:p w14:paraId="408AF711" w14:textId="07B393A2" w:rsidR="00C20E31" w:rsidRPr="00C20E31" w:rsidRDefault="00C20E31" w:rsidP="00C20E31">
      <w:pPr>
        <w:pStyle w:val="NormalWeb"/>
        <w:rPr>
          <w:b/>
          <w:bCs/>
          <w:color w:val="000000"/>
          <w:sz w:val="28"/>
          <w:szCs w:val="28"/>
        </w:rPr>
      </w:pPr>
      <w:r w:rsidRPr="00C20E31">
        <w:rPr>
          <w:b/>
          <w:bCs/>
          <w:color w:val="000000"/>
          <w:sz w:val="28"/>
          <w:szCs w:val="28"/>
        </w:rPr>
        <w:t>5. Security Consideration:</w:t>
      </w:r>
    </w:p>
    <w:p w14:paraId="2E352968" w14:textId="3CF82DB0" w:rsidR="00C20E31" w:rsidRPr="00C20E31" w:rsidRDefault="00C20E31" w:rsidP="00C20E31">
      <w:pPr>
        <w:pStyle w:val="NormalWeb"/>
        <w:numPr>
          <w:ilvl w:val="1"/>
          <w:numId w:val="15"/>
        </w:numPr>
        <w:spacing w:line="276" w:lineRule="auto"/>
        <w:rPr>
          <w:color w:val="000000"/>
        </w:rPr>
      </w:pPr>
      <w:r w:rsidRPr="00C20E31">
        <w:rPr>
          <w:color w:val="000000"/>
        </w:rPr>
        <w:t>Encryption: Utilizes encryption algorithms to secure sensitive data such as user passwords and payment information.</w:t>
      </w:r>
    </w:p>
    <w:p w14:paraId="488259A4" w14:textId="129B9889" w:rsidR="00C20E31" w:rsidRPr="00C20E31" w:rsidRDefault="00C20E31" w:rsidP="00C20E31">
      <w:pPr>
        <w:pStyle w:val="NormalWeb"/>
        <w:numPr>
          <w:ilvl w:val="1"/>
          <w:numId w:val="15"/>
        </w:numPr>
        <w:spacing w:line="276" w:lineRule="auto"/>
        <w:rPr>
          <w:color w:val="000000"/>
        </w:rPr>
      </w:pPr>
      <w:r w:rsidRPr="00C20E31">
        <w:rPr>
          <w:color w:val="000000"/>
        </w:rPr>
        <w:t>Authorization: Enforces role-based access control to restrict user access to authorized functionalities.</w:t>
      </w:r>
    </w:p>
    <w:p w14:paraId="4BB5C0C5" w14:textId="1ECC1A27" w:rsidR="00C20E31" w:rsidRPr="00C20E31" w:rsidRDefault="00C20E31" w:rsidP="00C20E31">
      <w:pPr>
        <w:pStyle w:val="NormalWeb"/>
        <w:numPr>
          <w:ilvl w:val="1"/>
          <w:numId w:val="15"/>
        </w:numPr>
        <w:spacing w:line="276" w:lineRule="auto"/>
        <w:rPr>
          <w:color w:val="000000"/>
        </w:rPr>
      </w:pPr>
      <w:r w:rsidRPr="00C20E31">
        <w:rPr>
          <w:color w:val="000000"/>
        </w:rPr>
        <w:t>Input Validation: Validates user input to prevent injection attacks and other security vulnerabilities.</w:t>
      </w:r>
    </w:p>
    <w:p w14:paraId="16B11764" w14:textId="171402BE" w:rsidR="00C20E31" w:rsidRPr="00C20E31" w:rsidRDefault="00C20E31" w:rsidP="00C20E31">
      <w:pPr>
        <w:pStyle w:val="NormalWeb"/>
        <w:numPr>
          <w:ilvl w:val="1"/>
          <w:numId w:val="15"/>
        </w:numPr>
        <w:spacing w:line="276" w:lineRule="auto"/>
        <w:rPr>
          <w:color w:val="000000"/>
        </w:rPr>
      </w:pPr>
      <w:r w:rsidRPr="00C20E31">
        <w:rPr>
          <w:color w:val="000000"/>
        </w:rPr>
        <w:t>HTTPS: Ensures secure communication between the client and server using HTTPS protocol.</w:t>
      </w:r>
    </w:p>
    <w:p w14:paraId="7058714B" w14:textId="2876259A" w:rsidR="00C20E31" w:rsidRPr="00C20E31" w:rsidRDefault="00C20E31" w:rsidP="00C20E31">
      <w:pPr>
        <w:pStyle w:val="NormalWeb"/>
        <w:rPr>
          <w:b/>
          <w:bCs/>
          <w:color w:val="000000"/>
          <w:sz w:val="28"/>
          <w:szCs w:val="28"/>
        </w:rPr>
      </w:pPr>
      <w:r w:rsidRPr="00C20E31">
        <w:rPr>
          <w:b/>
          <w:bCs/>
          <w:color w:val="000000"/>
          <w:sz w:val="28"/>
          <w:szCs w:val="28"/>
        </w:rPr>
        <w:t>6. P</w:t>
      </w:r>
      <w:r>
        <w:rPr>
          <w:b/>
          <w:bCs/>
          <w:color w:val="000000"/>
          <w:sz w:val="28"/>
          <w:szCs w:val="28"/>
        </w:rPr>
        <w:t>erformance Optimization:</w:t>
      </w:r>
    </w:p>
    <w:p w14:paraId="0BFF48E1" w14:textId="07C8D4D9" w:rsidR="00C20E31" w:rsidRPr="00C20E31" w:rsidRDefault="00C20E31" w:rsidP="00C20E31">
      <w:pPr>
        <w:pStyle w:val="NormalWeb"/>
        <w:numPr>
          <w:ilvl w:val="1"/>
          <w:numId w:val="17"/>
        </w:numPr>
        <w:spacing w:line="276" w:lineRule="auto"/>
        <w:rPr>
          <w:color w:val="000000"/>
        </w:rPr>
      </w:pPr>
      <w:r w:rsidRPr="00C20E31">
        <w:rPr>
          <w:color w:val="000000"/>
        </w:rPr>
        <w:t>Asynchronous Processing: Utilizes asynchronous processing techniques to offload time-consuming tasks and improve system responsiveness.</w:t>
      </w:r>
    </w:p>
    <w:p w14:paraId="5B9B9250" w14:textId="3E9A4094" w:rsidR="00C20E31" w:rsidRPr="00C20E31" w:rsidRDefault="00C20E31" w:rsidP="00C20E31">
      <w:pPr>
        <w:pStyle w:val="NormalWeb"/>
        <w:numPr>
          <w:ilvl w:val="1"/>
          <w:numId w:val="17"/>
        </w:numPr>
        <w:spacing w:line="276" w:lineRule="auto"/>
        <w:rPr>
          <w:color w:val="000000"/>
        </w:rPr>
      </w:pPr>
      <w:r w:rsidRPr="00C20E31">
        <w:rPr>
          <w:color w:val="000000"/>
        </w:rPr>
        <w:t>Database Optimization: Optimizes database queries and indexing strategies to minimize query execution time and improve overall database performance.</w:t>
      </w:r>
    </w:p>
    <w:p w14:paraId="361656EE" w14:textId="77777777" w:rsidR="00C20E31" w:rsidRPr="00C20E31" w:rsidRDefault="00C20E31" w:rsidP="00C20E31">
      <w:pPr>
        <w:pStyle w:val="NormalWeb"/>
        <w:rPr>
          <w:b/>
          <w:bCs/>
          <w:color w:val="000000"/>
          <w:sz w:val="28"/>
          <w:szCs w:val="28"/>
        </w:rPr>
      </w:pPr>
      <w:r w:rsidRPr="00C20E31">
        <w:rPr>
          <w:b/>
          <w:bCs/>
          <w:color w:val="000000"/>
          <w:sz w:val="28"/>
          <w:szCs w:val="28"/>
        </w:rPr>
        <w:t>7. Deployment Architecture:</w:t>
      </w:r>
    </w:p>
    <w:p w14:paraId="5C66C75E" w14:textId="7CFC298A" w:rsidR="00C20E31" w:rsidRPr="00C20E31" w:rsidRDefault="00C20E31" w:rsidP="00C20E31">
      <w:pPr>
        <w:pStyle w:val="NormalWeb"/>
        <w:numPr>
          <w:ilvl w:val="1"/>
          <w:numId w:val="19"/>
        </w:numPr>
        <w:spacing w:line="276" w:lineRule="auto"/>
        <w:rPr>
          <w:color w:val="000000"/>
        </w:rPr>
      </w:pPr>
      <w:r w:rsidRPr="00C20E31">
        <w:rPr>
          <w:color w:val="000000"/>
        </w:rPr>
        <w:t>Cloud Deployment: Hosts the application on cloud platforms such as AWS</w:t>
      </w:r>
      <w:r>
        <w:rPr>
          <w:color w:val="000000"/>
        </w:rPr>
        <w:t xml:space="preserve"> </w:t>
      </w:r>
      <w:r w:rsidRPr="00C20E31">
        <w:rPr>
          <w:color w:val="000000"/>
        </w:rPr>
        <w:t>Cloud for scalability and reliability.</w:t>
      </w:r>
    </w:p>
    <w:p w14:paraId="6DFB5150" w14:textId="6AD16565" w:rsidR="00C20E31" w:rsidRPr="00C20E31" w:rsidRDefault="00C20E31" w:rsidP="00C20E31">
      <w:pPr>
        <w:pStyle w:val="NormalWeb"/>
        <w:numPr>
          <w:ilvl w:val="1"/>
          <w:numId w:val="19"/>
        </w:numPr>
        <w:spacing w:line="276" w:lineRule="auto"/>
        <w:rPr>
          <w:color w:val="000000"/>
        </w:rPr>
      </w:pPr>
      <w:r w:rsidRPr="00C20E31">
        <w:rPr>
          <w:color w:val="000000"/>
        </w:rPr>
        <w:lastRenderedPageBreak/>
        <w:t>Containerization: Uses containerization technologies like Docker for packaging and deploying the application components.</w:t>
      </w:r>
    </w:p>
    <w:p w14:paraId="5D6B670B" w14:textId="7E2BC5BB" w:rsidR="00C20E31" w:rsidRPr="00C20E31" w:rsidRDefault="00C20E31" w:rsidP="00C20E31">
      <w:pPr>
        <w:pStyle w:val="NormalWeb"/>
        <w:numPr>
          <w:ilvl w:val="1"/>
          <w:numId w:val="19"/>
        </w:numPr>
        <w:spacing w:line="276" w:lineRule="auto"/>
        <w:rPr>
          <w:color w:val="000000"/>
        </w:rPr>
      </w:pPr>
      <w:r w:rsidRPr="00C20E31">
        <w:rPr>
          <w:color w:val="000000"/>
        </w:rPr>
        <w:t>Load Balancing: Implements load balancing mechanisms to distribute incoming traffic across multiple servers and improve scalability and fault tolerance.</w:t>
      </w:r>
    </w:p>
    <w:p w14:paraId="3A94DB91" w14:textId="41566493" w:rsidR="00D26794" w:rsidRPr="001A1040" w:rsidRDefault="001A1040" w:rsidP="002850F0">
      <w:pPr>
        <w:pStyle w:val="NormalWeb"/>
        <w:spacing w:line="276" w:lineRule="auto"/>
        <w:rPr>
          <w:color w:val="000000"/>
        </w:rPr>
      </w:pPr>
      <w:r w:rsidRPr="001A1040">
        <w:rPr>
          <w:color w:val="000000"/>
        </w:rPr>
        <w:t>Low-Level Design (LLD) overall provides the detailed technical specifications necessary for implementing software modules or components. It delves into the nitty-gritty details of how individual components will function, including interfaces, and dependencies. By breaking down the system into smaller, manageable units, ensuring the system remains robust and adaptable over time.</w:t>
      </w:r>
    </w:p>
    <w:p w14:paraId="472B39B3" w14:textId="77777777" w:rsidR="00D26794" w:rsidRPr="00D26794" w:rsidRDefault="00D26794" w:rsidP="00D26794">
      <w:pPr>
        <w:pStyle w:val="NormalWeb"/>
        <w:rPr>
          <w:color w:val="000000"/>
        </w:rPr>
      </w:pPr>
    </w:p>
    <w:p w14:paraId="19A1FCD5" w14:textId="77777777" w:rsidR="00F03C70" w:rsidRDefault="00F03C70" w:rsidP="00F03C70">
      <w:pPr>
        <w:pStyle w:val="NormalWeb"/>
        <w:rPr>
          <w:color w:val="000000"/>
        </w:rPr>
      </w:pPr>
    </w:p>
    <w:p w14:paraId="5CCF4B11" w14:textId="77777777" w:rsidR="00F03C70" w:rsidRPr="00F03C70" w:rsidRDefault="00F03C70" w:rsidP="00F03C70">
      <w:pPr>
        <w:pStyle w:val="NormalWeb"/>
        <w:rPr>
          <w:color w:val="000000"/>
        </w:rPr>
      </w:pPr>
    </w:p>
    <w:p w14:paraId="15E9F379" w14:textId="77777777" w:rsidR="00F03C70" w:rsidRPr="00F03C70" w:rsidRDefault="00F03C70" w:rsidP="00F03C70">
      <w:pPr>
        <w:spacing w:line="276" w:lineRule="auto"/>
        <w:rPr>
          <w:rFonts w:ascii="Times New Roman" w:hAnsi="Times New Roman" w:cs="Times New Roman"/>
          <w:sz w:val="24"/>
          <w:szCs w:val="24"/>
          <w:lang w:val="en-US"/>
        </w:rPr>
      </w:pPr>
    </w:p>
    <w:sectPr w:rsidR="00F03C70" w:rsidRPr="00F03C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9F09A" w14:textId="77777777" w:rsidR="0052476F" w:rsidRDefault="0052476F" w:rsidP="008122F7">
      <w:pPr>
        <w:spacing w:after="0" w:line="240" w:lineRule="auto"/>
      </w:pPr>
      <w:r>
        <w:separator/>
      </w:r>
    </w:p>
  </w:endnote>
  <w:endnote w:type="continuationSeparator" w:id="0">
    <w:p w14:paraId="784B7BD0" w14:textId="77777777" w:rsidR="0052476F" w:rsidRDefault="0052476F" w:rsidP="00812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5C62F" w14:textId="77777777" w:rsidR="0052476F" w:rsidRDefault="0052476F" w:rsidP="008122F7">
      <w:pPr>
        <w:spacing w:after="0" w:line="240" w:lineRule="auto"/>
      </w:pPr>
      <w:r>
        <w:separator/>
      </w:r>
    </w:p>
  </w:footnote>
  <w:footnote w:type="continuationSeparator" w:id="0">
    <w:p w14:paraId="527AE731" w14:textId="77777777" w:rsidR="0052476F" w:rsidRDefault="0052476F" w:rsidP="008122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1687"/>
    <w:multiLevelType w:val="hybridMultilevel"/>
    <w:tmpl w:val="DFC65C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8042CC"/>
    <w:multiLevelType w:val="hybridMultilevel"/>
    <w:tmpl w:val="A4DC06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1053D7"/>
    <w:multiLevelType w:val="hybridMultilevel"/>
    <w:tmpl w:val="6B841B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685D0A"/>
    <w:multiLevelType w:val="hybridMultilevel"/>
    <w:tmpl w:val="22A4342E"/>
    <w:lvl w:ilvl="0" w:tplc="9F4A7FAA">
      <w:start w:val="1"/>
      <w:numFmt w:val="decimal"/>
      <w:lvlText w:val="%1."/>
      <w:lvlJc w:val="left"/>
      <w:pPr>
        <w:ind w:left="720" w:hanging="360"/>
      </w:pPr>
      <w:rPr>
        <w:rFonts w:asciiTheme="minorHAnsi" w:hAnsiTheme="minorHAnsi" w:cstheme="minorBidi"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6779B7"/>
    <w:multiLevelType w:val="hybridMultilevel"/>
    <w:tmpl w:val="43B85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E71E55"/>
    <w:multiLevelType w:val="hybridMultilevel"/>
    <w:tmpl w:val="1F660BE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15E3C96"/>
    <w:multiLevelType w:val="multilevel"/>
    <w:tmpl w:val="04604A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2DF098A"/>
    <w:multiLevelType w:val="hybridMultilevel"/>
    <w:tmpl w:val="A03A7142"/>
    <w:lvl w:ilvl="0" w:tplc="40090001">
      <w:start w:val="1"/>
      <w:numFmt w:val="bullet"/>
      <w:lvlText w:val=""/>
      <w:lvlJc w:val="left"/>
      <w:pPr>
        <w:ind w:left="720" w:hanging="360"/>
      </w:pPr>
      <w:rPr>
        <w:rFonts w:ascii="Symbol" w:hAnsi="Symbol" w:hint="default"/>
      </w:rPr>
    </w:lvl>
    <w:lvl w:ilvl="1" w:tplc="8E0CEF3A">
      <w:start w:val="1"/>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6D4473"/>
    <w:multiLevelType w:val="hybridMultilevel"/>
    <w:tmpl w:val="6D109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912736"/>
    <w:multiLevelType w:val="hybridMultilevel"/>
    <w:tmpl w:val="FD44C4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EE40C6"/>
    <w:multiLevelType w:val="hybridMultilevel"/>
    <w:tmpl w:val="309C327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64E012B"/>
    <w:multiLevelType w:val="hybridMultilevel"/>
    <w:tmpl w:val="B8784FE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98867AE"/>
    <w:multiLevelType w:val="hybridMultilevel"/>
    <w:tmpl w:val="1284D5F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BF02225"/>
    <w:multiLevelType w:val="hybridMultilevel"/>
    <w:tmpl w:val="2F900F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EE34B7F"/>
    <w:multiLevelType w:val="hybridMultilevel"/>
    <w:tmpl w:val="0CEAF0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6E19ED"/>
    <w:multiLevelType w:val="hybridMultilevel"/>
    <w:tmpl w:val="6D70D08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10477AC"/>
    <w:multiLevelType w:val="hybridMultilevel"/>
    <w:tmpl w:val="CCFA2F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85233D3"/>
    <w:multiLevelType w:val="hybridMultilevel"/>
    <w:tmpl w:val="59125EC4"/>
    <w:lvl w:ilvl="0" w:tplc="4216CC1E">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E183C89"/>
    <w:multiLevelType w:val="hybridMultilevel"/>
    <w:tmpl w:val="369A0A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E196D57"/>
    <w:multiLevelType w:val="hybridMultilevel"/>
    <w:tmpl w:val="D5F8085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FD5632C"/>
    <w:multiLevelType w:val="hybridMultilevel"/>
    <w:tmpl w:val="CF0691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0DD05CF"/>
    <w:multiLevelType w:val="hybridMultilevel"/>
    <w:tmpl w:val="E95021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2496FCF"/>
    <w:multiLevelType w:val="hybridMultilevel"/>
    <w:tmpl w:val="39E6C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9C40970"/>
    <w:multiLevelType w:val="hybridMultilevel"/>
    <w:tmpl w:val="81728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C422842"/>
    <w:multiLevelType w:val="hybridMultilevel"/>
    <w:tmpl w:val="2C6A64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D6A7824"/>
    <w:multiLevelType w:val="hybridMultilevel"/>
    <w:tmpl w:val="C1ECFA68"/>
    <w:lvl w:ilvl="0" w:tplc="9E06BB74">
      <w:start w:val="3"/>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DE321A3"/>
    <w:multiLevelType w:val="hybridMultilevel"/>
    <w:tmpl w:val="21D07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0AA1729"/>
    <w:multiLevelType w:val="hybridMultilevel"/>
    <w:tmpl w:val="F5208F1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64A7060"/>
    <w:multiLevelType w:val="hybridMultilevel"/>
    <w:tmpl w:val="82B2496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A5F1569"/>
    <w:multiLevelType w:val="hybridMultilevel"/>
    <w:tmpl w:val="D8ACD9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A62715E"/>
    <w:multiLevelType w:val="hybridMultilevel"/>
    <w:tmpl w:val="5E9E4E74"/>
    <w:lvl w:ilvl="0" w:tplc="ED86B940">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B2A70B9"/>
    <w:multiLevelType w:val="hybridMultilevel"/>
    <w:tmpl w:val="75DE6B7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BF61756"/>
    <w:multiLevelType w:val="hybridMultilevel"/>
    <w:tmpl w:val="D5F46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122680A"/>
    <w:multiLevelType w:val="hybridMultilevel"/>
    <w:tmpl w:val="2F66E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2092421"/>
    <w:multiLevelType w:val="hybridMultilevel"/>
    <w:tmpl w:val="BB38D5C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4356BDF"/>
    <w:multiLevelType w:val="hybridMultilevel"/>
    <w:tmpl w:val="7A90797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C6E6A52"/>
    <w:multiLevelType w:val="hybridMultilevel"/>
    <w:tmpl w:val="1AB4C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CAE5FA9"/>
    <w:multiLevelType w:val="hybridMultilevel"/>
    <w:tmpl w:val="8922594C"/>
    <w:lvl w:ilvl="0" w:tplc="40090001">
      <w:start w:val="1"/>
      <w:numFmt w:val="bullet"/>
      <w:lvlText w:val=""/>
      <w:lvlJc w:val="left"/>
      <w:pPr>
        <w:ind w:left="720" w:hanging="360"/>
      </w:pPr>
      <w:rPr>
        <w:rFonts w:ascii="Symbol" w:hAnsi="Symbol" w:hint="default"/>
      </w:rPr>
    </w:lvl>
    <w:lvl w:ilvl="1" w:tplc="12906A24">
      <w:start w:val="3"/>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FF477C5"/>
    <w:multiLevelType w:val="hybridMultilevel"/>
    <w:tmpl w:val="54C68452"/>
    <w:lvl w:ilvl="0" w:tplc="1C88E8CA">
      <w:start w:val="3"/>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47891961">
    <w:abstractNumId w:val="36"/>
  </w:num>
  <w:num w:numId="2" w16cid:durableId="1391221701">
    <w:abstractNumId w:val="3"/>
  </w:num>
  <w:num w:numId="3" w16cid:durableId="1147283928">
    <w:abstractNumId w:val="6"/>
  </w:num>
  <w:num w:numId="4" w16cid:durableId="379402430">
    <w:abstractNumId w:val="4"/>
  </w:num>
  <w:num w:numId="5" w16cid:durableId="1942954178">
    <w:abstractNumId w:val="33"/>
  </w:num>
  <w:num w:numId="6" w16cid:durableId="542989000">
    <w:abstractNumId w:val="0"/>
  </w:num>
  <w:num w:numId="7" w16cid:durableId="1549948838">
    <w:abstractNumId w:val="22"/>
  </w:num>
  <w:num w:numId="8" w16cid:durableId="613177445">
    <w:abstractNumId w:val="29"/>
  </w:num>
  <w:num w:numId="9" w16cid:durableId="2036036266">
    <w:abstractNumId w:val="8"/>
  </w:num>
  <w:num w:numId="10" w16cid:durableId="131018940">
    <w:abstractNumId w:val="23"/>
  </w:num>
  <w:num w:numId="11" w16cid:durableId="795636793">
    <w:abstractNumId w:val="38"/>
  </w:num>
  <w:num w:numId="12" w16cid:durableId="2072607268">
    <w:abstractNumId w:val="37"/>
  </w:num>
  <w:num w:numId="13" w16cid:durableId="735201633">
    <w:abstractNumId w:val="25"/>
  </w:num>
  <w:num w:numId="14" w16cid:durableId="72817966">
    <w:abstractNumId w:val="9"/>
  </w:num>
  <w:num w:numId="15" w16cid:durableId="318312733">
    <w:abstractNumId w:val="35"/>
  </w:num>
  <w:num w:numId="16" w16cid:durableId="334116659">
    <w:abstractNumId w:val="21"/>
  </w:num>
  <w:num w:numId="17" w16cid:durableId="646593774">
    <w:abstractNumId w:val="31"/>
  </w:num>
  <w:num w:numId="18" w16cid:durableId="1673340644">
    <w:abstractNumId w:val="14"/>
  </w:num>
  <w:num w:numId="19" w16cid:durableId="2119372266">
    <w:abstractNumId w:val="19"/>
  </w:num>
  <w:num w:numId="20" w16cid:durableId="1295140887">
    <w:abstractNumId w:val="26"/>
  </w:num>
  <w:num w:numId="21" w16cid:durableId="1519808615">
    <w:abstractNumId w:val="30"/>
  </w:num>
  <w:num w:numId="22" w16cid:durableId="329869476">
    <w:abstractNumId w:val="7"/>
  </w:num>
  <w:num w:numId="23" w16cid:durableId="949820391">
    <w:abstractNumId w:val="17"/>
  </w:num>
  <w:num w:numId="24" w16cid:durableId="103816727">
    <w:abstractNumId w:val="1"/>
  </w:num>
  <w:num w:numId="25" w16cid:durableId="1827429997">
    <w:abstractNumId w:val="28"/>
  </w:num>
  <w:num w:numId="26" w16cid:durableId="1697074399">
    <w:abstractNumId w:val="18"/>
  </w:num>
  <w:num w:numId="27" w16cid:durableId="939795844">
    <w:abstractNumId w:val="27"/>
  </w:num>
  <w:num w:numId="28" w16cid:durableId="1210341991">
    <w:abstractNumId w:val="32"/>
  </w:num>
  <w:num w:numId="29" w16cid:durableId="1014039148">
    <w:abstractNumId w:val="10"/>
  </w:num>
  <w:num w:numId="30" w16cid:durableId="741030907">
    <w:abstractNumId w:val="13"/>
  </w:num>
  <w:num w:numId="31" w16cid:durableId="197595522">
    <w:abstractNumId w:val="11"/>
  </w:num>
  <w:num w:numId="32" w16cid:durableId="966936320">
    <w:abstractNumId w:val="2"/>
  </w:num>
  <w:num w:numId="33" w16cid:durableId="1625118333">
    <w:abstractNumId w:val="15"/>
  </w:num>
  <w:num w:numId="34" w16cid:durableId="1561137754">
    <w:abstractNumId w:val="16"/>
  </w:num>
  <w:num w:numId="35" w16cid:durableId="1373530774">
    <w:abstractNumId w:val="34"/>
  </w:num>
  <w:num w:numId="36" w16cid:durableId="1043989055">
    <w:abstractNumId w:val="24"/>
  </w:num>
  <w:num w:numId="37" w16cid:durableId="1217623972">
    <w:abstractNumId w:val="5"/>
  </w:num>
  <w:num w:numId="38" w16cid:durableId="1170367753">
    <w:abstractNumId w:val="20"/>
  </w:num>
  <w:num w:numId="39" w16cid:durableId="15333471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AC"/>
    <w:rsid w:val="00025434"/>
    <w:rsid w:val="00154A07"/>
    <w:rsid w:val="001A1040"/>
    <w:rsid w:val="002850F0"/>
    <w:rsid w:val="003154E5"/>
    <w:rsid w:val="00381E0F"/>
    <w:rsid w:val="0052476F"/>
    <w:rsid w:val="005A0808"/>
    <w:rsid w:val="00627C3B"/>
    <w:rsid w:val="006932FC"/>
    <w:rsid w:val="006D1FF1"/>
    <w:rsid w:val="00713265"/>
    <w:rsid w:val="00784818"/>
    <w:rsid w:val="007A2F88"/>
    <w:rsid w:val="008122F7"/>
    <w:rsid w:val="008D6040"/>
    <w:rsid w:val="009401AC"/>
    <w:rsid w:val="009F5E54"/>
    <w:rsid w:val="00A55450"/>
    <w:rsid w:val="00BA1F77"/>
    <w:rsid w:val="00C0428A"/>
    <w:rsid w:val="00C20E31"/>
    <w:rsid w:val="00C41A58"/>
    <w:rsid w:val="00CD5F69"/>
    <w:rsid w:val="00CE5640"/>
    <w:rsid w:val="00D26794"/>
    <w:rsid w:val="00DC42B7"/>
    <w:rsid w:val="00F03C70"/>
    <w:rsid w:val="00F420E5"/>
    <w:rsid w:val="00F67504"/>
    <w:rsid w:val="00F71F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91FFF"/>
  <w15:chartTrackingRefBased/>
  <w15:docId w15:val="{B7B3E689-C7C5-4E74-BB65-5C971604F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401AC"/>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eop">
    <w:name w:val="eop"/>
    <w:basedOn w:val="DefaultParagraphFont"/>
    <w:rsid w:val="009401AC"/>
  </w:style>
  <w:style w:type="paragraph" w:styleId="ListParagraph">
    <w:name w:val="List Paragraph"/>
    <w:basedOn w:val="Normal"/>
    <w:uiPriority w:val="34"/>
    <w:qFormat/>
    <w:rsid w:val="009F5E54"/>
    <w:pPr>
      <w:ind w:left="720"/>
      <w:contextualSpacing/>
    </w:pPr>
  </w:style>
  <w:style w:type="paragraph" w:styleId="NormalWeb">
    <w:name w:val="Normal (Web)"/>
    <w:basedOn w:val="Normal"/>
    <w:uiPriority w:val="99"/>
    <w:semiHidden/>
    <w:unhideWhenUsed/>
    <w:rsid w:val="00F03C7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8122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2F7"/>
  </w:style>
  <w:style w:type="paragraph" w:styleId="Footer">
    <w:name w:val="footer"/>
    <w:basedOn w:val="Normal"/>
    <w:link w:val="FooterChar"/>
    <w:uiPriority w:val="99"/>
    <w:unhideWhenUsed/>
    <w:rsid w:val="008122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2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8857">
      <w:bodyDiv w:val="1"/>
      <w:marLeft w:val="0"/>
      <w:marRight w:val="0"/>
      <w:marTop w:val="0"/>
      <w:marBottom w:val="0"/>
      <w:divBdr>
        <w:top w:val="none" w:sz="0" w:space="0" w:color="auto"/>
        <w:left w:val="none" w:sz="0" w:space="0" w:color="auto"/>
        <w:bottom w:val="none" w:sz="0" w:space="0" w:color="auto"/>
        <w:right w:val="none" w:sz="0" w:space="0" w:color="auto"/>
      </w:divBdr>
    </w:div>
    <w:div w:id="314915303">
      <w:bodyDiv w:val="1"/>
      <w:marLeft w:val="0"/>
      <w:marRight w:val="0"/>
      <w:marTop w:val="0"/>
      <w:marBottom w:val="0"/>
      <w:divBdr>
        <w:top w:val="none" w:sz="0" w:space="0" w:color="auto"/>
        <w:left w:val="none" w:sz="0" w:space="0" w:color="auto"/>
        <w:bottom w:val="none" w:sz="0" w:space="0" w:color="auto"/>
        <w:right w:val="none" w:sz="0" w:space="0" w:color="auto"/>
      </w:divBdr>
    </w:div>
    <w:div w:id="397678361">
      <w:bodyDiv w:val="1"/>
      <w:marLeft w:val="0"/>
      <w:marRight w:val="0"/>
      <w:marTop w:val="0"/>
      <w:marBottom w:val="0"/>
      <w:divBdr>
        <w:top w:val="none" w:sz="0" w:space="0" w:color="auto"/>
        <w:left w:val="none" w:sz="0" w:space="0" w:color="auto"/>
        <w:bottom w:val="none" w:sz="0" w:space="0" w:color="auto"/>
        <w:right w:val="none" w:sz="0" w:space="0" w:color="auto"/>
      </w:divBdr>
    </w:div>
    <w:div w:id="895974411">
      <w:bodyDiv w:val="1"/>
      <w:marLeft w:val="0"/>
      <w:marRight w:val="0"/>
      <w:marTop w:val="0"/>
      <w:marBottom w:val="0"/>
      <w:divBdr>
        <w:top w:val="none" w:sz="0" w:space="0" w:color="auto"/>
        <w:left w:val="none" w:sz="0" w:space="0" w:color="auto"/>
        <w:bottom w:val="none" w:sz="0" w:space="0" w:color="auto"/>
        <w:right w:val="none" w:sz="0" w:space="0" w:color="auto"/>
      </w:divBdr>
    </w:div>
    <w:div w:id="1303971980">
      <w:bodyDiv w:val="1"/>
      <w:marLeft w:val="0"/>
      <w:marRight w:val="0"/>
      <w:marTop w:val="0"/>
      <w:marBottom w:val="0"/>
      <w:divBdr>
        <w:top w:val="none" w:sz="0" w:space="0" w:color="auto"/>
        <w:left w:val="none" w:sz="0" w:space="0" w:color="auto"/>
        <w:bottom w:val="none" w:sz="0" w:space="0" w:color="auto"/>
        <w:right w:val="none" w:sz="0" w:space="0" w:color="auto"/>
      </w:divBdr>
    </w:div>
    <w:div w:id="1446805338">
      <w:bodyDiv w:val="1"/>
      <w:marLeft w:val="0"/>
      <w:marRight w:val="0"/>
      <w:marTop w:val="0"/>
      <w:marBottom w:val="0"/>
      <w:divBdr>
        <w:top w:val="none" w:sz="0" w:space="0" w:color="auto"/>
        <w:left w:val="none" w:sz="0" w:space="0" w:color="auto"/>
        <w:bottom w:val="none" w:sz="0" w:space="0" w:color="auto"/>
        <w:right w:val="none" w:sz="0" w:space="0" w:color="auto"/>
      </w:divBdr>
    </w:div>
    <w:div w:id="1628126095">
      <w:bodyDiv w:val="1"/>
      <w:marLeft w:val="0"/>
      <w:marRight w:val="0"/>
      <w:marTop w:val="0"/>
      <w:marBottom w:val="0"/>
      <w:divBdr>
        <w:top w:val="none" w:sz="0" w:space="0" w:color="auto"/>
        <w:left w:val="none" w:sz="0" w:space="0" w:color="auto"/>
        <w:bottom w:val="none" w:sz="0" w:space="0" w:color="auto"/>
        <w:right w:val="none" w:sz="0" w:space="0" w:color="auto"/>
      </w:divBdr>
    </w:div>
    <w:div w:id="1752047625">
      <w:bodyDiv w:val="1"/>
      <w:marLeft w:val="0"/>
      <w:marRight w:val="0"/>
      <w:marTop w:val="0"/>
      <w:marBottom w:val="0"/>
      <w:divBdr>
        <w:top w:val="none" w:sz="0" w:space="0" w:color="auto"/>
        <w:left w:val="none" w:sz="0" w:space="0" w:color="auto"/>
        <w:bottom w:val="none" w:sz="0" w:space="0" w:color="auto"/>
        <w:right w:val="none" w:sz="0" w:space="0" w:color="auto"/>
      </w:divBdr>
    </w:div>
    <w:div w:id="2063019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8</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Veesani Sivakumar, Renuka</dc:creator>
  <cp:keywords/>
  <dc:description/>
  <cp:lastModifiedBy>Somala, Priyanka</cp:lastModifiedBy>
  <cp:revision>16</cp:revision>
  <dcterms:created xsi:type="dcterms:W3CDTF">2024-03-07T09:14:00Z</dcterms:created>
  <dcterms:modified xsi:type="dcterms:W3CDTF">2024-03-12T13:58:00Z</dcterms:modified>
</cp:coreProperties>
</file>