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F3D44" w14:textId="00529AE4" w:rsidR="00640941" w:rsidRPr="00F91A7C" w:rsidRDefault="00640941" w:rsidP="00F91A7C">
      <w:pPr>
        <w:jc w:val="center"/>
        <w:rPr>
          <w:rFonts w:ascii="Arial" w:hAnsi="Arial" w:cs="Arial"/>
          <w:b/>
          <w:bCs/>
          <w:sz w:val="32"/>
          <w:szCs w:val="32"/>
        </w:rPr>
      </w:pPr>
      <w:r w:rsidRPr="00F91A7C">
        <w:rPr>
          <w:rFonts w:ascii="Arial" w:hAnsi="Arial" w:cs="Arial"/>
          <w:b/>
          <w:bCs/>
          <w:sz w:val="32"/>
          <w:szCs w:val="32"/>
        </w:rPr>
        <w:t>ENSEMBLE LEARNING TECHNIQUES</w:t>
      </w:r>
    </w:p>
    <w:p w14:paraId="5510F66E" w14:textId="77777777" w:rsidR="00F91A7C" w:rsidRPr="00F91A7C" w:rsidRDefault="00F91A7C" w:rsidP="00F91A7C">
      <w:pPr>
        <w:jc w:val="center"/>
        <w:rPr>
          <w:rFonts w:ascii="Arial" w:hAnsi="Arial" w:cs="Arial"/>
          <w:b/>
          <w:bCs/>
        </w:rPr>
      </w:pPr>
    </w:p>
    <w:p w14:paraId="566E07DC" w14:textId="174783A5" w:rsidR="00640941" w:rsidRPr="00F91A7C" w:rsidRDefault="00F91A7C" w:rsidP="00640941">
      <w:pPr>
        <w:rPr>
          <w:rFonts w:ascii="Arial" w:hAnsi="Arial" w:cs="Arial"/>
          <w:b/>
          <w:bCs/>
          <w:u w:val="single"/>
        </w:rPr>
      </w:pPr>
      <w:r w:rsidRPr="00F91A7C">
        <w:rPr>
          <w:rFonts w:ascii="Arial" w:hAnsi="Arial" w:cs="Arial"/>
          <w:b/>
          <w:bCs/>
          <w:u w:val="single"/>
        </w:rPr>
        <w:t>INTRODUCTION</w:t>
      </w:r>
    </w:p>
    <w:p w14:paraId="56305890" w14:textId="77777777" w:rsidR="00640941" w:rsidRPr="00F91A7C" w:rsidRDefault="00640941" w:rsidP="00F91A7C">
      <w:pPr>
        <w:rPr>
          <w:rFonts w:ascii="Arial" w:hAnsi="Arial" w:cs="Arial"/>
        </w:rPr>
      </w:pPr>
      <w:r w:rsidRPr="00F91A7C">
        <w:rPr>
          <w:rFonts w:ascii="Arial" w:hAnsi="Arial" w:cs="Arial"/>
        </w:rPr>
        <w:t>Machine Learning is a branch of Artificial Intelligence that allows systems to learn from data and make predictions or decisions without being explicitly programmed. In machine learning, the performance of a single model may sometimes be limited due to overfitting, underfitting, or low accuracy. To overcome these limitations, Ensemble Learning techniques are used.</w:t>
      </w:r>
    </w:p>
    <w:p w14:paraId="17C27DC2" w14:textId="77777777" w:rsidR="00640941" w:rsidRPr="00F91A7C" w:rsidRDefault="00640941" w:rsidP="00F91A7C">
      <w:pPr>
        <w:rPr>
          <w:rFonts w:ascii="Arial" w:hAnsi="Arial" w:cs="Arial"/>
        </w:rPr>
      </w:pPr>
      <w:r w:rsidRPr="00F91A7C">
        <w:rPr>
          <w:rFonts w:ascii="Arial" w:hAnsi="Arial" w:cs="Arial"/>
        </w:rPr>
        <w:t>Ensemble Learning combines multiple machine learning models to produce a stronger and more accurate prediction model. Instead of depending on a single algorithm, ensemble methods use the collective decision of multiple models. This improves prediction accuracy, stability, and robustness.</w:t>
      </w:r>
    </w:p>
    <w:p w14:paraId="1B5F2F1B" w14:textId="7C0CD5D8" w:rsidR="00640941" w:rsidRPr="00F91A7C" w:rsidRDefault="00640941" w:rsidP="00640941">
      <w:pPr>
        <w:rPr>
          <w:rFonts w:ascii="Arial" w:hAnsi="Arial" w:cs="Arial"/>
        </w:rPr>
      </w:pPr>
    </w:p>
    <w:p w14:paraId="2D9ED80E" w14:textId="062F26CF" w:rsidR="00640941" w:rsidRPr="00F91A7C" w:rsidRDefault="00F91A7C" w:rsidP="00640941">
      <w:pPr>
        <w:rPr>
          <w:rFonts w:ascii="Arial" w:hAnsi="Arial" w:cs="Arial"/>
          <w:b/>
          <w:bCs/>
          <w:u w:val="single"/>
        </w:rPr>
      </w:pPr>
      <w:r w:rsidRPr="00F91A7C">
        <w:rPr>
          <w:rFonts w:ascii="Arial" w:hAnsi="Arial" w:cs="Arial"/>
          <w:b/>
          <w:bCs/>
          <w:u w:val="single"/>
        </w:rPr>
        <w:t>WHAT IS ENSEMBLE LEARNING?</w:t>
      </w:r>
    </w:p>
    <w:p w14:paraId="41D3623C" w14:textId="77777777" w:rsidR="00640941" w:rsidRPr="00F91A7C" w:rsidRDefault="00640941" w:rsidP="00640941">
      <w:pPr>
        <w:rPr>
          <w:rFonts w:ascii="Arial" w:hAnsi="Arial" w:cs="Arial"/>
        </w:rPr>
      </w:pPr>
      <w:r w:rsidRPr="00F91A7C">
        <w:rPr>
          <w:rFonts w:ascii="Arial" w:hAnsi="Arial" w:cs="Arial"/>
        </w:rPr>
        <w:t>Ensemble Learning is a machine learning technique where multiple models are combined together to solve a particular problem. The main idea behind ensemble learning is that a group of weak learners can come together to form a strong learner.</w:t>
      </w:r>
    </w:p>
    <w:p w14:paraId="656C66C5" w14:textId="77777777" w:rsidR="00640941" w:rsidRPr="00F91A7C" w:rsidRDefault="00640941" w:rsidP="00640941">
      <w:pPr>
        <w:rPr>
          <w:rFonts w:ascii="Arial" w:hAnsi="Arial" w:cs="Arial"/>
        </w:rPr>
      </w:pPr>
      <w:r w:rsidRPr="00F91A7C">
        <w:rPr>
          <w:rFonts w:ascii="Arial" w:hAnsi="Arial" w:cs="Arial"/>
        </w:rPr>
        <w:t>For example:</w:t>
      </w:r>
    </w:p>
    <w:p w14:paraId="0AAF7EA4" w14:textId="77777777" w:rsidR="00640941" w:rsidRPr="00F91A7C" w:rsidRDefault="00640941" w:rsidP="00640941">
      <w:pPr>
        <w:numPr>
          <w:ilvl w:val="0"/>
          <w:numId w:val="1"/>
        </w:numPr>
        <w:rPr>
          <w:rFonts w:ascii="Arial" w:hAnsi="Arial" w:cs="Arial"/>
        </w:rPr>
      </w:pPr>
      <w:r w:rsidRPr="00F91A7C">
        <w:rPr>
          <w:rFonts w:ascii="Arial" w:hAnsi="Arial" w:cs="Arial"/>
        </w:rPr>
        <w:t>A single decision tree may make errors.</w:t>
      </w:r>
    </w:p>
    <w:p w14:paraId="099A22B6" w14:textId="77777777" w:rsidR="00640941" w:rsidRPr="00F91A7C" w:rsidRDefault="00640941" w:rsidP="00640941">
      <w:pPr>
        <w:numPr>
          <w:ilvl w:val="0"/>
          <w:numId w:val="1"/>
        </w:numPr>
        <w:rPr>
          <w:rFonts w:ascii="Arial" w:hAnsi="Arial" w:cs="Arial"/>
        </w:rPr>
      </w:pPr>
      <w:r w:rsidRPr="00F91A7C">
        <w:rPr>
          <w:rFonts w:ascii="Arial" w:hAnsi="Arial" w:cs="Arial"/>
        </w:rPr>
        <w:t>Multiple decision trees combined together can improve prediction accuracy.</w:t>
      </w:r>
    </w:p>
    <w:p w14:paraId="79325E61" w14:textId="77777777" w:rsidR="00640941" w:rsidRPr="00F91A7C" w:rsidRDefault="00640941" w:rsidP="00640941">
      <w:pPr>
        <w:rPr>
          <w:rFonts w:ascii="Arial" w:hAnsi="Arial" w:cs="Arial"/>
        </w:rPr>
      </w:pPr>
      <w:r w:rsidRPr="00F91A7C">
        <w:rPr>
          <w:rFonts w:ascii="Arial" w:hAnsi="Arial" w:cs="Arial"/>
        </w:rPr>
        <w:t>Ensemble methods are widely used in:</w:t>
      </w:r>
    </w:p>
    <w:p w14:paraId="1C5BAD45" w14:textId="77777777" w:rsidR="00640941" w:rsidRPr="00F91A7C" w:rsidRDefault="00640941" w:rsidP="00640941">
      <w:pPr>
        <w:numPr>
          <w:ilvl w:val="0"/>
          <w:numId w:val="2"/>
        </w:numPr>
        <w:rPr>
          <w:rFonts w:ascii="Arial" w:hAnsi="Arial" w:cs="Arial"/>
        </w:rPr>
      </w:pPr>
      <w:r w:rsidRPr="00F91A7C">
        <w:rPr>
          <w:rFonts w:ascii="Arial" w:hAnsi="Arial" w:cs="Arial"/>
        </w:rPr>
        <w:t>Classification problems</w:t>
      </w:r>
    </w:p>
    <w:p w14:paraId="0412F7A0" w14:textId="77777777" w:rsidR="00640941" w:rsidRPr="00F91A7C" w:rsidRDefault="00640941" w:rsidP="00640941">
      <w:pPr>
        <w:numPr>
          <w:ilvl w:val="0"/>
          <w:numId w:val="2"/>
        </w:numPr>
        <w:rPr>
          <w:rFonts w:ascii="Arial" w:hAnsi="Arial" w:cs="Arial"/>
        </w:rPr>
      </w:pPr>
      <w:r w:rsidRPr="00F91A7C">
        <w:rPr>
          <w:rFonts w:ascii="Arial" w:hAnsi="Arial" w:cs="Arial"/>
        </w:rPr>
        <w:t>Regression problems</w:t>
      </w:r>
    </w:p>
    <w:p w14:paraId="66B27A82" w14:textId="77777777" w:rsidR="00640941" w:rsidRPr="00F91A7C" w:rsidRDefault="00640941" w:rsidP="00640941">
      <w:pPr>
        <w:numPr>
          <w:ilvl w:val="0"/>
          <w:numId w:val="2"/>
        </w:numPr>
        <w:rPr>
          <w:rFonts w:ascii="Arial" w:hAnsi="Arial" w:cs="Arial"/>
        </w:rPr>
      </w:pPr>
      <w:r w:rsidRPr="00F91A7C">
        <w:rPr>
          <w:rFonts w:ascii="Arial" w:hAnsi="Arial" w:cs="Arial"/>
        </w:rPr>
        <w:t>Recommendation systems</w:t>
      </w:r>
    </w:p>
    <w:p w14:paraId="6812AEB5" w14:textId="77777777" w:rsidR="00640941" w:rsidRPr="00F91A7C" w:rsidRDefault="00640941" w:rsidP="00640941">
      <w:pPr>
        <w:numPr>
          <w:ilvl w:val="0"/>
          <w:numId w:val="2"/>
        </w:numPr>
        <w:rPr>
          <w:rFonts w:ascii="Arial" w:hAnsi="Arial" w:cs="Arial"/>
        </w:rPr>
      </w:pPr>
      <w:r w:rsidRPr="00F91A7C">
        <w:rPr>
          <w:rFonts w:ascii="Arial" w:hAnsi="Arial" w:cs="Arial"/>
        </w:rPr>
        <w:t>Fraud detection</w:t>
      </w:r>
    </w:p>
    <w:p w14:paraId="2FC53BA8" w14:textId="77777777" w:rsidR="00640941" w:rsidRPr="00F91A7C" w:rsidRDefault="00640941" w:rsidP="00640941">
      <w:pPr>
        <w:numPr>
          <w:ilvl w:val="0"/>
          <w:numId w:val="2"/>
        </w:numPr>
        <w:rPr>
          <w:rFonts w:ascii="Arial" w:hAnsi="Arial" w:cs="Arial"/>
        </w:rPr>
      </w:pPr>
      <w:r w:rsidRPr="00F91A7C">
        <w:rPr>
          <w:rFonts w:ascii="Arial" w:hAnsi="Arial" w:cs="Arial"/>
        </w:rPr>
        <w:t>Medical diagnosis</w:t>
      </w:r>
    </w:p>
    <w:p w14:paraId="3C8E7712" w14:textId="77777777" w:rsidR="00640941" w:rsidRPr="00F91A7C" w:rsidRDefault="00640941" w:rsidP="00640941">
      <w:pPr>
        <w:numPr>
          <w:ilvl w:val="0"/>
          <w:numId w:val="2"/>
        </w:numPr>
        <w:rPr>
          <w:rFonts w:ascii="Arial" w:hAnsi="Arial" w:cs="Arial"/>
        </w:rPr>
      </w:pPr>
      <w:r w:rsidRPr="00F91A7C">
        <w:rPr>
          <w:rFonts w:ascii="Arial" w:hAnsi="Arial" w:cs="Arial"/>
        </w:rPr>
        <w:t>Stock market prediction</w:t>
      </w:r>
    </w:p>
    <w:p w14:paraId="407ABB9D" w14:textId="1374C871" w:rsidR="00640941" w:rsidRPr="00F91A7C" w:rsidRDefault="00640941" w:rsidP="00640941">
      <w:pPr>
        <w:rPr>
          <w:rFonts w:ascii="Arial" w:hAnsi="Arial" w:cs="Arial"/>
        </w:rPr>
      </w:pPr>
    </w:p>
    <w:p w14:paraId="3F7C5A37" w14:textId="7A041CAF" w:rsidR="00640941" w:rsidRPr="00F91A7C" w:rsidRDefault="00F91A7C" w:rsidP="00640941">
      <w:pPr>
        <w:rPr>
          <w:rFonts w:ascii="Arial" w:hAnsi="Arial" w:cs="Arial"/>
          <w:b/>
          <w:bCs/>
          <w:u w:val="single"/>
        </w:rPr>
      </w:pPr>
      <w:r w:rsidRPr="00F91A7C">
        <w:rPr>
          <w:rFonts w:ascii="Arial" w:hAnsi="Arial" w:cs="Arial"/>
          <w:b/>
          <w:bCs/>
          <w:u w:val="single"/>
        </w:rPr>
        <w:t>IMPORTANCE OF ENSEMBLE LEARNING</w:t>
      </w:r>
    </w:p>
    <w:p w14:paraId="209DC434" w14:textId="77777777" w:rsidR="00640941" w:rsidRPr="00F91A7C" w:rsidRDefault="00640941" w:rsidP="00640941">
      <w:pPr>
        <w:rPr>
          <w:rFonts w:ascii="Arial" w:hAnsi="Arial" w:cs="Arial"/>
        </w:rPr>
      </w:pPr>
      <w:r w:rsidRPr="00F91A7C">
        <w:rPr>
          <w:rFonts w:ascii="Arial" w:hAnsi="Arial" w:cs="Arial"/>
        </w:rPr>
        <w:t>Ensemble Learning is important because it:</w:t>
      </w:r>
    </w:p>
    <w:p w14:paraId="5F7CB8A9" w14:textId="77777777" w:rsidR="00640941" w:rsidRPr="00F91A7C" w:rsidRDefault="00640941" w:rsidP="00640941">
      <w:pPr>
        <w:numPr>
          <w:ilvl w:val="0"/>
          <w:numId w:val="3"/>
        </w:numPr>
        <w:rPr>
          <w:rFonts w:ascii="Arial" w:hAnsi="Arial" w:cs="Arial"/>
        </w:rPr>
      </w:pPr>
      <w:r w:rsidRPr="00F91A7C">
        <w:rPr>
          <w:rFonts w:ascii="Arial" w:hAnsi="Arial" w:cs="Arial"/>
        </w:rPr>
        <w:t>Improves model accuracy</w:t>
      </w:r>
    </w:p>
    <w:p w14:paraId="4EC506F5" w14:textId="77777777" w:rsidR="00640941" w:rsidRPr="00F91A7C" w:rsidRDefault="00640941" w:rsidP="00640941">
      <w:pPr>
        <w:numPr>
          <w:ilvl w:val="0"/>
          <w:numId w:val="3"/>
        </w:numPr>
        <w:rPr>
          <w:rFonts w:ascii="Arial" w:hAnsi="Arial" w:cs="Arial"/>
        </w:rPr>
      </w:pPr>
      <w:r w:rsidRPr="00F91A7C">
        <w:rPr>
          <w:rFonts w:ascii="Arial" w:hAnsi="Arial" w:cs="Arial"/>
        </w:rPr>
        <w:t>Reduces overfitting</w:t>
      </w:r>
    </w:p>
    <w:p w14:paraId="77A8BD7E" w14:textId="77777777" w:rsidR="00640941" w:rsidRPr="00F91A7C" w:rsidRDefault="00640941" w:rsidP="00640941">
      <w:pPr>
        <w:numPr>
          <w:ilvl w:val="0"/>
          <w:numId w:val="3"/>
        </w:numPr>
        <w:rPr>
          <w:rFonts w:ascii="Arial" w:hAnsi="Arial" w:cs="Arial"/>
        </w:rPr>
      </w:pPr>
      <w:r w:rsidRPr="00F91A7C">
        <w:rPr>
          <w:rFonts w:ascii="Arial" w:hAnsi="Arial" w:cs="Arial"/>
        </w:rPr>
        <w:lastRenderedPageBreak/>
        <w:t>Handles complex datasets effectively</w:t>
      </w:r>
    </w:p>
    <w:p w14:paraId="1F7A7879" w14:textId="77777777" w:rsidR="00640941" w:rsidRPr="00F91A7C" w:rsidRDefault="00640941" w:rsidP="00640941">
      <w:pPr>
        <w:numPr>
          <w:ilvl w:val="0"/>
          <w:numId w:val="3"/>
        </w:numPr>
        <w:rPr>
          <w:rFonts w:ascii="Arial" w:hAnsi="Arial" w:cs="Arial"/>
        </w:rPr>
      </w:pPr>
      <w:r w:rsidRPr="00F91A7C">
        <w:rPr>
          <w:rFonts w:ascii="Arial" w:hAnsi="Arial" w:cs="Arial"/>
        </w:rPr>
        <w:t>Produces stable predictions</w:t>
      </w:r>
    </w:p>
    <w:p w14:paraId="386C6A70" w14:textId="77777777" w:rsidR="00640941" w:rsidRPr="00F91A7C" w:rsidRDefault="00640941" w:rsidP="00640941">
      <w:pPr>
        <w:numPr>
          <w:ilvl w:val="0"/>
          <w:numId w:val="3"/>
        </w:numPr>
        <w:rPr>
          <w:rFonts w:ascii="Arial" w:hAnsi="Arial" w:cs="Arial"/>
        </w:rPr>
      </w:pPr>
      <w:r w:rsidRPr="00F91A7C">
        <w:rPr>
          <w:rFonts w:ascii="Arial" w:hAnsi="Arial" w:cs="Arial"/>
        </w:rPr>
        <w:t>Reduces variance and bias</w:t>
      </w:r>
    </w:p>
    <w:p w14:paraId="323C122C" w14:textId="77777777" w:rsidR="00640941" w:rsidRPr="00F91A7C" w:rsidRDefault="00640941" w:rsidP="00640941">
      <w:pPr>
        <w:numPr>
          <w:ilvl w:val="0"/>
          <w:numId w:val="3"/>
        </w:numPr>
        <w:rPr>
          <w:rFonts w:ascii="Arial" w:hAnsi="Arial" w:cs="Arial"/>
        </w:rPr>
      </w:pPr>
      <w:r w:rsidRPr="00F91A7C">
        <w:rPr>
          <w:rFonts w:ascii="Arial" w:hAnsi="Arial" w:cs="Arial"/>
        </w:rPr>
        <w:t>Enhances overall performance</w:t>
      </w:r>
    </w:p>
    <w:p w14:paraId="4591E066" w14:textId="023A5A6A" w:rsidR="00640941" w:rsidRPr="00F91A7C" w:rsidRDefault="00640941" w:rsidP="00640941">
      <w:pPr>
        <w:rPr>
          <w:rFonts w:ascii="Arial" w:hAnsi="Arial" w:cs="Arial"/>
          <w:u w:val="single"/>
        </w:rPr>
      </w:pPr>
    </w:p>
    <w:p w14:paraId="085A8EA9" w14:textId="016ADBA3" w:rsidR="00640941" w:rsidRPr="00F91A7C" w:rsidRDefault="00F91A7C" w:rsidP="00640941">
      <w:pPr>
        <w:rPr>
          <w:rFonts w:ascii="Arial" w:hAnsi="Arial" w:cs="Arial"/>
          <w:b/>
          <w:bCs/>
          <w:u w:val="single"/>
        </w:rPr>
      </w:pPr>
      <w:r w:rsidRPr="00F91A7C">
        <w:rPr>
          <w:rFonts w:ascii="Arial" w:hAnsi="Arial" w:cs="Arial"/>
          <w:b/>
          <w:bCs/>
          <w:u w:val="single"/>
        </w:rPr>
        <w:t>TYPES OF ENSEMBLE LEARNING TECHNIQUES</w:t>
      </w:r>
    </w:p>
    <w:p w14:paraId="151FA890" w14:textId="77777777" w:rsidR="00640941" w:rsidRPr="00F91A7C" w:rsidRDefault="00640941" w:rsidP="00640941">
      <w:pPr>
        <w:rPr>
          <w:rFonts w:ascii="Arial" w:hAnsi="Arial" w:cs="Arial"/>
        </w:rPr>
      </w:pPr>
      <w:r w:rsidRPr="00F91A7C">
        <w:rPr>
          <w:rFonts w:ascii="Arial" w:hAnsi="Arial" w:cs="Arial"/>
        </w:rPr>
        <w:t>Ensemble Learning techniques are mainly classified into three categories:</w:t>
      </w:r>
    </w:p>
    <w:p w14:paraId="7A925481" w14:textId="77777777" w:rsidR="00640941" w:rsidRPr="00F91A7C" w:rsidRDefault="00640941" w:rsidP="00640941">
      <w:pPr>
        <w:numPr>
          <w:ilvl w:val="0"/>
          <w:numId w:val="4"/>
        </w:numPr>
        <w:rPr>
          <w:rFonts w:ascii="Arial" w:hAnsi="Arial" w:cs="Arial"/>
        </w:rPr>
      </w:pPr>
      <w:r w:rsidRPr="00F91A7C">
        <w:rPr>
          <w:rFonts w:ascii="Arial" w:hAnsi="Arial" w:cs="Arial"/>
        </w:rPr>
        <w:t>Bagging</w:t>
      </w:r>
    </w:p>
    <w:p w14:paraId="5AC0E1E8" w14:textId="77777777" w:rsidR="00640941" w:rsidRPr="00F91A7C" w:rsidRDefault="00640941" w:rsidP="00640941">
      <w:pPr>
        <w:numPr>
          <w:ilvl w:val="0"/>
          <w:numId w:val="4"/>
        </w:numPr>
        <w:rPr>
          <w:rFonts w:ascii="Arial" w:hAnsi="Arial" w:cs="Arial"/>
        </w:rPr>
      </w:pPr>
      <w:r w:rsidRPr="00F91A7C">
        <w:rPr>
          <w:rFonts w:ascii="Arial" w:hAnsi="Arial" w:cs="Arial"/>
        </w:rPr>
        <w:t>Boosting</w:t>
      </w:r>
    </w:p>
    <w:p w14:paraId="34A763AA" w14:textId="77777777" w:rsidR="00640941" w:rsidRPr="00F91A7C" w:rsidRDefault="00640941" w:rsidP="00640941">
      <w:pPr>
        <w:numPr>
          <w:ilvl w:val="0"/>
          <w:numId w:val="4"/>
        </w:numPr>
        <w:rPr>
          <w:rFonts w:ascii="Arial" w:hAnsi="Arial" w:cs="Arial"/>
        </w:rPr>
      </w:pPr>
      <w:r w:rsidRPr="00F91A7C">
        <w:rPr>
          <w:rFonts w:ascii="Arial" w:hAnsi="Arial" w:cs="Arial"/>
        </w:rPr>
        <w:t>Stacking</w:t>
      </w:r>
    </w:p>
    <w:p w14:paraId="14A73732" w14:textId="13AB534D" w:rsidR="00640941" w:rsidRPr="00F91A7C" w:rsidRDefault="00640941" w:rsidP="00640941">
      <w:pPr>
        <w:rPr>
          <w:rFonts w:ascii="Arial" w:hAnsi="Arial" w:cs="Arial"/>
        </w:rPr>
      </w:pPr>
    </w:p>
    <w:p w14:paraId="6DFD22BF" w14:textId="77777777" w:rsidR="00640941" w:rsidRPr="00F91A7C" w:rsidRDefault="00640941" w:rsidP="00640941">
      <w:pPr>
        <w:rPr>
          <w:rFonts w:ascii="Arial" w:hAnsi="Arial" w:cs="Arial"/>
          <w:b/>
          <w:bCs/>
          <w:i/>
          <w:iCs/>
        </w:rPr>
      </w:pPr>
      <w:r w:rsidRPr="00F91A7C">
        <w:rPr>
          <w:rFonts w:ascii="Arial" w:hAnsi="Arial" w:cs="Arial"/>
          <w:b/>
          <w:bCs/>
          <w:i/>
          <w:iCs/>
        </w:rPr>
        <w:t>1. Bagging (Bootstrap Aggregating)</w:t>
      </w:r>
    </w:p>
    <w:p w14:paraId="232AF253" w14:textId="77777777" w:rsidR="00640941" w:rsidRPr="00F91A7C" w:rsidRDefault="00640941" w:rsidP="00640941">
      <w:pPr>
        <w:rPr>
          <w:rFonts w:ascii="Arial" w:hAnsi="Arial" w:cs="Arial"/>
        </w:rPr>
      </w:pPr>
      <w:r w:rsidRPr="00F91A7C">
        <w:rPr>
          <w:rFonts w:ascii="Arial" w:hAnsi="Arial" w:cs="Arial"/>
        </w:rPr>
        <w:t>Bagging is an ensemble technique where multiple models are trained independently using different random subsets of the dataset. Each model makes predictions separately, and the final output is determined using voting or averaging methods.</w:t>
      </w:r>
    </w:p>
    <w:p w14:paraId="419F1439" w14:textId="77777777" w:rsidR="00640941" w:rsidRPr="00F91A7C" w:rsidRDefault="00640941" w:rsidP="00640941">
      <w:pPr>
        <w:rPr>
          <w:rFonts w:ascii="Arial" w:hAnsi="Arial" w:cs="Arial"/>
        </w:rPr>
      </w:pPr>
      <w:r w:rsidRPr="00F91A7C">
        <w:rPr>
          <w:rFonts w:ascii="Arial" w:hAnsi="Arial" w:cs="Arial"/>
        </w:rPr>
        <w:t>The main objective of bagging is to reduce variance and improve model stability.</w:t>
      </w:r>
    </w:p>
    <w:p w14:paraId="0ED79FC8" w14:textId="77777777" w:rsidR="00640941" w:rsidRPr="00F91A7C" w:rsidRDefault="00640941" w:rsidP="00640941">
      <w:pPr>
        <w:rPr>
          <w:rFonts w:ascii="Arial" w:hAnsi="Arial" w:cs="Arial"/>
          <w:b/>
          <w:bCs/>
        </w:rPr>
      </w:pPr>
      <w:r w:rsidRPr="00F91A7C">
        <w:rPr>
          <w:rFonts w:ascii="Arial" w:hAnsi="Arial" w:cs="Arial"/>
          <w:b/>
          <w:bCs/>
        </w:rPr>
        <w:t>Working of Bagging</w:t>
      </w:r>
    </w:p>
    <w:p w14:paraId="011983AB" w14:textId="77777777" w:rsidR="00640941" w:rsidRPr="00F91A7C" w:rsidRDefault="00640941" w:rsidP="00640941">
      <w:pPr>
        <w:numPr>
          <w:ilvl w:val="0"/>
          <w:numId w:val="5"/>
        </w:numPr>
        <w:rPr>
          <w:rFonts w:ascii="Arial" w:hAnsi="Arial" w:cs="Arial"/>
        </w:rPr>
      </w:pPr>
      <w:r w:rsidRPr="00F91A7C">
        <w:rPr>
          <w:rFonts w:ascii="Arial" w:hAnsi="Arial" w:cs="Arial"/>
        </w:rPr>
        <w:t>Random samples are selected from the dataset.</w:t>
      </w:r>
    </w:p>
    <w:p w14:paraId="4ADCD996" w14:textId="77777777" w:rsidR="00640941" w:rsidRPr="00F91A7C" w:rsidRDefault="00640941" w:rsidP="00640941">
      <w:pPr>
        <w:numPr>
          <w:ilvl w:val="0"/>
          <w:numId w:val="5"/>
        </w:numPr>
        <w:rPr>
          <w:rFonts w:ascii="Arial" w:hAnsi="Arial" w:cs="Arial"/>
        </w:rPr>
      </w:pPr>
      <w:r w:rsidRPr="00F91A7C">
        <w:rPr>
          <w:rFonts w:ascii="Arial" w:hAnsi="Arial" w:cs="Arial"/>
        </w:rPr>
        <w:t>Multiple models are trained independently.</w:t>
      </w:r>
    </w:p>
    <w:p w14:paraId="15943E9D" w14:textId="77777777" w:rsidR="00640941" w:rsidRPr="00F91A7C" w:rsidRDefault="00640941" w:rsidP="00640941">
      <w:pPr>
        <w:numPr>
          <w:ilvl w:val="0"/>
          <w:numId w:val="5"/>
        </w:numPr>
        <w:rPr>
          <w:rFonts w:ascii="Arial" w:hAnsi="Arial" w:cs="Arial"/>
        </w:rPr>
      </w:pPr>
      <w:r w:rsidRPr="00F91A7C">
        <w:rPr>
          <w:rFonts w:ascii="Arial" w:hAnsi="Arial" w:cs="Arial"/>
        </w:rPr>
        <w:t>Predictions from all models are combined.</w:t>
      </w:r>
    </w:p>
    <w:p w14:paraId="7332DA49" w14:textId="77777777" w:rsidR="00640941" w:rsidRPr="00F91A7C" w:rsidRDefault="00640941" w:rsidP="00640941">
      <w:pPr>
        <w:numPr>
          <w:ilvl w:val="0"/>
          <w:numId w:val="5"/>
        </w:numPr>
        <w:rPr>
          <w:rFonts w:ascii="Arial" w:hAnsi="Arial" w:cs="Arial"/>
        </w:rPr>
      </w:pPr>
      <w:r w:rsidRPr="00F91A7C">
        <w:rPr>
          <w:rFonts w:ascii="Arial" w:hAnsi="Arial" w:cs="Arial"/>
        </w:rPr>
        <w:t>Final prediction is generated.</w:t>
      </w:r>
    </w:p>
    <w:p w14:paraId="00ED06C7" w14:textId="77777777" w:rsidR="00640941" w:rsidRPr="00F91A7C" w:rsidRDefault="00640941" w:rsidP="00640941">
      <w:pPr>
        <w:rPr>
          <w:rFonts w:ascii="Arial" w:hAnsi="Arial" w:cs="Arial"/>
          <w:b/>
          <w:bCs/>
        </w:rPr>
      </w:pPr>
      <w:r w:rsidRPr="00F91A7C">
        <w:rPr>
          <w:rFonts w:ascii="Arial" w:hAnsi="Arial" w:cs="Arial"/>
          <w:b/>
          <w:bCs/>
        </w:rPr>
        <w:t>Advantages</w:t>
      </w:r>
    </w:p>
    <w:p w14:paraId="2029B545" w14:textId="77777777" w:rsidR="00640941" w:rsidRPr="00F91A7C" w:rsidRDefault="00640941" w:rsidP="00640941">
      <w:pPr>
        <w:numPr>
          <w:ilvl w:val="0"/>
          <w:numId w:val="6"/>
        </w:numPr>
        <w:rPr>
          <w:rFonts w:ascii="Arial" w:hAnsi="Arial" w:cs="Arial"/>
        </w:rPr>
      </w:pPr>
      <w:r w:rsidRPr="00F91A7C">
        <w:rPr>
          <w:rFonts w:ascii="Arial" w:hAnsi="Arial" w:cs="Arial"/>
        </w:rPr>
        <w:t>Reduces overfitting</w:t>
      </w:r>
    </w:p>
    <w:p w14:paraId="7B1BDBA6" w14:textId="77777777" w:rsidR="00640941" w:rsidRPr="00F91A7C" w:rsidRDefault="00640941" w:rsidP="00640941">
      <w:pPr>
        <w:numPr>
          <w:ilvl w:val="0"/>
          <w:numId w:val="6"/>
        </w:numPr>
        <w:rPr>
          <w:rFonts w:ascii="Arial" w:hAnsi="Arial" w:cs="Arial"/>
        </w:rPr>
      </w:pPr>
      <w:r w:rsidRPr="00F91A7C">
        <w:rPr>
          <w:rFonts w:ascii="Arial" w:hAnsi="Arial" w:cs="Arial"/>
        </w:rPr>
        <w:t>Improves accuracy</w:t>
      </w:r>
    </w:p>
    <w:p w14:paraId="76C674DD" w14:textId="77777777" w:rsidR="00640941" w:rsidRPr="00F91A7C" w:rsidRDefault="00640941" w:rsidP="00640941">
      <w:pPr>
        <w:numPr>
          <w:ilvl w:val="0"/>
          <w:numId w:val="6"/>
        </w:numPr>
        <w:rPr>
          <w:rFonts w:ascii="Arial" w:hAnsi="Arial" w:cs="Arial"/>
        </w:rPr>
      </w:pPr>
      <w:r w:rsidRPr="00F91A7C">
        <w:rPr>
          <w:rFonts w:ascii="Arial" w:hAnsi="Arial" w:cs="Arial"/>
        </w:rPr>
        <w:t>Works well with high variance models</w:t>
      </w:r>
    </w:p>
    <w:p w14:paraId="367E26C4" w14:textId="77777777" w:rsidR="00640941" w:rsidRPr="00F91A7C" w:rsidRDefault="00640941" w:rsidP="00640941">
      <w:pPr>
        <w:numPr>
          <w:ilvl w:val="0"/>
          <w:numId w:val="6"/>
        </w:numPr>
        <w:rPr>
          <w:rFonts w:ascii="Arial" w:hAnsi="Arial" w:cs="Arial"/>
        </w:rPr>
      </w:pPr>
      <w:r w:rsidRPr="00F91A7C">
        <w:rPr>
          <w:rFonts w:ascii="Arial" w:hAnsi="Arial" w:cs="Arial"/>
        </w:rPr>
        <w:t>Provides stable predictions</w:t>
      </w:r>
    </w:p>
    <w:p w14:paraId="20A1F702" w14:textId="77777777" w:rsidR="00640941" w:rsidRPr="00F91A7C" w:rsidRDefault="00640941" w:rsidP="00640941">
      <w:pPr>
        <w:rPr>
          <w:rFonts w:ascii="Arial" w:hAnsi="Arial" w:cs="Arial"/>
          <w:b/>
          <w:bCs/>
        </w:rPr>
      </w:pPr>
      <w:r w:rsidRPr="00F91A7C">
        <w:rPr>
          <w:rFonts w:ascii="Arial" w:hAnsi="Arial" w:cs="Arial"/>
          <w:b/>
          <w:bCs/>
        </w:rPr>
        <w:t>Disadvantages</w:t>
      </w:r>
    </w:p>
    <w:p w14:paraId="008DDE59" w14:textId="77777777" w:rsidR="00640941" w:rsidRPr="00F91A7C" w:rsidRDefault="00640941" w:rsidP="00640941">
      <w:pPr>
        <w:numPr>
          <w:ilvl w:val="0"/>
          <w:numId w:val="7"/>
        </w:numPr>
        <w:rPr>
          <w:rFonts w:ascii="Arial" w:hAnsi="Arial" w:cs="Arial"/>
        </w:rPr>
      </w:pPr>
      <w:r w:rsidRPr="00F91A7C">
        <w:rPr>
          <w:rFonts w:ascii="Arial" w:hAnsi="Arial" w:cs="Arial"/>
        </w:rPr>
        <w:t>Computationally expensive</w:t>
      </w:r>
    </w:p>
    <w:p w14:paraId="5D97AEE8" w14:textId="77777777" w:rsidR="00640941" w:rsidRPr="00F91A7C" w:rsidRDefault="00640941" w:rsidP="00640941">
      <w:pPr>
        <w:numPr>
          <w:ilvl w:val="0"/>
          <w:numId w:val="7"/>
        </w:numPr>
        <w:rPr>
          <w:rFonts w:ascii="Arial" w:hAnsi="Arial" w:cs="Arial"/>
        </w:rPr>
      </w:pPr>
      <w:r w:rsidRPr="00F91A7C">
        <w:rPr>
          <w:rFonts w:ascii="Arial" w:hAnsi="Arial" w:cs="Arial"/>
        </w:rPr>
        <w:t>Requires more memory</w:t>
      </w:r>
    </w:p>
    <w:p w14:paraId="6F0B5911" w14:textId="77777777" w:rsidR="00F91A7C" w:rsidRDefault="00F91A7C" w:rsidP="00640941">
      <w:pPr>
        <w:rPr>
          <w:rFonts w:ascii="Arial" w:hAnsi="Arial" w:cs="Arial"/>
          <w:b/>
          <w:bCs/>
        </w:rPr>
      </w:pPr>
    </w:p>
    <w:p w14:paraId="1F1DEB6D" w14:textId="0EAF1D7F" w:rsidR="00640941" w:rsidRPr="00F91A7C" w:rsidRDefault="00640941" w:rsidP="00640941">
      <w:pPr>
        <w:rPr>
          <w:rFonts w:ascii="Arial" w:hAnsi="Arial" w:cs="Arial"/>
          <w:b/>
          <w:bCs/>
        </w:rPr>
      </w:pPr>
      <w:r w:rsidRPr="00F91A7C">
        <w:rPr>
          <w:rFonts w:ascii="Arial" w:hAnsi="Arial" w:cs="Arial"/>
          <w:b/>
          <w:bCs/>
        </w:rPr>
        <w:lastRenderedPageBreak/>
        <w:t>Example</w:t>
      </w:r>
    </w:p>
    <w:p w14:paraId="59DD7E2D" w14:textId="77777777" w:rsidR="00640941" w:rsidRPr="00F91A7C" w:rsidRDefault="00640941" w:rsidP="00640941">
      <w:pPr>
        <w:rPr>
          <w:rFonts w:ascii="Arial" w:hAnsi="Arial" w:cs="Arial"/>
        </w:rPr>
      </w:pPr>
      <w:r w:rsidRPr="00F91A7C">
        <w:rPr>
          <w:rFonts w:ascii="Arial" w:hAnsi="Arial" w:cs="Arial"/>
        </w:rPr>
        <w:t>Random Forest is the most popular bagging algorithm.</w:t>
      </w:r>
    </w:p>
    <w:p w14:paraId="213E6C6D" w14:textId="2EA76CB2" w:rsidR="00640941" w:rsidRPr="00F91A7C" w:rsidRDefault="00640941" w:rsidP="00640941">
      <w:pPr>
        <w:rPr>
          <w:rFonts w:ascii="Arial" w:hAnsi="Arial" w:cs="Arial"/>
        </w:rPr>
      </w:pPr>
    </w:p>
    <w:p w14:paraId="72D25089" w14:textId="77777777" w:rsidR="00640941" w:rsidRPr="00F91A7C" w:rsidRDefault="00640941" w:rsidP="00640941">
      <w:pPr>
        <w:rPr>
          <w:rFonts w:ascii="Arial" w:hAnsi="Arial" w:cs="Arial"/>
          <w:b/>
          <w:bCs/>
        </w:rPr>
      </w:pPr>
      <w:r w:rsidRPr="00F91A7C">
        <w:rPr>
          <w:rFonts w:ascii="Arial" w:hAnsi="Arial" w:cs="Arial"/>
          <w:b/>
          <w:bCs/>
        </w:rPr>
        <w:t>Random Forest Algorithm</w:t>
      </w:r>
    </w:p>
    <w:p w14:paraId="096887CA" w14:textId="77777777" w:rsidR="00640941" w:rsidRPr="00F91A7C" w:rsidRDefault="00640941" w:rsidP="00640941">
      <w:pPr>
        <w:rPr>
          <w:rFonts w:ascii="Arial" w:hAnsi="Arial" w:cs="Arial"/>
        </w:rPr>
      </w:pPr>
      <w:r w:rsidRPr="00F91A7C">
        <w:rPr>
          <w:rFonts w:ascii="Arial" w:hAnsi="Arial" w:cs="Arial"/>
        </w:rPr>
        <w:t>Random Forest is an ensemble learning algorithm based on multiple decision trees. It creates several decision trees using random subsets of data and combines their outputs to produce the final prediction.</w:t>
      </w:r>
    </w:p>
    <w:p w14:paraId="0A2E1924" w14:textId="77777777" w:rsidR="00640941" w:rsidRPr="00F91A7C" w:rsidRDefault="00640941" w:rsidP="00640941">
      <w:pPr>
        <w:rPr>
          <w:rFonts w:ascii="Arial" w:hAnsi="Arial" w:cs="Arial"/>
        </w:rPr>
      </w:pPr>
      <w:r w:rsidRPr="00F91A7C">
        <w:rPr>
          <w:rFonts w:ascii="Arial" w:hAnsi="Arial" w:cs="Arial"/>
        </w:rPr>
        <w:t>In classification problems:</w:t>
      </w:r>
    </w:p>
    <w:p w14:paraId="25873BDE" w14:textId="77777777" w:rsidR="00640941" w:rsidRPr="00F91A7C" w:rsidRDefault="00640941" w:rsidP="00640941">
      <w:pPr>
        <w:numPr>
          <w:ilvl w:val="0"/>
          <w:numId w:val="8"/>
        </w:numPr>
        <w:rPr>
          <w:rFonts w:ascii="Arial" w:hAnsi="Arial" w:cs="Arial"/>
        </w:rPr>
      </w:pPr>
      <w:r w:rsidRPr="00F91A7C">
        <w:rPr>
          <w:rFonts w:ascii="Arial" w:hAnsi="Arial" w:cs="Arial"/>
        </w:rPr>
        <w:t>Final output is determined by majority voting.</w:t>
      </w:r>
    </w:p>
    <w:p w14:paraId="5010798E" w14:textId="77777777" w:rsidR="00640941" w:rsidRPr="00F91A7C" w:rsidRDefault="00640941" w:rsidP="00640941">
      <w:pPr>
        <w:rPr>
          <w:rFonts w:ascii="Arial" w:hAnsi="Arial" w:cs="Arial"/>
        </w:rPr>
      </w:pPr>
      <w:r w:rsidRPr="00F91A7C">
        <w:rPr>
          <w:rFonts w:ascii="Arial" w:hAnsi="Arial" w:cs="Arial"/>
        </w:rPr>
        <w:t>In regression problems:</w:t>
      </w:r>
    </w:p>
    <w:p w14:paraId="2314287C" w14:textId="77777777" w:rsidR="00640941" w:rsidRPr="00F91A7C" w:rsidRDefault="00640941" w:rsidP="00640941">
      <w:pPr>
        <w:numPr>
          <w:ilvl w:val="0"/>
          <w:numId w:val="9"/>
        </w:numPr>
        <w:rPr>
          <w:rFonts w:ascii="Arial" w:hAnsi="Arial" w:cs="Arial"/>
        </w:rPr>
      </w:pPr>
      <w:r w:rsidRPr="00F91A7C">
        <w:rPr>
          <w:rFonts w:ascii="Arial" w:hAnsi="Arial" w:cs="Arial"/>
        </w:rPr>
        <w:t>Final output is determined by averaging.</w:t>
      </w:r>
    </w:p>
    <w:p w14:paraId="5761E61A" w14:textId="77777777" w:rsidR="00640941" w:rsidRPr="00F91A7C" w:rsidRDefault="00640941" w:rsidP="00640941">
      <w:pPr>
        <w:rPr>
          <w:rFonts w:ascii="Arial" w:hAnsi="Arial" w:cs="Arial"/>
          <w:b/>
          <w:bCs/>
        </w:rPr>
      </w:pPr>
      <w:r w:rsidRPr="00F91A7C">
        <w:rPr>
          <w:rFonts w:ascii="Arial" w:hAnsi="Arial" w:cs="Arial"/>
          <w:b/>
          <w:bCs/>
        </w:rPr>
        <w:t>Advantages of Random Forest</w:t>
      </w:r>
    </w:p>
    <w:p w14:paraId="61C5511B" w14:textId="77777777" w:rsidR="00640941" w:rsidRPr="00F91A7C" w:rsidRDefault="00640941" w:rsidP="00640941">
      <w:pPr>
        <w:numPr>
          <w:ilvl w:val="0"/>
          <w:numId w:val="10"/>
        </w:numPr>
        <w:rPr>
          <w:rFonts w:ascii="Arial" w:hAnsi="Arial" w:cs="Arial"/>
        </w:rPr>
      </w:pPr>
      <w:r w:rsidRPr="00F91A7C">
        <w:rPr>
          <w:rFonts w:ascii="Arial" w:hAnsi="Arial" w:cs="Arial"/>
        </w:rPr>
        <w:t>High accuracy</w:t>
      </w:r>
    </w:p>
    <w:p w14:paraId="69C55498" w14:textId="77777777" w:rsidR="00640941" w:rsidRPr="00F91A7C" w:rsidRDefault="00640941" w:rsidP="00640941">
      <w:pPr>
        <w:numPr>
          <w:ilvl w:val="0"/>
          <w:numId w:val="10"/>
        </w:numPr>
        <w:rPr>
          <w:rFonts w:ascii="Arial" w:hAnsi="Arial" w:cs="Arial"/>
        </w:rPr>
      </w:pPr>
      <w:r w:rsidRPr="00F91A7C">
        <w:rPr>
          <w:rFonts w:ascii="Arial" w:hAnsi="Arial" w:cs="Arial"/>
        </w:rPr>
        <w:t>Reduces overfitting</w:t>
      </w:r>
    </w:p>
    <w:p w14:paraId="524B389D" w14:textId="77777777" w:rsidR="00640941" w:rsidRPr="00F91A7C" w:rsidRDefault="00640941" w:rsidP="00640941">
      <w:pPr>
        <w:numPr>
          <w:ilvl w:val="0"/>
          <w:numId w:val="10"/>
        </w:numPr>
        <w:rPr>
          <w:rFonts w:ascii="Arial" w:hAnsi="Arial" w:cs="Arial"/>
        </w:rPr>
      </w:pPr>
      <w:r w:rsidRPr="00F91A7C">
        <w:rPr>
          <w:rFonts w:ascii="Arial" w:hAnsi="Arial" w:cs="Arial"/>
        </w:rPr>
        <w:t>Handles missing values</w:t>
      </w:r>
    </w:p>
    <w:p w14:paraId="2AC7C05E" w14:textId="77777777" w:rsidR="00640941" w:rsidRPr="00F91A7C" w:rsidRDefault="00640941" w:rsidP="00640941">
      <w:pPr>
        <w:numPr>
          <w:ilvl w:val="0"/>
          <w:numId w:val="10"/>
        </w:numPr>
        <w:rPr>
          <w:rFonts w:ascii="Arial" w:hAnsi="Arial" w:cs="Arial"/>
        </w:rPr>
      </w:pPr>
      <w:r w:rsidRPr="00F91A7C">
        <w:rPr>
          <w:rFonts w:ascii="Arial" w:hAnsi="Arial" w:cs="Arial"/>
        </w:rPr>
        <w:t>Works well with large datasets</w:t>
      </w:r>
    </w:p>
    <w:p w14:paraId="4C2BAE1D" w14:textId="77777777" w:rsidR="00640941" w:rsidRPr="00F91A7C" w:rsidRDefault="00640941" w:rsidP="00640941">
      <w:pPr>
        <w:numPr>
          <w:ilvl w:val="0"/>
          <w:numId w:val="10"/>
        </w:numPr>
        <w:rPr>
          <w:rFonts w:ascii="Arial" w:hAnsi="Arial" w:cs="Arial"/>
        </w:rPr>
      </w:pPr>
      <w:r w:rsidRPr="00F91A7C">
        <w:rPr>
          <w:rFonts w:ascii="Arial" w:hAnsi="Arial" w:cs="Arial"/>
        </w:rPr>
        <w:t>Supports feature importance analysis</w:t>
      </w:r>
    </w:p>
    <w:p w14:paraId="42C371D1" w14:textId="77777777" w:rsidR="00640941" w:rsidRPr="00F91A7C" w:rsidRDefault="00640941" w:rsidP="00640941">
      <w:pPr>
        <w:rPr>
          <w:rFonts w:ascii="Arial" w:hAnsi="Arial" w:cs="Arial"/>
          <w:b/>
          <w:bCs/>
        </w:rPr>
      </w:pPr>
      <w:r w:rsidRPr="00F91A7C">
        <w:rPr>
          <w:rFonts w:ascii="Arial" w:hAnsi="Arial" w:cs="Arial"/>
          <w:b/>
          <w:bCs/>
        </w:rPr>
        <w:t>Applications</w:t>
      </w:r>
    </w:p>
    <w:p w14:paraId="5EF22C40" w14:textId="77777777" w:rsidR="00640941" w:rsidRPr="00F91A7C" w:rsidRDefault="00640941" w:rsidP="00640941">
      <w:pPr>
        <w:numPr>
          <w:ilvl w:val="0"/>
          <w:numId w:val="11"/>
        </w:numPr>
        <w:rPr>
          <w:rFonts w:ascii="Arial" w:hAnsi="Arial" w:cs="Arial"/>
        </w:rPr>
      </w:pPr>
      <w:r w:rsidRPr="00F91A7C">
        <w:rPr>
          <w:rFonts w:ascii="Arial" w:hAnsi="Arial" w:cs="Arial"/>
        </w:rPr>
        <w:t>Medical diagnosis</w:t>
      </w:r>
    </w:p>
    <w:p w14:paraId="0B987E7A" w14:textId="77777777" w:rsidR="00640941" w:rsidRPr="00F91A7C" w:rsidRDefault="00640941" w:rsidP="00640941">
      <w:pPr>
        <w:numPr>
          <w:ilvl w:val="0"/>
          <w:numId w:val="11"/>
        </w:numPr>
        <w:rPr>
          <w:rFonts w:ascii="Arial" w:hAnsi="Arial" w:cs="Arial"/>
        </w:rPr>
      </w:pPr>
      <w:r w:rsidRPr="00F91A7C">
        <w:rPr>
          <w:rFonts w:ascii="Arial" w:hAnsi="Arial" w:cs="Arial"/>
        </w:rPr>
        <w:t>Loan prediction</w:t>
      </w:r>
    </w:p>
    <w:p w14:paraId="7438BF05" w14:textId="77777777" w:rsidR="00640941" w:rsidRPr="00F91A7C" w:rsidRDefault="00640941" w:rsidP="00640941">
      <w:pPr>
        <w:numPr>
          <w:ilvl w:val="0"/>
          <w:numId w:val="11"/>
        </w:numPr>
        <w:rPr>
          <w:rFonts w:ascii="Arial" w:hAnsi="Arial" w:cs="Arial"/>
        </w:rPr>
      </w:pPr>
      <w:r w:rsidRPr="00F91A7C">
        <w:rPr>
          <w:rFonts w:ascii="Arial" w:hAnsi="Arial" w:cs="Arial"/>
        </w:rPr>
        <w:t>Fraud detection</w:t>
      </w:r>
    </w:p>
    <w:p w14:paraId="40052591" w14:textId="77777777" w:rsidR="00640941" w:rsidRPr="00F91A7C" w:rsidRDefault="00640941" w:rsidP="00640941">
      <w:pPr>
        <w:numPr>
          <w:ilvl w:val="0"/>
          <w:numId w:val="11"/>
        </w:numPr>
        <w:rPr>
          <w:rFonts w:ascii="Arial" w:hAnsi="Arial" w:cs="Arial"/>
        </w:rPr>
      </w:pPr>
      <w:r w:rsidRPr="00F91A7C">
        <w:rPr>
          <w:rFonts w:ascii="Arial" w:hAnsi="Arial" w:cs="Arial"/>
        </w:rPr>
        <w:t>Customer segmentation</w:t>
      </w:r>
    </w:p>
    <w:p w14:paraId="207F042B" w14:textId="77777777" w:rsidR="00640941" w:rsidRPr="00F91A7C" w:rsidRDefault="00640941" w:rsidP="00640941">
      <w:pPr>
        <w:numPr>
          <w:ilvl w:val="0"/>
          <w:numId w:val="11"/>
        </w:numPr>
        <w:rPr>
          <w:rFonts w:ascii="Arial" w:hAnsi="Arial" w:cs="Arial"/>
        </w:rPr>
      </w:pPr>
      <w:r w:rsidRPr="00F91A7C">
        <w:rPr>
          <w:rFonts w:ascii="Arial" w:hAnsi="Arial" w:cs="Arial"/>
        </w:rPr>
        <w:t>Survival prediction</w:t>
      </w:r>
    </w:p>
    <w:p w14:paraId="43CFACF4" w14:textId="6801AA39" w:rsidR="00640941" w:rsidRPr="00F91A7C" w:rsidRDefault="00640941" w:rsidP="00640941">
      <w:pPr>
        <w:rPr>
          <w:rFonts w:ascii="Arial" w:hAnsi="Arial" w:cs="Arial"/>
        </w:rPr>
      </w:pPr>
    </w:p>
    <w:p w14:paraId="112AE37C" w14:textId="77777777" w:rsidR="00640941" w:rsidRPr="00F91A7C" w:rsidRDefault="00640941" w:rsidP="00640941">
      <w:pPr>
        <w:rPr>
          <w:rFonts w:ascii="Arial" w:hAnsi="Arial" w:cs="Arial"/>
          <w:b/>
          <w:bCs/>
          <w:i/>
          <w:iCs/>
        </w:rPr>
      </w:pPr>
      <w:r w:rsidRPr="00F91A7C">
        <w:rPr>
          <w:rFonts w:ascii="Arial" w:hAnsi="Arial" w:cs="Arial"/>
          <w:b/>
          <w:bCs/>
          <w:i/>
          <w:iCs/>
        </w:rPr>
        <w:t>2. Boosting</w:t>
      </w:r>
    </w:p>
    <w:p w14:paraId="3565D388" w14:textId="77777777" w:rsidR="00640941" w:rsidRPr="00F91A7C" w:rsidRDefault="00640941" w:rsidP="00640941">
      <w:pPr>
        <w:rPr>
          <w:rFonts w:ascii="Arial" w:hAnsi="Arial" w:cs="Arial"/>
        </w:rPr>
      </w:pPr>
      <w:r w:rsidRPr="00F91A7C">
        <w:rPr>
          <w:rFonts w:ascii="Arial" w:hAnsi="Arial" w:cs="Arial"/>
        </w:rPr>
        <w:t>Boosting is an ensemble technique where models are trained sequentially. Each new model tries to correct the mistakes made by the previous model.</w:t>
      </w:r>
    </w:p>
    <w:p w14:paraId="1E70C6D3" w14:textId="77777777" w:rsidR="00640941" w:rsidRPr="00F91A7C" w:rsidRDefault="00640941" w:rsidP="00640941">
      <w:pPr>
        <w:rPr>
          <w:rFonts w:ascii="Arial" w:hAnsi="Arial" w:cs="Arial"/>
        </w:rPr>
      </w:pPr>
      <w:r w:rsidRPr="00F91A7C">
        <w:rPr>
          <w:rFonts w:ascii="Arial" w:hAnsi="Arial" w:cs="Arial"/>
        </w:rPr>
        <w:t>Unlike bagging, boosting focuses more on difficult or misclassified data points.</w:t>
      </w:r>
    </w:p>
    <w:p w14:paraId="67884BE4" w14:textId="77777777" w:rsidR="00640941" w:rsidRPr="00F91A7C" w:rsidRDefault="00640941" w:rsidP="00640941">
      <w:pPr>
        <w:rPr>
          <w:rFonts w:ascii="Arial" w:hAnsi="Arial" w:cs="Arial"/>
          <w:b/>
          <w:bCs/>
        </w:rPr>
      </w:pPr>
      <w:r w:rsidRPr="00F91A7C">
        <w:rPr>
          <w:rFonts w:ascii="Arial" w:hAnsi="Arial" w:cs="Arial"/>
          <w:b/>
          <w:bCs/>
        </w:rPr>
        <w:t>Working of Boosting</w:t>
      </w:r>
    </w:p>
    <w:p w14:paraId="72D44F5A" w14:textId="77777777" w:rsidR="00640941" w:rsidRPr="00F91A7C" w:rsidRDefault="00640941" w:rsidP="00640941">
      <w:pPr>
        <w:numPr>
          <w:ilvl w:val="0"/>
          <w:numId w:val="12"/>
        </w:numPr>
        <w:rPr>
          <w:rFonts w:ascii="Arial" w:hAnsi="Arial" w:cs="Arial"/>
        </w:rPr>
      </w:pPr>
      <w:r w:rsidRPr="00F91A7C">
        <w:rPr>
          <w:rFonts w:ascii="Arial" w:hAnsi="Arial" w:cs="Arial"/>
        </w:rPr>
        <w:t>Train first model</w:t>
      </w:r>
    </w:p>
    <w:p w14:paraId="55F5349E" w14:textId="77777777" w:rsidR="00640941" w:rsidRPr="00F91A7C" w:rsidRDefault="00640941" w:rsidP="00640941">
      <w:pPr>
        <w:numPr>
          <w:ilvl w:val="0"/>
          <w:numId w:val="12"/>
        </w:numPr>
        <w:rPr>
          <w:rFonts w:ascii="Arial" w:hAnsi="Arial" w:cs="Arial"/>
        </w:rPr>
      </w:pPr>
      <w:r w:rsidRPr="00F91A7C">
        <w:rPr>
          <w:rFonts w:ascii="Arial" w:hAnsi="Arial" w:cs="Arial"/>
        </w:rPr>
        <w:lastRenderedPageBreak/>
        <w:t>Identify errors</w:t>
      </w:r>
    </w:p>
    <w:p w14:paraId="3AF0743B" w14:textId="77777777" w:rsidR="00640941" w:rsidRPr="00F91A7C" w:rsidRDefault="00640941" w:rsidP="00640941">
      <w:pPr>
        <w:numPr>
          <w:ilvl w:val="0"/>
          <w:numId w:val="12"/>
        </w:numPr>
        <w:rPr>
          <w:rFonts w:ascii="Arial" w:hAnsi="Arial" w:cs="Arial"/>
        </w:rPr>
      </w:pPr>
      <w:r w:rsidRPr="00F91A7C">
        <w:rPr>
          <w:rFonts w:ascii="Arial" w:hAnsi="Arial" w:cs="Arial"/>
        </w:rPr>
        <w:t>Train next model focusing on errors</w:t>
      </w:r>
    </w:p>
    <w:p w14:paraId="35A7C550" w14:textId="77777777" w:rsidR="00640941" w:rsidRPr="00F91A7C" w:rsidRDefault="00640941" w:rsidP="00640941">
      <w:pPr>
        <w:numPr>
          <w:ilvl w:val="0"/>
          <w:numId w:val="12"/>
        </w:numPr>
        <w:rPr>
          <w:rFonts w:ascii="Arial" w:hAnsi="Arial" w:cs="Arial"/>
        </w:rPr>
      </w:pPr>
      <w:r w:rsidRPr="00F91A7C">
        <w:rPr>
          <w:rFonts w:ascii="Arial" w:hAnsi="Arial" w:cs="Arial"/>
        </w:rPr>
        <w:t>Repeat the process</w:t>
      </w:r>
    </w:p>
    <w:p w14:paraId="00496BA7" w14:textId="77777777" w:rsidR="00640941" w:rsidRPr="00F91A7C" w:rsidRDefault="00640941" w:rsidP="00640941">
      <w:pPr>
        <w:numPr>
          <w:ilvl w:val="0"/>
          <w:numId w:val="12"/>
        </w:numPr>
        <w:rPr>
          <w:rFonts w:ascii="Arial" w:hAnsi="Arial" w:cs="Arial"/>
        </w:rPr>
      </w:pPr>
      <w:r w:rsidRPr="00F91A7C">
        <w:rPr>
          <w:rFonts w:ascii="Arial" w:hAnsi="Arial" w:cs="Arial"/>
        </w:rPr>
        <w:t>Combine all models</w:t>
      </w:r>
    </w:p>
    <w:p w14:paraId="1BB39420" w14:textId="77777777" w:rsidR="00640941" w:rsidRPr="00F91A7C" w:rsidRDefault="00640941" w:rsidP="00640941">
      <w:pPr>
        <w:rPr>
          <w:rFonts w:ascii="Arial" w:hAnsi="Arial" w:cs="Arial"/>
          <w:b/>
          <w:bCs/>
        </w:rPr>
      </w:pPr>
      <w:r w:rsidRPr="00F91A7C">
        <w:rPr>
          <w:rFonts w:ascii="Arial" w:hAnsi="Arial" w:cs="Arial"/>
          <w:b/>
          <w:bCs/>
        </w:rPr>
        <w:t>Advantages</w:t>
      </w:r>
    </w:p>
    <w:p w14:paraId="53465AC7" w14:textId="77777777" w:rsidR="00640941" w:rsidRPr="00F91A7C" w:rsidRDefault="00640941" w:rsidP="00640941">
      <w:pPr>
        <w:numPr>
          <w:ilvl w:val="0"/>
          <w:numId w:val="13"/>
        </w:numPr>
        <w:rPr>
          <w:rFonts w:ascii="Arial" w:hAnsi="Arial" w:cs="Arial"/>
        </w:rPr>
      </w:pPr>
      <w:r w:rsidRPr="00F91A7C">
        <w:rPr>
          <w:rFonts w:ascii="Arial" w:hAnsi="Arial" w:cs="Arial"/>
        </w:rPr>
        <w:t>High prediction accuracy</w:t>
      </w:r>
    </w:p>
    <w:p w14:paraId="4D1573A3" w14:textId="77777777" w:rsidR="00640941" w:rsidRPr="00F91A7C" w:rsidRDefault="00640941" w:rsidP="00640941">
      <w:pPr>
        <w:numPr>
          <w:ilvl w:val="0"/>
          <w:numId w:val="13"/>
        </w:numPr>
        <w:rPr>
          <w:rFonts w:ascii="Arial" w:hAnsi="Arial" w:cs="Arial"/>
        </w:rPr>
      </w:pPr>
      <w:r w:rsidRPr="00F91A7C">
        <w:rPr>
          <w:rFonts w:ascii="Arial" w:hAnsi="Arial" w:cs="Arial"/>
        </w:rPr>
        <w:t>Reduces bias</w:t>
      </w:r>
    </w:p>
    <w:p w14:paraId="4B020AE8" w14:textId="77777777" w:rsidR="00640941" w:rsidRPr="00F91A7C" w:rsidRDefault="00640941" w:rsidP="00640941">
      <w:pPr>
        <w:numPr>
          <w:ilvl w:val="0"/>
          <w:numId w:val="13"/>
        </w:numPr>
        <w:rPr>
          <w:rFonts w:ascii="Arial" w:hAnsi="Arial" w:cs="Arial"/>
        </w:rPr>
      </w:pPr>
      <w:r w:rsidRPr="00F91A7C">
        <w:rPr>
          <w:rFonts w:ascii="Arial" w:hAnsi="Arial" w:cs="Arial"/>
        </w:rPr>
        <w:t>Performs well on complex datasets</w:t>
      </w:r>
    </w:p>
    <w:p w14:paraId="28694631" w14:textId="77777777" w:rsidR="00640941" w:rsidRPr="00F91A7C" w:rsidRDefault="00640941" w:rsidP="00640941">
      <w:pPr>
        <w:rPr>
          <w:rFonts w:ascii="Arial" w:hAnsi="Arial" w:cs="Arial"/>
          <w:b/>
          <w:bCs/>
        </w:rPr>
      </w:pPr>
      <w:r w:rsidRPr="00F91A7C">
        <w:rPr>
          <w:rFonts w:ascii="Arial" w:hAnsi="Arial" w:cs="Arial"/>
          <w:b/>
          <w:bCs/>
        </w:rPr>
        <w:t>Disadvantages</w:t>
      </w:r>
    </w:p>
    <w:p w14:paraId="69B68C75" w14:textId="77777777" w:rsidR="00640941" w:rsidRPr="00F91A7C" w:rsidRDefault="00640941" w:rsidP="00640941">
      <w:pPr>
        <w:numPr>
          <w:ilvl w:val="0"/>
          <w:numId w:val="14"/>
        </w:numPr>
        <w:rPr>
          <w:rFonts w:ascii="Arial" w:hAnsi="Arial" w:cs="Arial"/>
        </w:rPr>
      </w:pPr>
      <w:r w:rsidRPr="00F91A7C">
        <w:rPr>
          <w:rFonts w:ascii="Arial" w:hAnsi="Arial" w:cs="Arial"/>
        </w:rPr>
        <w:t>Sensitive to noise</w:t>
      </w:r>
    </w:p>
    <w:p w14:paraId="1B37495C" w14:textId="77777777" w:rsidR="00640941" w:rsidRPr="00F91A7C" w:rsidRDefault="00640941" w:rsidP="00640941">
      <w:pPr>
        <w:numPr>
          <w:ilvl w:val="0"/>
          <w:numId w:val="14"/>
        </w:numPr>
        <w:rPr>
          <w:rFonts w:ascii="Arial" w:hAnsi="Arial" w:cs="Arial"/>
        </w:rPr>
      </w:pPr>
      <w:r w:rsidRPr="00F91A7C">
        <w:rPr>
          <w:rFonts w:ascii="Arial" w:hAnsi="Arial" w:cs="Arial"/>
        </w:rPr>
        <w:t>Training takes longer time</w:t>
      </w:r>
    </w:p>
    <w:p w14:paraId="330614A1" w14:textId="77777777" w:rsidR="00640941" w:rsidRPr="00F91A7C" w:rsidRDefault="00640941" w:rsidP="00640941">
      <w:pPr>
        <w:numPr>
          <w:ilvl w:val="0"/>
          <w:numId w:val="14"/>
        </w:numPr>
        <w:rPr>
          <w:rFonts w:ascii="Arial" w:hAnsi="Arial" w:cs="Arial"/>
        </w:rPr>
      </w:pPr>
      <w:r w:rsidRPr="00F91A7C">
        <w:rPr>
          <w:rFonts w:ascii="Arial" w:hAnsi="Arial" w:cs="Arial"/>
        </w:rPr>
        <w:t>Can overfit if not tuned properly</w:t>
      </w:r>
    </w:p>
    <w:p w14:paraId="0B5245E6" w14:textId="77777777" w:rsidR="00640941" w:rsidRPr="00F91A7C" w:rsidRDefault="00640941" w:rsidP="00640941">
      <w:pPr>
        <w:rPr>
          <w:rFonts w:ascii="Arial" w:hAnsi="Arial" w:cs="Arial"/>
          <w:b/>
          <w:bCs/>
        </w:rPr>
      </w:pPr>
      <w:r w:rsidRPr="00F91A7C">
        <w:rPr>
          <w:rFonts w:ascii="Arial" w:hAnsi="Arial" w:cs="Arial"/>
          <w:b/>
          <w:bCs/>
        </w:rPr>
        <w:t>Popular Boosting Algorithms</w:t>
      </w:r>
    </w:p>
    <w:p w14:paraId="6E504120" w14:textId="77777777" w:rsidR="00640941" w:rsidRPr="00F91A7C" w:rsidRDefault="00640941" w:rsidP="00640941">
      <w:pPr>
        <w:numPr>
          <w:ilvl w:val="0"/>
          <w:numId w:val="15"/>
        </w:numPr>
        <w:rPr>
          <w:rFonts w:ascii="Arial" w:hAnsi="Arial" w:cs="Arial"/>
        </w:rPr>
      </w:pPr>
      <w:r w:rsidRPr="00F91A7C">
        <w:rPr>
          <w:rFonts w:ascii="Arial" w:hAnsi="Arial" w:cs="Arial"/>
        </w:rPr>
        <w:t>AdaBoost</w:t>
      </w:r>
    </w:p>
    <w:p w14:paraId="17DF47C9" w14:textId="77777777" w:rsidR="00640941" w:rsidRPr="00F91A7C" w:rsidRDefault="00640941" w:rsidP="00640941">
      <w:pPr>
        <w:numPr>
          <w:ilvl w:val="0"/>
          <w:numId w:val="15"/>
        </w:numPr>
        <w:rPr>
          <w:rFonts w:ascii="Arial" w:hAnsi="Arial" w:cs="Arial"/>
        </w:rPr>
      </w:pPr>
      <w:r w:rsidRPr="00F91A7C">
        <w:rPr>
          <w:rFonts w:ascii="Arial" w:hAnsi="Arial" w:cs="Arial"/>
        </w:rPr>
        <w:t>Gradient Boosting</w:t>
      </w:r>
    </w:p>
    <w:p w14:paraId="6BD1B7DE" w14:textId="77777777" w:rsidR="00640941" w:rsidRPr="00F91A7C" w:rsidRDefault="00640941" w:rsidP="00640941">
      <w:pPr>
        <w:numPr>
          <w:ilvl w:val="0"/>
          <w:numId w:val="15"/>
        </w:numPr>
        <w:rPr>
          <w:rFonts w:ascii="Arial" w:hAnsi="Arial" w:cs="Arial"/>
        </w:rPr>
      </w:pPr>
      <w:proofErr w:type="spellStart"/>
      <w:r w:rsidRPr="00F91A7C">
        <w:rPr>
          <w:rFonts w:ascii="Arial" w:hAnsi="Arial" w:cs="Arial"/>
        </w:rPr>
        <w:t>XGBoost</w:t>
      </w:r>
      <w:proofErr w:type="spellEnd"/>
    </w:p>
    <w:p w14:paraId="6787B549" w14:textId="77777777" w:rsidR="00640941" w:rsidRPr="00F91A7C" w:rsidRDefault="00640941" w:rsidP="00640941">
      <w:pPr>
        <w:numPr>
          <w:ilvl w:val="0"/>
          <w:numId w:val="15"/>
        </w:numPr>
        <w:rPr>
          <w:rFonts w:ascii="Arial" w:hAnsi="Arial" w:cs="Arial"/>
        </w:rPr>
      </w:pPr>
      <w:proofErr w:type="spellStart"/>
      <w:r w:rsidRPr="00F91A7C">
        <w:rPr>
          <w:rFonts w:ascii="Arial" w:hAnsi="Arial" w:cs="Arial"/>
        </w:rPr>
        <w:t>CatBoost</w:t>
      </w:r>
      <w:proofErr w:type="spellEnd"/>
    </w:p>
    <w:p w14:paraId="5C429240" w14:textId="77777777" w:rsidR="00640941" w:rsidRPr="00F91A7C" w:rsidRDefault="00640941" w:rsidP="00640941">
      <w:pPr>
        <w:numPr>
          <w:ilvl w:val="0"/>
          <w:numId w:val="15"/>
        </w:numPr>
        <w:rPr>
          <w:rFonts w:ascii="Arial" w:hAnsi="Arial" w:cs="Arial"/>
        </w:rPr>
      </w:pPr>
      <w:proofErr w:type="spellStart"/>
      <w:r w:rsidRPr="00F91A7C">
        <w:rPr>
          <w:rFonts w:ascii="Arial" w:hAnsi="Arial" w:cs="Arial"/>
        </w:rPr>
        <w:t>LightGBM</w:t>
      </w:r>
      <w:proofErr w:type="spellEnd"/>
    </w:p>
    <w:p w14:paraId="00F18E33" w14:textId="22EC4A70" w:rsidR="00640941" w:rsidRPr="00F91A7C" w:rsidRDefault="00640941" w:rsidP="00640941">
      <w:pPr>
        <w:rPr>
          <w:rFonts w:ascii="Arial" w:hAnsi="Arial" w:cs="Arial"/>
        </w:rPr>
      </w:pPr>
    </w:p>
    <w:p w14:paraId="4DE8F20C" w14:textId="77777777" w:rsidR="00640941" w:rsidRPr="00F91A7C" w:rsidRDefault="00640941" w:rsidP="00640941">
      <w:pPr>
        <w:rPr>
          <w:rFonts w:ascii="Arial" w:hAnsi="Arial" w:cs="Arial"/>
          <w:b/>
          <w:bCs/>
          <w:i/>
          <w:iCs/>
        </w:rPr>
      </w:pPr>
      <w:r w:rsidRPr="00F91A7C">
        <w:rPr>
          <w:rFonts w:ascii="Arial" w:hAnsi="Arial" w:cs="Arial"/>
          <w:b/>
          <w:bCs/>
          <w:i/>
          <w:iCs/>
        </w:rPr>
        <w:t>3. Stacking</w:t>
      </w:r>
    </w:p>
    <w:p w14:paraId="7C9AA70D" w14:textId="77777777" w:rsidR="00640941" w:rsidRPr="00F91A7C" w:rsidRDefault="00640941" w:rsidP="00640941">
      <w:pPr>
        <w:rPr>
          <w:rFonts w:ascii="Arial" w:hAnsi="Arial" w:cs="Arial"/>
        </w:rPr>
      </w:pPr>
      <w:r w:rsidRPr="00F91A7C">
        <w:rPr>
          <w:rFonts w:ascii="Arial" w:hAnsi="Arial" w:cs="Arial"/>
        </w:rPr>
        <w:t>Stacking is an advanced ensemble technique where predictions from multiple different models are combined using another model called a meta-model.</w:t>
      </w:r>
    </w:p>
    <w:p w14:paraId="54078A38" w14:textId="77777777" w:rsidR="00640941" w:rsidRPr="00F91A7C" w:rsidRDefault="00640941" w:rsidP="00640941">
      <w:pPr>
        <w:rPr>
          <w:rFonts w:ascii="Arial" w:hAnsi="Arial" w:cs="Arial"/>
        </w:rPr>
      </w:pPr>
      <w:r w:rsidRPr="00F91A7C">
        <w:rPr>
          <w:rFonts w:ascii="Arial" w:hAnsi="Arial" w:cs="Arial"/>
        </w:rPr>
        <w:t>Different algorithms work together to improve prediction performance.</w:t>
      </w:r>
    </w:p>
    <w:p w14:paraId="404E60C8" w14:textId="77777777" w:rsidR="00640941" w:rsidRPr="00F91A7C" w:rsidRDefault="00640941" w:rsidP="00640941">
      <w:pPr>
        <w:rPr>
          <w:rFonts w:ascii="Arial" w:hAnsi="Arial" w:cs="Arial"/>
          <w:b/>
          <w:bCs/>
        </w:rPr>
      </w:pPr>
      <w:r w:rsidRPr="00F91A7C">
        <w:rPr>
          <w:rFonts w:ascii="Arial" w:hAnsi="Arial" w:cs="Arial"/>
          <w:b/>
          <w:bCs/>
        </w:rPr>
        <w:t>Working of Stacking</w:t>
      </w:r>
    </w:p>
    <w:p w14:paraId="19E3BBB7" w14:textId="77777777" w:rsidR="00640941" w:rsidRPr="00F91A7C" w:rsidRDefault="00640941" w:rsidP="00640941">
      <w:pPr>
        <w:numPr>
          <w:ilvl w:val="0"/>
          <w:numId w:val="16"/>
        </w:numPr>
        <w:rPr>
          <w:rFonts w:ascii="Arial" w:hAnsi="Arial" w:cs="Arial"/>
        </w:rPr>
      </w:pPr>
      <w:r w:rsidRPr="00F91A7C">
        <w:rPr>
          <w:rFonts w:ascii="Arial" w:hAnsi="Arial" w:cs="Arial"/>
        </w:rPr>
        <w:t>Train multiple base models</w:t>
      </w:r>
    </w:p>
    <w:p w14:paraId="50A513E7" w14:textId="77777777" w:rsidR="00640941" w:rsidRPr="00F91A7C" w:rsidRDefault="00640941" w:rsidP="00640941">
      <w:pPr>
        <w:numPr>
          <w:ilvl w:val="0"/>
          <w:numId w:val="16"/>
        </w:numPr>
        <w:rPr>
          <w:rFonts w:ascii="Arial" w:hAnsi="Arial" w:cs="Arial"/>
        </w:rPr>
      </w:pPr>
      <w:r w:rsidRPr="00F91A7C">
        <w:rPr>
          <w:rFonts w:ascii="Arial" w:hAnsi="Arial" w:cs="Arial"/>
        </w:rPr>
        <w:t>Collect predictions from base models</w:t>
      </w:r>
    </w:p>
    <w:p w14:paraId="67F95623" w14:textId="77777777" w:rsidR="00640941" w:rsidRPr="00F91A7C" w:rsidRDefault="00640941" w:rsidP="00640941">
      <w:pPr>
        <w:numPr>
          <w:ilvl w:val="0"/>
          <w:numId w:val="16"/>
        </w:numPr>
        <w:rPr>
          <w:rFonts w:ascii="Arial" w:hAnsi="Arial" w:cs="Arial"/>
        </w:rPr>
      </w:pPr>
      <w:r w:rsidRPr="00F91A7C">
        <w:rPr>
          <w:rFonts w:ascii="Arial" w:hAnsi="Arial" w:cs="Arial"/>
        </w:rPr>
        <w:t>Use predictions as input for meta-model</w:t>
      </w:r>
    </w:p>
    <w:p w14:paraId="636A7905" w14:textId="77777777" w:rsidR="00640941" w:rsidRPr="00F91A7C" w:rsidRDefault="00640941" w:rsidP="00640941">
      <w:pPr>
        <w:numPr>
          <w:ilvl w:val="0"/>
          <w:numId w:val="16"/>
        </w:numPr>
        <w:rPr>
          <w:rFonts w:ascii="Arial" w:hAnsi="Arial" w:cs="Arial"/>
        </w:rPr>
      </w:pPr>
      <w:r w:rsidRPr="00F91A7C">
        <w:rPr>
          <w:rFonts w:ascii="Arial" w:hAnsi="Arial" w:cs="Arial"/>
        </w:rPr>
        <w:t>Meta-model gives final prediction</w:t>
      </w:r>
    </w:p>
    <w:p w14:paraId="328F415F" w14:textId="77777777" w:rsidR="00F91A7C" w:rsidRDefault="00F91A7C" w:rsidP="00640941">
      <w:pPr>
        <w:rPr>
          <w:rFonts w:ascii="Arial" w:hAnsi="Arial" w:cs="Arial"/>
          <w:b/>
          <w:bCs/>
        </w:rPr>
      </w:pPr>
    </w:p>
    <w:p w14:paraId="06B19BC6" w14:textId="2164C967" w:rsidR="00640941" w:rsidRPr="00F91A7C" w:rsidRDefault="00640941" w:rsidP="00640941">
      <w:pPr>
        <w:rPr>
          <w:rFonts w:ascii="Arial" w:hAnsi="Arial" w:cs="Arial"/>
          <w:b/>
          <w:bCs/>
        </w:rPr>
      </w:pPr>
      <w:r w:rsidRPr="00F91A7C">
        <w:rPr>
          <w:rFonts w:ascii="Arial" w:hAnsi="Arial" w:cs="Arial"/>
          <w:b/>
          <w:bCs/>
        </w:rPr>
        <w:lastRenderedPageBreak/>
        <w:t>Advantages</w:t>
      </w:r>
    </w:p>
    <w:p w14:paraId="66B19E12" w14:textId="77777777" w:rsidR="00640941" w:rsidRPr="00F91A7C" w:rsidRDefault="00640941" w:rsidP="00640941">
      <w:pPr>
        <w:numPr>
          <w:ilvl w:val="0"/>
          <w:numId w:val="17"/>
        </w:numPr>
        <w:rPr>
          <w:rFonts w:ascii="Arial" w:hAnsi="Arial" w:cs="Arial"/>
        </w:rPr>
      </w:pPr>
      <w:r w:rsidRPr="00F91A7C">
        <w:rPr>
          <w:rFonts w:ascii="Arial" w:hAnsi="Arial" w:cs="Arial"/>
        </w:rPr>
        <w:t>Combines strengths of different algorithms</w:t>
      </w:r>
    </w:p>
    <w:p w14:paraId="4709F9A5" w14:textId="77777777" w:rsidR="00640941" w:rsidRPr="00F91A7C" w:rsidRDefault="00640941" w:rsidP="00640941">
      <w:pPr>
        <w:numPr>
          <w:ilvl w:val="0"/>
          <w:numId w:val="17"/>
        </w:numPr>
        <w:rPr>
          <w:rFonts w:ascii="Arial" w:hAnsi="Arial" w:cs="Arial"/>
        </w:rPr>
      </w:pPr>
      <w:r w:rsidRPr="00F91A7C">
        <w:rPr>
          <w:rFonts w:ascii="Arial" w:hAnsi="Arial" w:cs="Arial"/>
        </w:rPr>
        <w:t>Produces high accuracy</w:t>
      </w:r>
    </w:p>
    <w:p w14:paraId="64BB185D" w14:textId="77777777" w:rsidR="00640941" w:rsidRPr="00F91A7C" w:rsidRDefault="00640941" w:rsidP="00640941">
      <w:pPr>
        <w:numPr>
          <w:ilvl w:val="0"/>
          <w:numId w:val="17"/>
        </w:numPr>
        <w:rPr>
          <w:rFonts w:ascii="Arial" w:hAnsi="Arial" w:cs="Arial"/>
        </w:rPr>
      </w:pPr>
      <w:r w:rsidRPr="00F91A7C">
        <w:rPr>
          <w:rFonts w:ascii="Arial" w:hAnsi="Arial" w:cs="Arial"/>
        </w:rPr>
        <w:t>Flexible approach</w:t>
      </w:r>
    </w:p>
    <w:p w14:paraId="78A2976D" w14:textId="77777777" w:rsidR="00640941" w:rsidRPr="00F91A7C" w:rsidRDefault="00640941" w:rsidP="00640941">
      <w:pPr>
        <w:rPr>
          <w:rFonts w:ascii="Arial" w:hAnsi="Arial" w:cs="Arial"/>
          <w:b/>
          <w:bCs/>
        </w:rPr>
      </w:pPr>
      <w:r w:rsidRPr="00F91A7C">
        <w:rPr>
          <w:rFonts w:ascii="Arial" w:hAnsi="Arial" w:cs="Arial"/>
          <w:b/>
          <w:bCs/>
        </w:rPr>
        <w:t>Disadvantages</w:t>
      </w:r>
    </w:p>
    <w:p w14:paraId="1098232B" w14:textId="77777777" w:rsidR="00640941" w:rsidRPr="00F91A7C" w:rsidRDefault="00640941" w:rsidP="00640941">
      <w:pPr>
        <w:numPr>
          <w:ilvl w:val="0"/>
          <w:numId w:val="18"/>
        </w:numPr>
        <w:rPr>
          <w:rFonts w:ascii="Arial" w:hAnsi="Arial" w:cs="Arial"/>
        </w:rPr>
      </w:pPr>
      <w:r w:rsidRPr="00F91A7C">
        <w:rPr>
          <w:rFonts w:ascii="Arial" w:hAnsi="Arial" w:cs="Arial"/>
        </w:rPr>
        <w:t>Complex implementation</w:t>
      </w:r>
    </w:p>
    <w:p w14:paraId="3789D1C2" w14:textId="77777777" w:rsidR="00640941" w:rsidRPr="00F91A7C" w:rsidRDefault="00640941" w:rsidP="00640941">
      <w:pPr>
        <w:numPr>
          <w:ilvl w:val="0"/>
          <w:numId w:val="18"/>
        </w:numPr>
        <w:rPr>
          <w:rFonts w:ascii="Arial" w:hAnsi="Arial" w:cs="Arial"/>
        </w:rPr>
      </w:pPr>
      <w:r w:rsidRPr="00F91A7C">
        <w:rPr>
          <w:rFonts w:ascii="Arial" w:hAnsi="Arial" w:cs="Arial"/>
        </w:rPr>
        <w:t>Requires more computational resources</w:t>
      </w:r>
    </w:p>
    <w:p w14:paraId="3D40CE9A" w14:textId="5DF07C95" w:rsidR="00640941" w:rsidRPr="00F91A7C" w:rsidRDefault="00640941" w:rsidP="00F91A7C">
      <w:pPr>
        <w:rPr>
          <w:rFonts w:ascii="Arial" w:hAnsi="Arial" w:cs="Arial"/>
        </w:rPr>
      </w:pPr>
    </w:p>
    <w:p w14:paraId="7A42BC97" w14:textId="609703DC" w:rsidR="00640941" w:rsidRPr="00F91A7C" w:rsidRDefault="00F91A7C" w:rsidP="00F91A7C">
      <w:pPr>
        <w:rPr>
          <w:rFonts w:ascii="Arial" w:hAnsi="Arial" w:cs="Arial"/>
          <w:b/>
          <w:bCs/>
          <w:u w:val="single"/>
        </w:rPr>
      </w:pPr>
      <w:r w:rsidRPr="00F91A7C">
        <w:rPr>
          <w:rFonts w:ascii="Arial" w:hAnsi="Arial" w:cs="Arial"/>
          <w:b/>
          <w:bCs/>
          <w:u w:val="single"/>
        </w:rPr>
        <w:t>COMPARISON BETWEEN BAGGING, BOOSTING, AND STACKING</w:t>
      </w:r>
    </w:p>
    <w:p w14:paraId="1C8AD953" w14:textId="77777777" w:rsidR="00F91A7C" w:rsidRPr="00F91A7C" w:rsidRDefault="00F91A7C" w:rsidP="00F91A7C">
      <w:pPr>
        <w:rPr>
          <w:rFonts w:ascii="Arial" w:hAnsi="Arial" w:cs="Arial"/>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8"/>
        <w:gridCol w:w="2979"/>
        <w:gridCol w:w="1964"/>
        <w:gridCol w:w="1749"/>
      </w:tblGrid>
      <w:tr w:rsidR="00640941" w:rsidRPr="00F91A7C" w14:paraId="7F16C583" w14:textId="77777777" w:rsidTr="00F91A7C">
        <w:trPr>
          <w:tblHeader/>
          <w:tblCellSpacing w:w="15" w:type="dxa"/>
        </w:trPr>
        <w:tc>
          <w:tcPr>
            <w:tcW w:w="0" w:type="auto"/>
            <w:tcBorders>
              <w:top w:val="single" w:sz="4" w:space="0" w:color="auto"/>
              <w:left w:val="single" w:sz="4" w:space="0" w:color="auto"/>
            </w:tcBorders>
            <w:shd w:val="clear" w:color="auto" w:fill="B4C6E7" w:themeFill="accent1" w:themeFillTint="66"/>
            <w:vAlign w:val="center"/>
            <w:hideMark/>
          </w:tcPr>
          <w:p w14:paraId="6D49D41B" w14:textId="77777777" w:rsidR="00640941" w:rsidRPr="00F91A7C" w:rsidRDefault="00640941" w:rsidP="00F91A7C">
            <w:pPr>
              <w:jc w:val="center"/>
              <w:rPr>
                <w:rFonts w:ascii="Arial" w:hAnsi="Arial" w:cs="Arial"/>
                <w:b/>
                <w:bCs/>
              </w:rPr>
            </w:pPr>
            <w:r w:rsidRPr="00F91A7C">
              <w:rPr>
                <w:rFonts w:ascii="Arial" w:hAnsi="Arial" w:cs="Arial"/>
                <w:b/>
                <w:bCs/>
              </w:rPr>
              <w:t>Technique</w:t>
            </w:r>
          </w:p>
        </w:tc>
        <w:tc>
          <w:tcPr>
            <w:tcW w:w="0" w:type="auto"/>
            <w:tcBorders>
              <w:top w:val="single" w:sz="4" w:space="0" w:color="auto"/>
              <w:left w:val="single" w:sz="4" w:space="0" w:color="auto"/>
            </w:tcBorders>
            <w:shd w:val="clear" w:color="auto" w:fill="B4C6E7" w:themeFill="accent1" w:themeFillTint="66"/>
            <w:vAlign w:val="center"/>
            <w:hideMark/>
          </w:tcPr>
          <w:p w14:paraId="445AF556" w14:textId="77777777" w:rsidR="00640941" w:rsidRPr="00F91A7C" w:rsidRDefault="00640941" w:rsidP="00F91A7C">
            <w:pPr>
              <w:jc w:val="center"/>
              <w:rPr>
                <w:rFonts w:ascii="Arial" w:hAnsi="Arial" w:cs="Arial"/>
                <w:b/>
                <w:bCs/>
              </w:rPr>
            </w:pPr>
            <w:r w:rsidRPr="00F91A7C">
              <w:rPr>
                <w:rFonts w:ascii="Arial" w:hAnsi="Arial" w:cs="Arial"/>
                <w:b/>
                <w:bCs/>
              </w:rPr>
              <w:t>Working Style</w:t>
            </w:r>
          </w:p>
        </w:tc>
        <w:tc>
          <w:tcPr>
            <w:tcW w:w="0" w:type="auto"/>
            <w:tcBorders>
              <w:top w:val="single" w:sz="4" w:space="0" w:color="auto"/>
              <w:left w:val="single" w:sz="4" w:space="0" w:color="auto"/>
            </w:tcBorders>
            <w:shd w:val="clear" w:color="auto" w:fill="B4C6E7" w:themeFill="accent1" w:themeFillTint="66"/>
            <w:vAlign w:val="center"/>
            <w:hideMark/>
          </w:tcPr>
          <w:p w14:paraId="7082C2E0" w14:textId="77777777" w:rsidR="00640941" w:rsidRPr="00F91A7C" w:rsidRDefault="00640941" w:rsidP="00F91A7C">
            <w:pPr>
              <w:jc w:val="center"/>
              <w:rPr>
                <w:rFonts w:ascii="Arial" w:hAnsi="Arial" w:cs="Arial"/>
                <w:b/>
                <w:bCs/>
              </w:rPr>
            </w:pPr>
            <w:r w:rsidRPr="00F91A7C">
              <w:rPr>
                <w:rFonts w:ascii="Arial" w:hAnsi="Arial" w:cs="Arial"/>
                <w:b/>
                <w:bCs/>
              </w:rPr>
              <w:t>Main Goal</w:t>
            </w:r>
          </w:p>
        </w:tc>
        <w:tc>
          <w:tcPr>
            <w:tcW w:w="0" w:type="auto"/>
            <w:tcBorders>
              <w:top w:val="single" w:sz="4" w:space="0" w:color="auto"/>
              <w:left w:val="single" w:sz="4" w:space="0" w:color="auto"/>
              <w:right w:val="single" w:sz="4" w:space="0" w:color="auto"/>
            </w:tcBorders>
            <w:shd w:val="clear" w:color="auto" w:fill="B4C6E7" w:themeFill="accent1" w:themeFillTint="66"/>
            <w:vAlign w:val="center"/>
            <w:hideMark/>
          </w:tcPr>
          <w:p w14:paraId="637AF506" w14:textId="77777777" w:rsidR="00640941" w:rsidRPr="00F91A7C" w:rsidRDefault="00640941" w:rsidP="00F91A7C">
            <w:pPr>
              <w:jc w:val="center"/>
              <w:rPr>
                <w:rFonts w:ascii="Arial" w:hAnsi="Arial" w:cs="Arial"/>
                <w:b/>
                <w:bCs/>
              </w:rPr>
            </w:pPr>
            <w:r w:rsidRPr="00F91A7C">
              <w:rPr>
                <w:rFonts w:ascii="Arial" w:hAnsi="Arial" w:cs="Arial"/>
                <w:b/>
                <w:bCs/>
              </w:rPr>
              <w:t>Example</w:t>
            </w:r>
          </w:p>
        </w:tc>
      </w:tr>
      <w:tr w:rsidR="00640941" w:rsidRPr="00F91A7C" w14:paraId="3022A16D" w14:textId="77777777" w:rsidTr="00F91A7C">
        <w:trPr>
          <w:tblCellSpacing w:w="15" w:type="dxa"/>
        </w:trPr>
        <w:tc>
          <w:tcPr>
            <w:tcW w:w="0" w:type="auto"/>
            <w:tcBorders>
              <w:top w:val="single" w:sz="4" w:space="0" w:color="auto"/>
              <w:left w:val="single" w:sz="4" w:space="0" w:color="auto"/>
            </w:tcBorders>
            <w:vAlign w:val="center"/>
            <w:hideMark/>
          </w:tcPr>
          <w:p w14:paraId="27A426BB" w14:textId="77777777" w:rsidR="00640941" w:rsidRPr="00F91A7C" w:rsidRDefault="00640941" w:rsidP="00F91A7C">
            <w:pPr>
              <w:jc w:val="center"/>
              <w:rPr>
                <w:rFonts w:ascii="Arial" w:hAnsi="Arial" w:cs="Arial"/>
              </w:rPr>
            </w:pPr>
            <w:r w:rsidRPr="00F91A7C">
              <w:rPr>
                <w:rFonts w:ascii="Arial" w:hAnsi="Arial" w:cs="Arial"/>
              </w:rPr>
              <w:t>Bagging</w:t>
            </w:r>
          </w:p>
        </w:tc>
        <w:tc>
          <w:tcPr>
            <w:tcW w:w="0" w:type="auto"/>
            <w:tcBorders>
              <w:top w:val="single" w:sz="4" w:space="0" w:color="auto"/>
              <w:left w:val="single" w:sz="4" w:space="0" w:color="auto"/>
            </w:tcBorders>
            <w:vAlign w:val="center"/>
            <w:hideMark/>
          </w:tcPr>
          <w:p w14:paraId="5F6E9C63" w14:textId="77777777" w:rsidR="00640941" w:rsidRPr="00F91A7C" w:rsidRDefault="00640941" w:rsidP="00F91A7C">
            <w:pPr>
              <w:jc w:val="center"/>
              <w:rPr>
                <w:rFonts w:ascii="Arial" w:hAnsi="Arial" w:cs="Arial"/>
              </w:rPr>
            </w:pPr>
            <w:r w:rsidRPr="00F91A7C">
              <w:rPr>
                <w:rFonts w:ascii="Arial" w:hAnsi="Arial" w:cs="Arial"/>
              </w:rPr>
              <w:t>Parallel training</w:t>
            </w:r>
          </w:p>
        </w:tc>
        <w:tc>
          <w:tcPr>
            <w:tcW w:w="0" w:type="auto"/>
            <w:tcBorders>
              <w:top w:val="single" w:sz="4" w:space="0" w:color="auto"/>
              <w:left w:val="single" w:sz="4" w:space="0" w:color="auto"/>
            </w:tcBorders>
            <w:vAlign w:val="center"/>
            <w:hideMark/>
          </w:tcPr>
          <w:p w14:paraId="3172749B" w14:textId="77777777" w:rsidR="00640941" w:rsidRPr="00F91A7C" w:rsidRDefault="00640941" w:rsidP="00F91A7C">
            <w:pPr>
              <w:jc w:val="center"/>
              <w:rPr>
                <w:rFonts w:ascii="Arial" w:hAnsi="Arial" w:cs="Arial"/>
              </w:rPr>
            </w:pPr>
            <w:r w:rsidRPr="00F91A7C">
              <w:rPr>
                <w:rFonts w:ascii="Arial" w:hAnsi="Arial" w:cs="Arial"/>
              </w:rPr>
              <w:t>Reduce variance</w:t>
            </w:r>
          </w:p>
        </w:tc>
        <w:tc>
          <w:tcPr>
            <w:tcW w:w="0" w:type="auto"/>
            <w:tcBorders>
              <w:top w:val="single" w:sz="4" w:space="0" w:color="auto"/>
              <w:left w:val="single" w:sz="4" w:space="0" w:color="auto"/>
              <w:right w:val="single" w:sz="4" w:space="0" w:color="auto"/>
            </w:tcBorders>
            <w:vAlign w:val="center"/>
            <w:hideMark/>
          </w:tcPr>
          <w:p w14:paraId="0EF034B4" w14:textId="77777777" w:rsidR="00640941" w:rsidRPr="00F91A7C" w:rsidRDefault="00640941" w:rsidP="00F91A7C">
            <w:pPr>
              <w:jc w:val="center"/>
              <w:rPr>
                <w:rFonts w:ascii="Arial" w:hAnsi="Arial" w:cs="Arial"/>
              </w:rPr>
            </w:pPr>
            <w:r w:rsidRPr="00F91A7C">
              <w:rPr>
                <w:rFonts w:ascii="Arial" w:hAnsi="Arial" w:cs="Arial"/>
              </w:rPr>
              <w:t>Random Forest</w:t>
            </w:r>
          </w:p>
        </w:tc>
      </w:tr>
      <w:tr w:rsidR="00640941" w:rsidRPr="00F91A7C" w14:paraId="24EADCDA" w14:textId="77777777" w:rsidTr="00F91A7C">
        <w:trPr>
          <w:trHeight w:val="420"/>
          <w:tblCellSpacing w:w="15" w:type="dxa"/>
        </w:trPr>
        <w:tc>
          <w:tcPr>
            <w:tcW w:w="0" w:type="auto"/>
            <w:tcBorders>
              <w:top w:val="single" w:sz="4" w:space="0" w:color="auto"/>
              <w:left w:val="single" w:sz="4" w:space="0" w:color="auto"/>
              <w:bottom w:val="single" w:sz="4" w:space="0" w:color="auto"/>
            </w:tcBorders>
            <w:vAlign w:val="center"/>
            <w:hideMark/>
          </w:tcPr>
          <w:p w14:paraId="3B97A9BD" w14:textId="77777777" w:rsidR="00640941" w:rsidRPr="00F91A7C" w:rsidRDefault="00640941" w:rsidP="00F91A7C">
            <w:pPr>
              <w:jc w:val="center"/>
              <w:rPr>
                <w:rFonts w:ascii="Arial" w:hAnsi="Arial" w:cs="Arial"/>
              </w:rPr>
            </w:pPr>
            <w:r w:rsidRPr="00F91A7C">
              <w:rPr>
                <w:rFonts w:ascii="Arial" w:hAnsi="Arial" w:cs="Arial"/>
              </w:rPr>
              <w:t>Boosting</w:t>
            </w:r>
          </w:p>
        </w:tc>
        <w:tc>
          <w:tcPr>
            <w:tcW w:w="0" w:type="auto"/>
            <w:tcBorders>
              <w:top w:val="single" w:sz="4" w:space="0" w:color="auto"/>
              <w:left w:val="single" w:sz="4" w:space="0" w:color="auto"/>
              <w:bottom w:val="single" w:sz="4" w:space="0" w:color="auto"/>
            </w:tcBorders>
            <w:vAlign w:val="center"/>
            <w:hideMark/>
          </w:tcPr>
          <w:p w14:paraId="44579B04" w14:textId="77777777" w:rsidR="00640941" w:rsidRPr="00F91A7C" w:rsidRDefault="00640941" w:rsidP="00F91A7C">
            <w:pPr>
              <w:jc w:val="center"/>
              <w:rPr>
                <w:rFonts w:ascii="Arial" w:hAnsi="Arial" w:cs="Arial"/>
              </w:rPr>
            </w:pPr>
            <w:r w:rsidRPr="00F91A7C">
              <w:rPr>
                <w:rFonts w:ascii="Arial" w:hAnsi="Arial" w:cs="Arial"/>
              </w:rPr>
              <w:t>Sequential training</w:t>
            </w:r>
          </w:p>
        </w:tc>
        <w:tc>
          <w:tcPr>
            <w:tcW w:w="0" w:type="auto"/>
            <w:tcBorders>
              <w:top w:val="single" w:sz="4" w:space="0" w:color="auto"/>
              <w:left w:val="single" w:sz="4" w:space="0" w:color="auto"/>
              <w:bottom w:val="single" w:sz="4" w:space="0" w:color="auto"/>
            </w:tcBorders>
            <w:vAlign w:val="center"/>
            <w:hideMark/>
          </w:tcPr>
          <w:p w14:paraId="6FE2BCBF" w14:textId="77777777" w:rsidR="00640941" w:rsidRPr="00F91A7C" w:rsidRDefault="00640941" w:rsidP="00F91A7C">
            <w:pPr>
              <w:jc w:val="center"/>
              <w:rPr>
                <w:rFonts w:ascii="Arial" w:hAnsi="Arial" w:cs="Arial"/>
              </w:rPr>
            </w:pPr>
            <w:r w:rsidRPr="00F91A7C">
              <w:rPr>
                <w:rFonts w:ascii="Arial" w:hAnsi="Arial" w:cs="Arial"/>
              </w:rPr>
              <w:t>Reduce bias</w:t>
            </w:r>
          </w:p>
        </w:tc>
        <w:tc>
          <w:tcPr>
            <w:tcW w:w="0" w:type="auto"/>
            <w:tcBorders>
              <w:top w:val="single" w:sz="4" w:space="0" w:color="auto"/>
              <w:left w:val="single" w:sz="4" w:space="0" w:color="auto"/>
              <w:bottom w:val="single" w:sz="4" w:space="0" w:color="auto"/>
              <w:right w:val="single" w:sz="4" w:space="0" w:color="auto"/>
            </w:tcBorders>
            <w:vAlign w:val="center"/>
            <w:hideMark/>
          </w:tcPr>
          <w:p w14:paraId="686FD27C" w14:textId="77777777" w:rsidR="00640941" w:rsidRPr="00F91A7C" w:rsidRDefault="00640941" w:rsidP="00F91A7C">
            <w:pPr>
              <w:jc w:val="center"/>
              <w:rPr>
                <w:rFonts w:ascii="Arial" w:hAnsi="Arial" w:cs="Arial"/>
              </w:rPr>
            </w:pPr>
            <w:r w:rsidRPr="00F91A7C">
              <w:rPr>
                <w:rFonts w:ascii="Arial" w:hAnsi="Arial" w:cs="Arial"/>
              </w:rPr>
              <w:t>AdaBoost</w:t>
            </w:r>
          </w:p>
        </w:tc>
      </w:tr>
      <w:tr w:rsidR="00640941" w:rsidRPr="00F91A7C" w14:paraId="7777463F" w14:textId="77777777" w:rsidTr="00F91A7C">
        <w:trPr>
          <w:tblCellSpacing w:w="15" w:type="dxa"/>
        </w:trPr>
        <w:tc>
          <w:tcPr>
            <w:tcW w:w="0" w:type="auto"/>
            <w:tcBorders>
              <w:top w:val="single" w:sz="4" w:space="0" w:color="auto"/>
              <w:left w:val="single" w:sz="4" w:space="0" w:color="auto"/>
              <w:bottom w:val="single" w:sz="4" w:space="0" w:color="auto"/>
            </w:tcBorders>
            <w:vAlign w:val="center"/>
            <w:hideMark/>
          </w:tcPr>
          <w:p w14:paraId="6127700F" w14:textId="77777777" w:rsidR="00640941" w:rsidRPr="00F91A7C" w:rsidRDefault="00640941" w:rsidP="00F91A7C">
            <w:pPr>
              <w:jc w:val="center"/>
              <w:rPr>
                <w:rFonts w:ascii="Arial" w:hAnsi="Arial" w:cs="Arial"/>
              </w:rPr>
            </w:pPr>
            <w:r w:rsidRPr="00F91A7C">
              <w:rPr>
                <w:rFonts w:ascii="Arial" w:hAnsi="Arial" w:cs="Arial"/>
              </w:rPr>
              <w:t>Stacking</w:t>
            </w:r>
          </w:p>
        </w:tc>
        <w:tc>
          <w:tcPr>
            <w:tcW w:w="0" w:type="auto"/>
            <w:tcBorders>
              <w:top w:val="single" w:sz="4" w:space="0" w:color="auto"/>
              <w:left w:val="single" w:sz="4" w:space="0" w:color="auto"/>
              <w:bottom w:val="single" w:sz="4" w:space="0" w:color="auto"/>
            </w:tcBorders>
            <w:vAlign w:val="center"/>
            <w:hideMark/>
          </w:tcPr>
          <w:p w14:paraId="4102D99F" w14:textId="77777777" w:rsidR="00640941" w:rsidRPr="00F91A7C" w:rsidRDefault="00640941" w:rsidP="00F91A7C">
            <w:pPr>
              <w:jc w:val="center"/>
              <w:rPr>
                <w:rFonts w:ascii="Arial" w:hAnsi="Arial" w:cs="Arial"/>
              </w:rPr>
            </w:pPr>
            <w:r w:rsidRPr="00F91A7C">
              <w:rPr>
                <w:rFonts w:ascii="Arial" w:hAnsi="Arial" w:cs="Arial"/>
              </w:rPr>
              <w:t>Multiple model combination</w:t>
            </w:r>
          </w:p>
        </w:tc>
        <w:tc>
          <w:tcPr>
            <w:tcW w:w="0" w:type="auto"/>
            <w:tcBorders>
              <w:top w:val="single" w:sz="4" w:space="0" w:color="auto"/>
              <w:left w:val="single" w:sz="4" w:space="0" w:color="auto"/>
              <w:bottom w:val="single" w:sz="4" w:space="0" w:color="auto"/>
            </w:tcBorders>
            <w:vAlign w:val="center"/>
            <w:hideMark/>
          </w:tcPr>
          <w:p w14:paraId="2563915D" w14:textId="77777777" w:rsidR="00640941" w:rsidRPr="00F91A7C" w:rsidRDefault="00640941" w:rsidP="00F91A7C">
            <w:pPr>
              <w:jc w:val="center"/>
              <w:rPr>
                <w:rFonts w:ascii="Arial" w:hAnsi="Arial" w:cs="Arial"/>
              </w:rPr>
            </w:pPr>
            <w:r w:rsidRPr="00F91A7C">
              <w:rPr>
                <w:rFonts w:ascii="Arial" w:hAnsi="Arial" w:cs="Arial"/>
              </w:rPr>
              <w:t>Improve accuracy</w:t>
            </w:r>
          </w:p>
        </w:tc>
        <w:tc>
          <w:tcPr>
            <w:tcW w:w="0" w:type="auto"/>
            <w:tcBorders>
              <w:top w:val="single" w:sz="4" w:space="0" w:color="auto"/>
              <w:left w:val="single" w:sz="4" w:space="0" w:color="auto"/>
              <w:bottom w:val="single" w:sz="4" w:space="0" w:color="auto"/>
              <w:right w:val="single" w:sz="4" w:space="0" w:color="auto"/>
            </w:tcBorders>
            <w:vAlign w:val="center"/>
            <w:hideMark/>
          </w:tcPr>
          <w:p w14:paraId="77CC6623" w14:textId="77777777" w:rsidR="00640941" w:rsidRPr="00F91A7C" w:rsidRDefault="00640941" w:rsidP="00F91A7C">
            <w:pPr>
              <w:jc w:val="center"/>
              <w:rPr>
                <w:rFonts w:ascii="Arial" w:hAnsi="Arial" w:cs="Arial"/>
              </w:rPr>
            </w:pPr>
            <w:r w:rsidRPr="00F91A7C">
              <w:rPr>
                <w:rFonts w:ascii="Arial" w:hAnsi="Arial" w:cs="Arial"/>
              </w:rPr>
              <w:t>Meta-model</w:t>
            </w:r>
          </w:p>
        </w:tc>
      </w:tr>
    </w:tbl>
    <w:p w14:paraId="35CED0B4" w14:textId="6DE84E6C" w:rsidR="00640941" w:rsidRPr="00F91A7C" w:rsidRDefault="00640941" w:rsidP="00640941">
      <w:pPr>
        <w:rPr>
          <w:rFonts w:ascii="Arial" w:hAnsi="Arial" w:cs="Arial"/>
        </w:rPr>
      </w:pPr>
    </w:p>
    <w:p w14:paraId="5A295FEE" w14:textId="5AD0B92A" w:rsidR="00640941" w:rsidRPr="00F91A7C" w:rsidRDefault="00F91A7C" w:rsidP="00640941">
      <w:pPr>
        <w:rPr>
          <w:rFonts w:ascii="Arial" w:hAnsi="Arial" w:cs="Arial"/>
          <w:b/>
          <w:bCs/>
          <w:u w:val="single"/>
        </w:rPr>
      </w:pPr>
      <w:r w:rsidRPr="00F91A7C">
        <w:rPr>
          <w:rFonts w:ascii="Arial" w:hAnsi="Arial" w:cs="Arial"/>
          <w:b/>
          <w:bCs/>
          <w:u w:val="single"/>
        </w:rPr>
        <w:t>ADVANTAGES OF ENSEMBLE LEARNING</w:t>
      </w:r>
    </w:p>
    <w:p w14:paraId="005225CD" w14:textId="77777777" w:rsidR="00640941" w:rsidRPr="00F91A7C" w:rsidRDefault="00640941" w:rsidP="00640941">
      <w:pPr>
        <w:numPr>
          <w:ilvl w:val="0"/>
          <w:numId w:val="19"/>
        </w:numPr>
        <w:rPr>
          <w:rFonts w:ascii="Arial" w:hAnsi="Arial" w:cs="Arial"/>
        </w:rPr>
      </w:pPr>
      <w:r w:rsidRPr="00F91A7C">
        <w:rPr>
          <w:rFonts w:ascii="Arial" w:hAnsi="Arial" w:cs="Arial"/>
        </w:rPr>
        <w:t>Better prediction accuracy</w:t>
      </w:r>
    </w:p>
    <w:p w14:paraId="6A80D202" w14:textId="77777777" w:rsidR="00640941" w:rsidRPr="00F91A7C" w:rsidRDefault="00640941" w:rsidP="00640941">
      <w:pPr>
        <w:numPr>
          <w:ilvl w:val="0"/>
          <w:numId w:val="19"/>
        </w:numPr>
        <w:rPr>
          <w:rFonts w:ascii="Arial" w:hAnsi="Arial" w:cs="Arial"/>
        </w:rPr>
      </w:pPr>
      <w:r w:rsidRPr="00F91A7C">
        <w:rPr>
          <w:rFonts w:ascii="Arial" w:hAnsi="Arial" w:cs="Arial"/>
        </w:rPr>
        <w:t>Reduces overfitting</w:t>
      </w:r>
    </w:p>
    <w:p w14:paraId="6B057AD4" w14:textId="77777777" w:rsidR="00640941" w:rsidRPr="00F91A7C" w:rsidRDefault="00640941" w:rsidP="00640941">
      <w:pPr>
        <w:numPr>
          <w:ilvl w:val="0"/>
          <w:numId w:val="19"/>
        </w:numPr>
        <w:rPr>
          <w:rFonts w:ascii="Arial" w:hAnsi="Arial" w:cs="Arial"/>
        </w:rPr>
      </w:pPr>
      <w:r w:rsidRPr="00F91A7C">
        <w:rPr>
          <w:rFonts w:ascii="Arial" w:hAnsi="Arial" w:cs="Arial"/>
        </w:rPr>
        <w:t>More robust models</w:t>
      </w:r>
    </w:p>
    <w:p w14:paraId="4C461904" w14:textId="77777777" w:rsidR="00640941" w:rsidRPr="00F91A7C" w:rsidRDefault="00640941" w:rsidP="00640941">
      <w:pPr>
        <w:numPr>
          <w:ilvl w:val="0"/>
          <w:numId w:val="19"/>
        </w:numPr>
        <w:rPr>
          <w:rFonts w:ascii="Arial" w:hAnsi="Arial" w:cs="Arial"/>
        </w:rPr>
      </w:pPr>
      <w:r w:rsidRPr="00F91A7C">
        <w:rPr>
          <w:rFonts w:ascii="Arial" w:hAnsi="Arial" w:cs="Arial"/>
        </w:rPr>
        <w:t>Handles complex datasets</w:t>
      </w:r>
    </w:p>
    <w:p w14:paraId="383A8DFD" w14:textId="77777777" w:rsidR="00640941" w:rsidRPr="00F91A7C" w:rsidRDefault="00640941" w:rsidP="00640941">
      <w:pPr>
        <w:numPr>
          <w:ilvl w:val="0"/>
          <w:numId w:val="19"/>
        </w:numPr>
        <w:rPr>
          <w:rFonts w:ascii="Arial" w:hAnsi="Arial" w:cs="Arial"/>
        </w:rPr>
      </w:pPr>
      <w:r w:rsidRPr="00F91A7C">
        <w:rPr>
          <w:rFonts w:ascii="Arial" w:hAnsi="Arial" w:cs="Arial"/>
        </w:rPr>
        <w:t>Improves generalization</w:t>
      </w:r>
    </w:p>
    <w:p w14:paraId="3965ED17" w14:textId="77777777" w:rsidR="00640941" w:rsidRPr="00F91A7C" w:rsidRDefault="00640941" w:rsidP="00640941">
      <w:pPr>
        <w:numPr>
          <w:ilvl w:val="0"/>
          <w:numId w:val="19"/>
        </w:numPr>
        <w:rPr>
          <w:rFonts w:ascii="Arial" w:hAnsi="Arial" w:cs="Arial"/>
        </w:rPr>
      </w:pPr>
      <w:r w:rsidRPr="00F91A7C">
        <w:rPr>
          <w:rFonts w:ascii="Arial" w:hAnsi="Arial" w:cs="Arial"/>
        </w:rPr>
        <w:t>Produces stable predictions</w:t>
      </w:r>
    </w:p>
    <w:p w14:paraId="16455E74" w14:textId="04156D77" w:rsidR="00640941" w:rsidRPr="00F91A7C" w:rsidRDefault="00640941" w:rsidP="00640941">
      <w:pPr>
        <w:rPr>
          <w:rFonts w:ascii="Arial" w:hAnsi="Arial" w:cs="Arial"/>
          <w:u w:val="single"/>
        </w:rPr>
      </w:pPr>
    </w:p>
    <w:p w14:paraId="7E454C79" w14:textId="35978727" w:rsidR="00640941" w:rsidRPr="00F91A7C" w:rsidRDefault="00F91A7C" w:rsidP="00640941">
      <w:pPr>
        <w:rPr>
          <w:rFonts w:ascii="Arial" w:hAnsi="Arial" w:cs="Arial"/>
          <w:b/>
          <w:bCs/>
          <w:u w:val="single"/>
        </w:rPr>
      </w:pPr>
      <w:r w:rsidRPr="00F91A7C">
        <w:rPr>
          <w:rFonts w:ascii="Arial" w:hAnsi="Arial" w:cs="Arial"/>
          <w:b/>
          <w:bCs/>
          <w:u w:val="single"/>
        </w:rPr>
        <w:t>DISADVANTAGES OF ENSEMBLE LEARNING</w:t>
      </w:r>
    </w:p>
    <w:p w14:paraId="4393B0F9" w14:textId="77777777" w:rsidR="00640941" w:rsidRPr="00F91A7C" w:rsidRDefault="00640941" w:rsidP="00640941">
      <w:pPr>
        <w:numPr>
          <w:ilvl w:val="0"/>
          <w:numId w:val="20"/>
        </w:numPr>
        <w:rPr>
          <w:rFonts w:ascii="Arial" w:hAnsi="Arial" w:cs="Arial"/>
        </w:rPr>
      </w:pPr>
      <w:r w:rsidRPr="00F91A7C">
        <w:rPr>
          <w:rFonts w:ascii="Arial" w:hAnsi="Arial" w:cs="Arial"/>
        </w:rPr>
        <w:t>Increased computational cost</w:t>
      </w:r>
    </w:p>
    <w:p w14:paraId="13F91368" w14:textId="77777777" w:rsidR="00640941" w:rsidRPr="00F91A7C" w:rsidRDefault="00640941" w:rsidP="00640941">
      <w:pPr>
        <w:numPr>
          <w:ilvl w:val="0"/>
          <w:numId w:val="20"/>
        </w:numPr>
        <w:rPr>
          <w:rFonts w:ascii="Arial" w:hAnsi="Arial" w:cs="Arial"/>
        </w:rPr>
      </w:pPr>
      <w:r w:rsidRPr="00F91A7C">
        <w:rPr>
          <w:rFonts w:ascii="Arial" w:hAnsi="Arial" w:cs="Arial"/>
        </w:rPr>
        <w:t>Requires more memory</w:t>
      </w:r>
    </w:p>
    <w:p w14:paraId="556A332E" w14:textId="77777777" w:rsidR="00640941" w:rsidRPr="00F91A7C" w:rsidRDefault="00640941" w:rsidP="00640941">
      <w:pPr>
        <w:numPr>
          <w:ilvl w:val="0"/>
          <w:numId w:val="20"/>
        </w:numPr>
        <w:rPr>
          <w:rFonts w:ascii="Arial" w:hAnsi="Arial" w:cs="Arial"/>
        </w:rPr>
      </w:pPr>
      <w:r w:rsidRPr="00F91A7C">
        <w:rPr>
          <w:rFonts w:ascii="Arial" w:hAnsi="Arial" w:cs="Arial"/>
        </w:rPr>
        <w:t>Complex implementation</w:t>
      </w:r>
    </w:p>
    <w:p w14:paraId="663A409A" w14:textId="77777777" w:rsidR="00640941" w:rsidRPr="00F91A7C" w:rsidRDefault="00640941" w:rsidP="00640941">
      <w:pPr>
        <w:numPr>
          <w:ilvl w:val="0"/>
          <w:numId w:val="20"/>
        </w:numPr>
        <w:rPr>
          <w:rFonts w:ascii="Arial" w:hAnsi="Arial" w:cs="Arial"/>
        </w:rPr>
      </w:pPr>
      <w:r w:rsidRPr="00F91A7C">
        <w:rPr>
          <w:rFonts w:ascii="Arial" w:hAnsi="Arial" w:cs="Arial"/>
        </w:rPr>
        <w:t>Longer training time</w:t>
      </w:r>
    </w:p>
    <w:p w14:paraId="63CD4C6E" w14:textId="451514D2" w:rsidR="00640941" w:rsidRPr="00F91A7C" w:rsidRDefault="00640941" w:rsidP="00640941">
      <w:pPr>
        <w:rPr>
          <w:rFonts w:ascii="Arial" w:hAnsi="Arial" w:cs="Arial"/>
        </w:rPr>
      </w:pPr>
    </w:p>
    <w:p w14:paraId="55F9F4CC" w14:textId="60D6DF31" w:rsidR="00640941" w:rsidRPr="00F91A7C" w:rsidRDefault="00F91A7C" w:rsidP="00640941">
      <w:pPr>
        <w:rPr>
          <w:rFonts w:ascii="Arial" w:hAnsi="Arial" w:cs="Arial"/>
          <w:b/>
          <w:bCs/>
          <w:u w:val="single"/>
        </w:rPr>
      </w:pPr>
      <w:r w:rsidRPr="00F91A7C">
        <w:rPr>
          <w:rFonts w:ascii="Arial" w:hAnsi="Arial" w:cs="Arial"/>
          <w:b/>
          <w:bCs/>
          <w:u w:val="single"/>
        </w:rPr>
        <w:t>APPLICATIONS OF ENSEMBLE LEARNING</w:t>
      </w:r>
    </w:p>
    <w:p w14:paraId="713111F8" w14:textId="77777777" w:rsidR="00640941" w:rsidRPr="00F91A7C" w:rsidRDefault="00640941" w:rsidP="00640941">
      <w:pPr>
        <w:rPr>
          <w:rFonts w:ascii="Arial" w:hAnsi="Arial" w:cs="Arial"/>
        </w:rPr>
      </w:pPr>
      <w:r w:rsidRPr="00F91A7C">
        <w:rPr>
          <w:rFonts w:ascii="Arial" w:hAnsi="Arial" w:cs="Arial"/>
        </w:rPr>
        <w:t>Ensemble Learning is widely used in real-world applications such as:</w:t>
      </w:r>
    </w:p>
    <w:p w14:paraId="028B4B76" w14:textId="77777777" w:rsidR="00640941" w:rsidRPr="00F91A7C" w:rsidRDefault="00640941" w:rsidP="00640941">
      <w:pPr>
        <w:numPr>
          <w:ilvl w:val="0"/>
          <w:numId w:val="21"/>
        </w:numPr>
        <w:rPr>
          <w:rFonts w:ascii="Arial" w:hAnsi="Arial" w:cs="Arial"/>
        </w:rPr>
      </w:pPr>
      <w:r w:rsidRPr="00F91A7C">
        <w:rPr>
          <w:rFonts w:ascii="Arial" w:hAnsi="Arial" w:cs="Arial"/>
        </w:rPr>
        <w:t>Spam email detection</w:t>
      </w:r>
    </w:p>
    <w:p w14:paraId="34DAA4CA" w14:textId="77777777" w:rsidR="00640941" w:rsidRPr="00F91A7C" w:rsidRDefault="00640941" w:rsidP="00640941">
      <w:pPr>
        <w:numPr>
          <w:ilvl w:val="0"/>
          <w:numId w:val="21"/>
        </w:numPr>
        <w:rPr>
          <w:rFonts w:ascii="Arial" w:hAnsi="Arial" w:cs="Arial"/>
        </w:rPr>
      </w:pPr>
      <w:r w:rsidRPr="00F91A7C">
        <w:rPr>
          <w:rFonts w:ascii="Arial" w:hAnsi="Arial" w:cs="Arial"/>
        </w:rPr>
        <w:t>Face recognition</w:t>
      </w:r>
    </w:p>
    <w:p w14:paraId="42F0B8B2" w14:textId="77777777" w:rsidR="00640941" w:rsidRPr="00F91A7C" w:rsidRDefault="00640941" w:rsidP="00640941">
      <w:pPr>
        <w:numPr>
          <w:ilvl w:val="0"/>
          <w:numId w:val="21"/>
        </w:numPr>
        <w:rPr>
          <w:rFonts w:ascii="Arial" w:hAnsi="Arial" w:cs="Arial"/>
        </w:rPr>
      </w:pPr>
      <w:r w:rsidRPr="00F91A7C">
        <w:rPr>
          <w:rFonts w:ascii="Arial" w:hAnsi="Arial" w:cs="Arial"/>
        </w:rPr>
        <w:t>Medical diagnosis</w:t>
      </w:r>
    </w:p>
    <w:p w14:paraId="27EA50F1" w14:textId="77777777" w:rsidR="00640941" w:rsidRPr="00F91A7C" w:rsidRDefault="00640941" w:rsidP="00640941">
      <w:pPr>
        <w:numPr>
          <w:ilvl w:val="0"/>
          <w:numId w:val="21"/>
        </w:numPr>
        <w:rPr>
          <w:rFonts w:ascii="Arial" w:hAnsi="Arial" w:cs="Arial"/>
        </w:rPr>
      </w:pPr>
      <w:r w:rsidRPr="00F91A7C">
        <w:rPr>
          <w:rFonts w:ascii="Arial" w:hAnsi="Arial" w:cs="Arial"/>
        </w:rPr>
        <w:t>Weather forecasting</w:t>
      </w:r>
    </w:p>
    <w:p w14:paraId="633003F1" w14:textId="77777777" w:rsidR="00640941" w:rsidRPr="00F91A7C" w:rsidRDefault="00640941" w:rsidP="00640941">
      <w:pPr>
        <w:numPr>
          <w:ilvl w:val="0"/>
          <w:numId w:val="21"/>
        </w:numPr>
        <w:rPr>
          <w:rFonts w:ascii="Arial" w:hAnsi="Arial" w:cs="Arial"/>
        </w:rPr>
      </w:pPr>
      <w:r w:rsidRPr="00F91A7C">
        <w:rPr>
          <w:rFonts w:ascii="Arial" w:hAnsi="Arial" w:cs="Arial"/>
        </w:rPr>
        <w:t>Financial prediction</w:t>
      </w:r>
    </w:p>
    <w:p w14:paraId="44141EF3" w14:textId="77777777" w:rsidR="00640941" w:rsidRPr="00F91A7C" w:rsidRDefault="00640941" w:rsidP="00640941">
      <w:pPr>
        <w:numPr>
          <w:ilvl w:val="0"/>
          <w:numId w:val="21"/>
        </w:numPr>
        <w:rPr>
          <w:rFonts w:ascii="Arial" w:hAnsi="Arial" w:cs="Arial"/>
        </w:rPr>
      </w:pPr>
      <w:r w:rsidRPr="00F91A7C">
        <w:rPr>
          <w:rFonts w:ascii="Arial" w:hAnsi="Arial" w:cs="Arial"/>
        </w:rPr>
        <w:t>Recommendation systems</w:t>
      </w:r>
    </w:p>
    <w:p w14:paraId="52F4276B" w14:textId="77777777" w:rsidR="00640941" w:rsidRPr="00F91A7C" w:rsidRDefault="00640941" w:rsidP="00640941">
      <w:pPr>
        <w:numPr>
          <w:ilvl w:val="0"/>
          <w:numId w:val="21"/>
        </w:numPr>
        <w:rPr>
          <w:rFonts w:ascii="Arial" w:hAnsi="Arial" w:cs="Arial"/>
        </w:rPr>
      </w:pPr>
      <w:r w:rsidRPr="00F91A7C">
        <w:rPr>
          <w:rFonts w:ascii="Arial" w:hAnsi="Arial" w:cs="Arial"/>
        </w:rPr>
        <w:t>Fraud detection</w:t>
      </w:r>
    </w:p>
    <w:p w14:paraId="7B991739" w14:textId="15C00B4A" w:rsidR="00640941" w:rsidRPr="00F91A7C" w:rsidRDefault="00640941" w:rsidP="00640941">
      <w:pPr>
        <w:rPr>
          <w:rFonts w:ascii="Arial" w:hAnsi="Arial" w:cs="Arial"/>
          <w:u w:val="single"/>
        </w:rPr>
      </w:pPr>
    </w:p>
    <w:p w14:paraId="3B1CE05E" w14:textId="016ED756" w:rsidR="00640941" w:rsidRPr="00F91A7C" w:rsidRDefault="00F91A7C" w:rsidP="00640941">
      <w:pPr>
        <w:rPr>
          <w:rFonts w:ascii="Arial" w:hAnsi="Arial" w:cs="Arial"/>
          <w:b/>
          <w:bCs/>
          <w:u w:val="single"/>
        </w:rPr>
      </w:pPr>
      <w:r w:rsidRPr="00F91A7C">
        <w:rPr>
          <w:rFonts w:ascii="Arial" w:hAnsi="Arial" w:cs="Arial"/>
          <w:b/>
          <w:bCs/>
          <w:u w:val="single"/>
        </w:rPr>
        <w:t>CONCLUSION</w:t>
      </w:r>
    </w:p>
    <w:p w14:paraId="5DD836F6" w14:textId="77777777" w:rsidR="00640941" w:rsidRPr="00F91A7C" w:rsidRDefault="00640941" w:rsidP="00640941">
      <w:pPr>
        <w:rPr>
          <w:rFonts w:ascii="Arial" w:hAnsi="Arial" w:cs="Arial"/>
        </w:rPr>
      </w:pPr>
      <w:r w:rsidRPr="00F91A7C">
        <w:rPr>
          <w:rFonts w:ascii="Arial" w:hAnsi="Arial" w:cs="Arial"/>
        </w:rPr>
        <w:t>Ensemble Learning is one of the most powerful techniques in Machine Learning. It combines multiple models to improve prediction accuracy and model performance. Techniques such as Bagging, Boosting, and Stacking help reduce errors and create robust machine learning systems.</w:t>
      </w:r>
    </w:p>
    <w:p w14:paraId="4AC159C7" w14:textId="77777777" w:rsidR="00640941" w:rsidRPr="00F91A7C" w:rsidRDefault="00640941" w:rsidP="00640941">
      <w:pPr>
        <w:rPr>
          <w:rFonts w:ascii="Arial" w:hAnsi="Arial" w:cs="Arial"/>
        </w:rPr>
      </w:pPr>
      <w:r w:rsidRPr="00F91A7C">
        <w:rPr>
          <w:rFonts w:ascii="Arial" w:hAnsi="Arial" w:cs="Arial"/>
        </w:rPr>
        <w:t>Among ensemble techniques, Random Forest is widely used because of its simplicity, accuracy, and ability to reduce overfitting. Ensemble Learning plays a major role in modern AI applications and is widely used in industry-level machine learning projects.</w:t>
      </w:r>
    </w:p>
    <w:p w14:paraId="40442AFF" w14:textId="77777777" w:rsidR="005B1C27" w:rsidRPr="00F91A7C" w:rsidRDefault="005B1C27">
      <w:pPr>
        <w:rPr>
          <w:rFonts w:ascii="Arial" w:hAnsi="Arial" w:cs="Arial"/>
        </w:rPr>
      </w:pPr>
    </w:p>
    <w:sectPr w:rsidR="005B1C27" w:rsidRPr="00F91A7C" w:rsidSect="00F91A7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7C6E"/>
    <w:multiLevelType w:val="multilevel"/>
    <w:tmpl w:val="D7C8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85394"/>
    <w:multiLevelType w:val="multilevel"/>
    <w:tmpl w:val="56F4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E13B6"/>
    <w:multiLevelType w:val="multilevel"/>
    <w:tmpl w:val="A158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E545D"/>
    <w:multiLevelType w:val="multilevel"/>
    <w:tmpl w:val="63DA2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3256D"/>
    <w:multiLevelType w:val="multilevel"/>
    <w:tmpl w:val="1340C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CA5453"/>
    <w:multiLevelType w:val="multilevel"/>
    <w:tmpl w:val="6466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C25D18"/>
    <w:multiLevelType w:val="multilevel"/>
    <w:tmpl w:val="33D6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0A0822"/>
    <w:multiLevelType w:val="multilevel"/>
    <w:tmpl w:val="43BE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8B5212"/>
    <w:multiLevelType w:val="multilevel"/>
    <w:tmpl w:val="96D4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085C76"/>
    <w:multiLevelType w:val="multilevel"/>
    <w:tmpl w:val="D8F0E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6A081A"/>
    <w:multiLevelType w:val="multilevel"/>
    <w:tmpl w:val="0010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D8383A"/>
    <w:multiLevelType w:val="multilevel"/>
    <w:tmpl w:val="9FC0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812090"/>
    <w:multiLevelType w:val="multilevel"/>
    <w:tmpl w:val="C526F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7576AA"/>
    <w:multiLevelType w:val="multilevel"/>
    <w:tmpl w:val="58E26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393195"/>
    <w:multiLevelType w:val="multilevel"/>
    <w:tmpl w:val="9622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8D1820"/>
    <w:multiLevelType w:val="multilevel"/>
    <w:tmpl w:val="6484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1B2099"/>
    <w:multiLevelType w:val="multilevel"/>
    <w:tmpl w:val="AA5C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F16B15"/>
    <w:multiLevelType w:val="multilevel"/>
    <w:tmpl w:val="9CBA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CF6BDC"/>
    <w:multiLevelType w:val="multilevel"/>
    <w:tmpl w:val="5130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050E29"/>
    <w:multiLevelType w:val="multilevel"/>
    <w:tmpl w:val="FB30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F11FAF"/>
    <w:multiLevelType w:val="hybridMultilevel"/>
    <w:tmpl w:val="6352AA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BC80BE5"/>
    <w:multiLevelType w:val="multilevel"/>
    <w:tmpl w:val="12D01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029708">
    <w:abstractNumId w:val="10"/>
  </w:num>
  <w:num w:numId="2" w16cid:durableId="20479905">
    <w:abstractNumId w:val="17"/>
  </w:num>
  <w:num w:numId="3" w16cid:durableId="210267126">
    <w:abstractNumId w:val="6"/>
  </w:num>
  <w:num w:numId="4" w16cid:durableId="814490630">
    <w:abstractNumId w:val="4"/>
  </w:num>
  <w:num w:numId="5" w16cid:durableId="1032420065">
    <w:abstractNumId w:val="13"/>
  </w:num>
  <w:num w:numId="6" w16cid:durableId="625502776">
    <w:abstractNumId w:val="16"/>
  </w:num>
  <w:num w:numId="7" w16cid:durableId="1590191717">
    <w:abstractNumId w:val="14"/>
  </w:num>
  <w:num w:numId="8" w16cid:durableId="1800107423">
    <w:abstractNumId w:val="0"/>
  </w:num>
  <w:num w:numId="9" w16cid:durableId="1240364196">
    <w:abstractNumId w:val="8"/>
  </w:num>
  <w:num w:numId="10" w16cid:durableId="1307201480">
    <w:abstractNumId w:val="5"/>
  </w:num>
  <w:num w:numId="11" w16cid:durableId="1741950367">
    <w:abstractNumId w:val="19"/>
  </w:num>
  <w:num w:numId="12" w16cid:durableId="1151751270">
    <w:abstractNumId w:val="12"/>
  </w:num>
  <w:num w:numId="13" w16cid:durableId="900797828">
    <w:abstractNumId w:val="3"/>
  </w:num>
  <w:num w:numId="14" w16cid:durableId="1469856600">
    <w:abstractNumId w:val="9"/>
  </w:num>
  <w:num w:numId="15" w16cid:durableId="1698004599">
    <w:abstractNumId w:val="18"/>
  </w:num>
  <w:num w:numId="16" w16cid:durableId="1305087666">
    <w:abstractNumId w:val="21"/>
  </w:num>
  <w:num w:numId="17" w16cid:durableId="190923200">
    <w:abstractNumId w:val="1"/>
  </w:num>
  <w:num w:numId="18" w16cid:durableId="1960257372">
    <w:abstractNumId w:val="11"/>
  </w:num>
  <w:num w:numId="19" w16cid:durableId="1592742050">
    <w:abstractNumId w:val="7"/>
  </w:num>
  <w:num w:numId="20" w16cid:durableId="249394832">
    <w:abstractNumId w:val="2"/>
  </w:num>
  <w:num w:numId="21" w16cid:durableId="1327634524">
    <w:abstractNumId w:val="15"/>
  </w:num>
  <w:num w:numId="22" w16cid:durableId="109046461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941"/>
    <w:rsid w:val="00400198"/>
    <w:rsid w:val="005B1C27"/>
    <w:rsid w:val="00640941"/>
    <w:rsid w:val="006620E5"/>
    <w:rsid w:val="0095251C"/>
    <w:rsid w:val="00BC1065"/>
    <w:rsid w:val="00F91A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02E79"/>
  <w15:chartTrackingRefBased/>
  <w15:docId w15:val="{98C5F7CC-4703-4BAD-BADB-1932F2435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09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09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09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09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09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09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9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9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9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9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09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09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09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09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09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9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9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941"/>
    <w:rPr>
      <w:rFonts w:eastAsiaTheme="majorEastAsia" w:cstheme="majorBidi"/>
      <w:color w:val="272727" w:themeColor="text1" w:themeTint="D8"/>
    </w:rPr>
  </w:style>
  <w:style w:type="paragraph" w:styleId="Title">
    <w:name w:val="Title"/>
    <w:basedOn w:val="Normal"/>
    <w:next w:val="Normal"/>
    <w:link w:val="TitleChar"/>
    <w:uiPriority w:val="10"/>
    <w:qFormat/>
    <w:rsid w:val="006409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9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9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9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941"/>
    <w:pPr>
      <w:spacing w:before="160"/>
      <w:jc w:val="center"/>
    </w:pPr>
    <w:rPr>
      <w:i/>
      <w:iCs/>
      <w:color w:val="404040" w:themeColor="text1" w:themeTint="BF"/>
    </w:rPr>
  </w:style>
  <w:style w:type="character" w:customStyle="1" w:styleId="QuoteChar">
    <w:name w:val="Quote Char"/>
    <w:basedOn w:val="DefaultParagraphFont"/>
    <w:link w:val="Quote"/>
    <w:uiPriority w:val="29"/>
    <w:rsid w:val="00640941"/>
    <w:rPr>
      <w:i/>
      <w:iCs/>
      <w:color w:val="404040" w:themeColor="text1" w:themeTint="BF"/>
    </w:rPr>
  </w:style>
  <w:style w:type="paragraph" w:styleId="ListParagraph">
    <w:name w:val="List Paragraph"/>
    <w:basedOn w:val="Normal"/>
    <w:uiPriority w:val="34"/>
    <w:qFormat/>
    <w:rsid w:val="00640941"/>
    <w:pPr>
      <w:ind w:left="720"/>
      <w:contextualSpacing/>
    </w:pPr>
  </w:style>
  <w:style w:type="character" w:styleId="IntenseEmphasis">
    <w:name w:val="Intense Emphasis"/>
    <w:basedOn w:val="DefaultParagraphFont"/>
    <w:uiPriority w:val="21"/>
    <w:qFormat/>
    <w:rsid w:val="00640941"/>
    <w:rPr>
      <w:i/>
      <w:iCs/>
      <w:color w:val="2F5496" w:themeColor="accent1" w:themeShade="BF"/>
    </w:rPr>
  </w:style>
  <w:style w:type="paragraph" w:styleId="IntenseQuote">
    <w:name w:val="Intense Quote"/>
    <w:basedOn w:val="Normal"/>
    <w:next w:val="Normal"/>
    <w:link w:val="IntenseQuoteChar"/>
    <w:uiPriority w:val="30"/>
    <w:qFormat/>
    <w:rsid w:val="006409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0941"/>
    <w:rPr>
      <w:i/>
      <w:iCs/>
      <w:color w:val="2F5496" w:themeColor="accent1" w:themeShade="BF"/>
    </w:rPr>
  </w:style>
  <w:style w:type="character" w:styleId="IntenseReference">
    <w:name w:val="Intense Reference"/>
    <w:basedOn w:val="DefaultParagraphFont"/>
    <w:uiPriority w:val="32"/>
    <w:qFormat/>
    <w:rsid w:val="006409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6</Pages>
  <Words>832</Words>
  <Characters>4748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 samydurai</dc:creator>
  <cp:keywords/>
  <dc:description/>
  <cp:lastModifiedBy>sudha samydurai</cp:lastModifiedBy>
  <cp:revision>1</cp:revision>
  <dcterms:created xsi:type="dcterms:W3CDTF">2026-05-26T07:42:00Z</dcterms:created>
  <dcterms:modified xsi:type="dcterms:W3CDTF">2026-05-26T09:52:00Z</dcterms:modified>
</cp:coreProperties>
</file>