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9373" w14:textId="7373A1AC" w:rsidR="00192219" w:rsidRPr="00476EF2" w:rsidRDefault="001464AB" w:rsidP="0020673B">
      <w:pPr>
        <w:pStyle w:val="Heading1"/>
        <w:rPr>
          <w:u w:val="thick"/>
        </w:rPr>
      </w:pPr>
      <w:r>
        <w:t xml:space="preserve">                                                                                               </w:t>
      </w:r>
      <w:r w:rsidR="00476EF2">
        <w:t xml:space="preserve">          </w:t>
      </w:r>
      <w:r>
        <w:t xml:space="preserve"> </w:t>
      </w:r>
      <w:r w:rsidR="00192219" w:rsidRPr="00476EF2">
        <w:rPr>
          <w:u w:val="thick"/>
        </w:rPr>
        <w:t>Laboratory Chemical Inventory Validati</w:t>
      </w:r>
      <w:r w:rsidR="00476EF2" w:rsidRPr="00476EF2">
        <w:rPr>
          <w:u w:val="thick"/>
        </w:rPr>
        <w:t>on</w:t>
      </w:r>
    </w:p>
    <w:p w14:paraId="60B98A07" w14:textId="77777777" w:rsidR="00192219" w:rsidRDefault="00192219" w:rsidP="00192219"/>
    <w:p w14:paraId="48F113EC" w14:textId="77777777" w:rsidR="00192219" w:rsidRPr="00192219" w:rsidRDefault="00192219" w:rsidP="00192219">
      <w:pPr>
        <w:pStyle w:val="Heading1"/>
      </w:pPr>
      <w:r w:rsidRPr="00192219">
        <w:t>1. Problem Statement</w:t>
      </w:r>
    </w:p>
    <w:p w14:paraId="6396155B" w14:textId="77777777" w:rsidR="00192219" w:rsidRDefault="00192219" w:rsidP="00192219">
      <w:r>
        <w:t>Academic and industrial chemical laboratories store diverse hazardous reagents including flammables, strong oxidizers, organic acids, and water-reactive substances. Improper chemical storage—such as exceeding OSHA/NFPA maximum allowable quantities (MAQ) per cabinet or co-locating incompatible chemical hazard classes—creates severe risks of spontaneous combustion, toxic gas generation, and catastrophic explosions. Manual auditing of chemical inventories is prone to human error, missed compatibility flags, and delayed regulatory reporting. An automated verification system is required to continuously evaluate inventory records against storage limits and hazard matrix restrictions, instantly flagging safety violations.</w:t>
      </w:r>
    </w:p>
    <w:p w14:paraId="0FBE2EFC" w14:textId="77777777" w:rsidR="00192219" w:rsidRDefault="00192219" w:rsidP="00192219"/>
    <w:p w14:paraId="0E1D34BE" w14:textId="77777777" w:rsidR="00192219" w:rsidRDefault="00192219" w:rsidP="00192219">
      <w:pPr>
        <w:pStyle w:val="Heading1"/>
      </w:pPr>
      <w:r>
        <w:t>2. Objectives</w:t>
      </w:r>
    </w:p>
    <w:p w14:paraId="117D2389" w14:textId="77777777" w:rsidR="00192219" w:rsidRDefault="00192219" w:rsidP="00192219">
      <w:r>
        <w:t>Automate Storage Capacity Verification: Evaluate aggregate chemical volumes per storage location against designated Maximum Allowable Quantities (MAQ).</w:t>
      </w:r>
    </w:p>
    <w:p w14:paraId="08C8EF54" w14:textId="77777777" w:rsidR="00192219" w:rsidRDefault="00192219" w:rsidP="00192219">
      <w:r>
        <w:t>Enforce Chemical Compatibility Rules: Implement a pair-wise reactivity matrix to detect severe hazard combinations (e.g., Nitric Acid + Ethanol, Sodium + Water).</w:t>
      </w:r>
    </w:p>
    <w:p w14:paraId="1F92119B" w14:textId="77777777" w:rsidR="00192219" w:rsidRDefault="00192219" w:rsidP="00192219">
      <w:r>
        <w:t>Generate Real-time Compliance Alerts: Flag invalid storage assignments and capacity overages with actionable hazard classifications and risk severity levels.</w:t>
      </w:r>
    </w:p>
    <w:p w14:paraId="41BA219A" w14:textId="77777777" w:rsidR="00192219" w:rsidRDefault="00192219" w:rsidP="00192219">
      <w:r>
        <w:t>Provide Structured Audit Trail: Produce automated validation logs to ensure adherence to OSHA 1910.1450 and NFPA 45 laboratory safety standards.</w:t>
      </w:r>
    </w:p>
    <w:p w14:paraId="1CA7F6ED" w14:textId="77777777" w:rsidR="00192219" w:rsidRDefault="00192219" w:rsidP="00192219">
      <w:pPr>
        <w:pStyle w:val="Heading1"/>
      </w:pPr>
      <w:r>
        <w:t>3. Key System Assumptions</w:t>
      </w:r>
    </w:p>
    <w:p w14:paraId="72B89DBD" w14:textId="77777777" w:rsidR="00192219" w:rsidRDefault="00192219" w:rsidP="00192219">
      <w:r>
        <w:t>Storage &amp; Quantity Units</w:t>
      </w:r>
    </w:p>
    <w:p w14:paraId="2F884BFB" w14:textId="77777777" w:rsidR="00192219" w:rsidRDefault="00192219" w:rsidP="00192219">
      <w:r>
        <w:t>All liquid volumes are normalized to Liters (L) and solid masses to Kilograms (kg). Each storage unit (Cabinet A, Cabinet B, Dedicated Safe) has fixed MAQ thresholds based on its fire rating.</w:t>
      </w:r>
    </w:p>
    <w:p w14:paraId="1AD79A74" w14:textId="77777777" w:rsidR="00192219" w:rsidRDefault="00192219" w:rsidP="00192219"/>
    <w:p w14:paraId="5C4D0571" w14:textId="77777777" w:rsidR="00192219" w:rsidRDefault="00192219" w:rsidP="00192219">
      <w:r>
        <w:t>Compatibility Primacy</w:t>
      </w:r>
    </w:p>
    <w:p w14:paraId="11D6ADD3" w14:textId="77777777" w:rsidR="00192219" w:rsidRDefault="00192219" w:rsidP="00192219">
      <w:r>
        <w:t>Chemical reactivity depends primarily on primary hazard class codes (FL: Flammable, OX: Oxidizer, AC: Organic Acid, BC: Strong Base, WR: Water-Reactive, TX: Toxic).</w:t>
      </w:r>
    </w:p>
    <w:p w14:paraId="73D72F19" w14:textId="77777777" w:rsidR="00192219" w:rsidRDefault="00192219" w:rsidP="00192219"/>
    <w:p w14:paraId="4BCFB310" w14:textId="1609DC5B" w:rsidR="00192219" w:rsidRDefault="00192219" w:rsidP="00192219">
      <w:r>
        <w:t>Laboratory Chemical Inventory Validation Case St</w:t>
      </w:r>
      <w:r w:rsidR="00D3359A">
        <w:t>ream</w:t>
      </w:r>
    </w:p>
    <w:p w14:paraId="7A1555DC" w14:textId="77777777" w:rsidR="00192219" w:rsidRDefault="00192219" w:rsidP="00192219">
      <w:pPr>
        <w:pStyle w:val="Heading1"/>
      </w:pPr>
      <w:r>
        <w:t>4. System Algorithm</w:t>
      </w:r>
    </w:p>
    <w:p w14:paraId="1F8BCC17" w14:textId="77777777" w:rsidR="00192219" w:rsidRDefault="00192219" w:rsidP="00192219">
      <w:r>
        <w:t>Data Ingestion &amp; Normalization: Read chemical inventory input records comprising Location ID, Chemical Name, Hazard Class, Quantity, and Unit.</w:t>
      </w:r>
    </w:p>
    <w:p w14:paraId="512148E0" w14:textId="77777777" w:rsidR="00192219" w:rsidRDefault="00192219" w:rsidP="00192219">
      <w:r>
        <w:t>Aggregate Quantity Validation: Group total volume/mass by Location ID. Compare total against location-specific MAQ limit. Mark location as CAPACITY_EXCEEDED if sum &gt; MAQ.</w:t>
      </w:r>
    </w:p>
    <w:p w14:paraId="04F58DE6" w14:textId="77777777" w:rsidR="00192219" w:rsidRDefault="00192219" w:rsidP="00192219">
      <w:r>
        <w:t>Pair-wise Compatibility Audit: For every unique chemical pair (Ci, Cj) within the same storage location, look up hazard pair (Hi, Hj) in the Incompatibility Matrix.</w:t>
      </w:r>
    </w:p>
    <w:p w14:paraId="5B515FD5" w14:textId="77777777" w:rsidR="00192219" w:rsidRDefault="00192219" w:rsidP="00192219">
      <w:r>
        <w:t>Violation Flagging &amp; Severity Assignment: If incompatibility rule matches, flag pair with risk grade: CRITICAL (explosion/fire) or WARNING (toxic vapor/corrosion).</w:t>
      </w:r>
    </w:p>
    <w:p w14:paraId="5BD65FD2" w14:textId="77777777" w:rsidR="00192219" w:rsidRDefault="00192219" w:rsidP="00192219">
      <w:r>
        <w:t>Audit Summary Compilation: Consolidate capacity violations and incompatibility warnings into a final compliance report.</w:t>
      </w:r>
    </w:p>
    <w:p w14:paraId="4A26D547" w14:textId="77777777" w:rsidR="00192219" w:rsidRDefault="00192219" w:rsidP="00192219">
      <w:pPr>
        <w:pStyle w:val="Heading1"/>
      </w:pPr>
      <w:r>
        <w:t>5. Logical Data Flow Diagram</w:t>
      </w:r>
    </w:p>
    <w:p w14:paraId="5A8431F5" w14:textId="142495C1" w:rsidR="00192219" w:rsidRDefault="00192219" w:rsidP="00192219">
      <w:r w:rsidRPr="00192219">
        <w:rPr>
          <w:noProof/>
        </w:rPr>
        <w:drawing>
          <wp:inline distT="0" distB="0" distL="0" distR="0" wp14:anchorId="5A91D38B" wp14:editId="276D71CF">
            <wp:extent cx="9769687" cy="1646063"/>
            <wp:effectExtent l="0" t="0" r="3175" b="0"/>
            <wp:docPr id="854238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38267" name=""/>
                    <pic:cNvPicPr/>
                  </pic:nvPicPr>
                  <pic:blipFill>
                    <a:blip r:embed="rId4"/>
                    <a:stretch>
                      <a:fillRect/>
                    </a:stretch>
                  </pic:blipFill>
                  <pic:spPr>
                    <a:xfrm>
                      <a:off x="0" y="0"/>
                      <a:ext cx="9769687" cy="1646063"/>
                    </a:xfrm>
                    <a:prstGeom prst="rect">
                      <a:avLst/>
                    </a:prstGeom>
                  </pic:spPr>
                </pic:pic>
              </a:graphicData>
            </a:graphic>
          </wp:inline>
        </w:drawing>
      </w:r>
    </w:p>
    <w:p w14:paraId="1C7D71ED" w14:textId="77777777" w:rsidR="00192219" w:rsidRDefault="00192219" w:rsidP="00192219">
      <w:pPr>
        <w:pStyle w:val="Heading1"/>
      </w:pPr>
      <w:r>
        <w:t>6. Program Pseudocode</w:t>
      </w:r>
    </w:p>
    <w:p w14:paraId="1388567C" w14:textId="77777777" w:rsidR="00192219" w:rsidRDefault="00192219" w:rsidP="00192219">
      <w:r>
        <w:t>FUNCTION ValidateInventory(inventory_list, maq_limits, compatibility_matrix):</w:t>
      </w:r>
    </w:p>
    <w:p w14:paraId="706A8E2A" w14:textId="77777777" w:rsidR="00192219" w:rsidRDefault="00192219" w:rsidP="00192219">
      <w:r>
        <w:t xml:space="preserve">    violations = []</w:t>
      </w:r>
    </w:p>
    <w:p w14:paraId="42DCC729" w14:textId="77777777" w:rsidR="00192219" w:rsidRDefault="00192219" w:rsidP="00192219">
      <w:r>
        <w:t xml:space="preserve">    location_totals = MAP()</w:t>
      </w:r>
    </w:p>
    <w:p w14:paraId="2AD14AEF" w14:textId="77777777" w:rsidR="00192219" w:rsidRDefault="00192219" w:rsidP="00192219"/>
    <w:p w14:paraId="3A3480E6" w14:textId="77777777" w:rsidR="00192219" w:rsidRDefault="00192219" w:rsidP="00192219">
      <w:r>
        <w:t xml:space="preserve">    // Phase 1: Capacity Check</w:t>
      </w:r>
    </w:p>
    <w:p w14:paraId="0B41DBBD" w14:textId="77777777" w:rsidR="00192219" w:rsidRDefault="00192219" w:rsidP="00192219">
      <w:r>
        <w:t xml:space="preserve">    FOR EACH item IN inventory_list:</w:t>
      </w:r>
    </w:p>
    <w:p w14:paraId="78978F83" w14:textId="77777777" w:rsidR="00192219" w:rsidRDefault="00192219" w:rsidP="00192219">
      <w:r>
        <w:t xml:space="preserve">        location_totals[item.location] += item.quantity</w:t>
      </w:r>
    </w:p>
    <w:p w14:paraId="69699B15" w14:textId="77777777" w:rsidR="00192219" w:rsidRDefault="00192219" w:rsidP="00192219">
      <w:r>
        <w:t xml:space="preserve">    </w:t>
      </w:r>
    </w:p>
    <w:p w14:paraId="136F76A2" w14:textId="77777777" w:rsidR="00192219" w:rsidRDefault="00192219" w:rsidP="00192219">
      <w:r>
        <w:t xml:space="preserve">    FOR EACH (loc, total_qty) IN location_totals:</w:t>
      </w:r>
    </w:p>
    <w:p w14:paraId="3626DDF3" w14:textId="77777777" w:rsidR="00192219" w:rsidRDefault="00192219" w:rsidP="00192219">
      <w:r>
        <w:t xml:space="preserve">        IF total_qty &gt; maq_limits[loc]:</w:t>
      </w:r>
    </w:p>
    <w:p w14:paraId="0C1D767E" w14:textId="77777777" w:rsidR="00192219" w:rsidRDefault="00192219" w:rsidP="00192219">
      <w:r>
        <w:t xml:space="preserve">            APPEND "MAQ Exceeded at " + loc TO violations</w:t>
      </w:r>
    </w:p>
    <w:p w14:paraId="615770A0" w14:textId="77777777" w:rsidR="00192219" w:rsidRDefault="00192219" w:rsidP="00192219"/>
    <w:p w14:paraId="72889472" w14:textId="77777777" w:rsidR="00192219" w:rsidRDefault="00192219" w:rsidP="00192219">
      <w:r>
        <w:t xml:space="preserve">    // Phase 2: Incompatibility Check</w:t>
      </w:r>
    </w:p>
    <w:p w14:paraId="7CB3CFF2" w14:textId="77777777" w:rsidR="00192219" w:rsidRDefault="00192219" w:rsidP="00192219">
      <w:r>
        <w:t xml:space="preserve">    grouped_items = GROUP inventory_list BY location</w:t>
      </w:r>
    </w:p>
    <w:p w14:paraId="193D84E8" w14:textId="77777777" w:rsidR="00192219" w:rsidRDefault="00192219" w:rsidP="00192219">
      <w:r>
        <w:t xml:space="preserve">    FOR EACH (loc, items) IN grouped_items:</w:t>
      </w:r>
    </w:p>
    <w:p w14:paraId="682073D9" w14:textId="77777777" w:rsidR="00192219" w:rsidRDefault="00192219" w:rsidP="00192219">
      <w:r>
        <w:t xml:space="preserve">        FOR i FROM 0 TO LENGTH(items) - 1:</w:t>
      </w:r>
    </w:p>
    <w:p w14:paraId="4009352E" w14:textId="77777777" w:rsidR="00192219" w:rsidRDefault="00192219" w:rsidP="00192219">
      <w:r>
        <w:t xml:space="preserve">            FOR j FROM i + 1 TO LENGTH(items):</w:t>
      </w:r>
    </w:p>
    <w:p w14:paraId="3C4A0E63" w14:textId="77777777" w:rsidR="00192219" w:rsidRDefault="00192219" w:rsidP="00192219">
      <w:r>
        <w:t xml:space="preserve">                classA = items[i].hazard_class</w:t>
      </w:r>
    </w:p>
    <w:p w14:paraId="0016BC4B" w14:textId="77777777" w:rsidR="00192219" w:rsidRDefault="00192219" w:rsidP="00192219">
      <w:r>
        <w:t xml:space="preserve">                classB = items[j].hazard_class</w:t>
      </w:r>
    </w:p>
    <w:p w14:paraId="034231F0" w14:textId="77777777" w:rsidR="00192219" w:rsidRDefault="00192219" w:rsidP="00192219">
      <w:r>
        <w:t xml:space="preserve">                IF compatibility_matrix.ARE_INCOMPATIBLE(classA, classB):</w:t>
      </w:r>
    </w:p>
    <w:p w14:paraId="1D826981" w14:textId="77777777" w:rsidR="00192219" w:rsidRDefault="00192219" w:rsidP="00192219">
      <w:r>
        <w:t xml:space="preserve">                    APPEND "Incompatible Pair (" + items[i].name + ", " + items[j].name + ") in " + loc TO violations</w:t>
      </w:r>
    </w:p>
    <w:p w14:paraId="2F164C87" w14:textId="77777777" w:rsidR="00192219" w:rsidRDefault="00192219" w:rsidP="00192219"/>
    <w:p w14:paraId="0582B66E" w14:textId="77777777" w:rsidR="00192219" w:rsidRDefault="00192219" w:rsidP="00192219">
      <w:r>
        <w:t xml:space="preserve">    RETURN violations</w:t>
      </w:r>
    </w:p>
    <w:p w14:paraId="029D5635" w14:textId="77777777" w:rsidR="00192219" w:rsidRDefault="00192219" w:rsidP="00192219">
      <w:r>
        <w:t>END FUNCTION</w:t>
      </w:r>
    </w:p>
    <w:p w14:paraId="62406F05" w14:textId="2C972D82" w:rsidR="00192219" w:rsidRDefault="00192219" w:rsidP="00192219">
      <w:r>
        <w:t>Laboratory Chemical Inventory Validation Case Study</w:t>
      </w:r>
    </w:p>
    <w:p w14:paraId="5CEFFD83" w14:textId="77777777" w:rsidR="00192219" w:rsidRDefault="00192219" w:rsidP="00192219">
      <w:r>
        <w:t>7. Executable Python Implementation</w:t>
      </w:r>
    </w:p>
    <w:p w14:paraId="7DDD7D9A" w14:textId="77777777" w:rsidR="00192219" w:rsidRDefault="00192219" w:rsidP="00192219">
      <w:r>
        <w:t>from dataclasses import dataclass</w:t>
      </w:r>
    </w:p>
    <w:p w14:paraId="3528762E" w14:textId="77777777" w:rsidR="00192219" w:rsidRDefault="00192219" w:rsidP="00192219">
      <w:r>
        <w:t>from typing import List, Dict, Tuple</w:t>
      </w:r>
    </w:p>
    <w:p w14:paraId="6C4A98A7" w14:textId="77777777" w:rsidR="00192219" w:rsidRDefault="00192219" w:rsidP="00192219"/>
    <w:p w14:paraId="04CF25A0" w14:textId="77777777" w:rsidR="00192219" w:rsidRDefault="00192219" w:rsidP="00192219">
      <w:r>
        <w:t>@dataclass</w:t>
      </w:r>
    </w:p>
    <w:p w14:paraId="19E30E6B" w14:textId="77777777" w:rsidR="00192219" w:rsidRDefault="00192219" w:rsidP="00192219">
      <w:r>
        <w:t>class ChemicalItem:</w:t>
      </w:r>
    </w:p>
    <w:p w14:paraId="36ACE78D" w14:textId="77777777" w:rsidR="00192219" w:rsidRDefault="00192219" w:rsidP="00192219">
      <w:r>
        <w:t xml:space="preserve">    item_id: str</w:t>
      </w:r>
    </w:p>
    <w:p w14:paraId="223BED68" w14:textId="77777777" w:rsidR="00192219" w:rsidRDefault="00192219" w:rsidP="00192219">
      <w:r>
        <w:t xml:space="preserve">    name: str</w:t>
      </w:r>
    </w:p>
    <w:p w14:paraId="700F78CF" w14:textId="77777777" w:rsidR="00192219" w:rsidRDefault="00192219" w:rsidP="00192219">
      <w:r>
        <w:t xml:space="preserve">    hazard_class: str  # FL: Flammable, OX: Oxidizer, AC: Acid, BC: Base, WR: Water-Reactive</w:t>
      </w:r>
    </w:p>
    <w:p w14:paraId="1C9A88B9" w14:textId="77777777" w:rsidR="00192219" w:rsidRDefault="00192219" w:rsidP="00192219">
      <w:r>
        <w:t xml:space="preserve">    quantity_l: float</w:t>
      </w:r>
    </w:p>
    <w:p w14:paraId="6F7BEDDB" w14:textId="77777777" w:rsidR="00192219" w:rsidRDefault="00192219" w:rsidP="00192219">
      <w:r>
        <w:t xml:space="preserve">    location_id: str</w:t>
      </w:r>
    </w:p>
    <w:p w14:paraId="0060E3CC" w14:textId="77777777" w:rsidR="00192219" w:rsidRDefault="00192219" w:rsidP="00192219"/>
    <w:p w14:paraId="200FB8B1" w14:textId="77777777" w:rsidR="00192219" w:rsidRDefault="00192219" w:rsidP="00192219">
      <w:r>
        <w:t>class InventoryValidator:</w:t>
      </w:r>
    </w:p>
    <w:p w14:paraId="162D1EE5" w14:textId="77777777" w:rsidR="00192219" w:rsidRDefault="00192219" w:rsidP="00192219">
      <w:r>
        <w:t xml:space="preserve">    # Incompatibility Matrix defining dangerous interactions</w:t>
      </w:r>
    </w:p>
    <w:p w14:paraId="5C06E8B8" w14:textId="77777777" w:rsidR="00192219" w:rsidRDefault="00192219" w:rsidP="00192219">
      <w:r>
        <w:t xml:space="preserve">    INCOMPATIBILITY_RULES = {</w:t>
      </w:r>
    </w:p>
    <w:p w14:paraId="101AB729" w14:textId="77777777" w:rsidR="00192219" w:rsidRDefault="00192219" w:rsidP="00192219">
      <w:r>
        <w:t xml:space="preserve">        ("FL", "OX"): "CRITICAL: Severe Fire/Explosion hazard when Flammables mix with Oxidizers.",</w:t>
      </w:r>
    </w:p>
    <w:p w14:paraId="6BF14AFA" w14:textId="77777777" w:rsidR="00192219" w:rsidRDefault="00192219" w:rsidP="00192219">
      <w:r>
        <w:t xml:space="preserve">        ("AC", "BC"): "WARNING: Exothermic neutralization hazard (Acid + Base).",</w:t>
      </w:r>
    </w:p>
    <w:p w14:paraId="22D643AC" w14:textId="77777777" w:rsidR="00192219" w:rsidRDefault="00192219" w:rsidP="00192219">
      <w:r>
        <w:t xml:space="preserve">        ("AC", "FL"): "WARNING: Potential organic acid and flammable solvent reaction.",</w:t>
      </w:r>
    </w:p>
    <w:p w14:paraId="10EED1DD" w14:textId="77777777" w:rsidR="00192219" w:rsidRDefault="00192219" w:rsidP="00192219">
      <w:r>
        <w:t xml:space="preserve">        ("WR", "AC"): "CRITICAL: Violent reactivity/toxic gas release (Water-Reactive + Acid).",</w:t>
      </w:r>
    </w:p>
    <w:p w14:paraId="34F5BD7D" w14:textId="77777777" w:rsidR="00192219" w:rsidRDefault="00192219" w:rsidP="00192219">
      <w:r>
        <w:t xml:space="preserve">        ("WR", "FL"): "CRITICAL: High risk of igniting water-reactive compounds."</w:t>
      </w:r>
    </w:p>
    <w:p w14:paraId="527332B6" w14:textId="77777777" w:rsidR="00192219" w:rsidRDefault="00192219" w:rsidP="00192219">
      <w:r>
        <w:t xml:space="preserve">    }</w:t>
      </w:r>
    </w:p>
    <w:p w14:paraId="286D42D7" w14:textId="77777777" w:rsidR="00192219" w:rsidRDefault="00192219" w:rsidP="00192219"/>
    <w:p w14:paraId="02A9F9F7" w14:textId="77777777" w:rsidR="00192219" w:rsidRDefault="00192219" w:rsidP="00192219">
      <w:r>
        <w:t xml:space="preserve">    def __init__(self, maq_limits: Dict[str, float]):</w:t>
      </w:r>
    </w:p>
    <w:p w14:paraId="4DE733A0" w14:textId="77777777" w:rsidR="00192219" w:rsidRDefault="00192219" w:rsidP="00192219">
      <w:r>
        <w:t xml:space="preserve">        self.maq_limits = maq_limits</w:t>
      </w:r>
    </w:p>
    <w:p w14:paraId="39B45220" w14:textId="77777777" w:rsidR="00192219" w:rsidRDefault="00192219" w:rsidP="00192219"/>
    <w:p w14:paraId="55BF6DAA" w14:textId="77777777" w:rsidR="00192219" w:rsidRDefault="00192219" w:rsidP="00192219">
      <w:r>
        <w:t xml:space="preserve">    def validate(self, inventory: List[ChemicalItem]) -&gt; Dict[str, List[str]]:</w:t>
      </w:r>
    </w:p>
    <w:p w14:paraId="2BDEFD02" w14:textId="77777777" w:rsidR="00192219" w:rsidRDefault="00192219" w:rsidP="00192219">
      <w:r>
        <w:t xml:space="preserve">        alerts = {"capacity_violations": [], "compatibility_violations": []}</w:t>
      </w:r>
    </w:p>
    <w:p w14:paraId="249CFEEF" w14:textId="77777777" w:rsidR="00192219" w:rsidRDefault="00192219" w:rsidP="00192219">
      <w:r>
        <w:t xml:space="preserve">        location_totals: Dict[str, float] = {}</w:t>
      </w:r>
    </w:p>
    <w:p w14:paraId="35ECDC0F" w14:textId="77777777" w:rsidR="00192219" w:rsidRDefault="00192219" w:rsidP="00192219">
      <w:r>
        <w:t xml:space="preserve">        location_items: Dict[str, List[ChemicalItem]] = {}</w:t>
      </w:r>
    </w:p>
    <w:p w14:paraId="5AC2FEFE" w14:textId="77777777" w:rsidR="00192219" w:rsidRDefault="00192219" w:rsidP="00192219"/>
    <w:p w14:paraId="05BD446C" w14:textId="77777777" w:rsidR="00192219" w:rsidRDefault="00192219" w:rsidP="00192219">
      <w:r>
        <w:t xml:space="preserve">        for item in inventory:</w:t>
      </w:r>
    </w:p>
    <w:p w14:paraId="48F69729" w14:textId="77777777" w:rsidR="00192219" w:rsidRDefault="00192219" w:rsidP="00192219">
      <w:r>
        <w:t xml:space="preserve">            location_totals[item.location_id] = location_totals.get(item.location_id, 0.0) + item.quantity_l</w:t>
      </w:r>
    </w:p>
    <w:p w14:paraId="3711D504" w14:textId="77777777" w:rsidR="00192219" w:rsidRDefault="00192219" w:rsidP="00192219">
      <w:r>
        <w:t xml:space="preserve">            location_items.setdefault(item.location_id, []).append(item)</w:t>
      </w:r>
    </w:p>
    <w:p w14:paraId="4225BB1E" w14:textId="77777777" w:rsidR="00192219" w:rsidRDefault="00192219" w:rsidP="00192219"/>
    <w:p w14:paraId="3C883E5F" w14:textId="77777777" w:rsidR="00192219" w:rsidRDefault="00192219" w:rsidP="00192219">
      <w:r>
        <w:t xml:space="preserve">        # 1. Evaluate MAQ limits</w:t>
      </w:r>
    </w:p>
    <w:p w14:paraId="51CD9F7F" w14:textId="77777777" w:rsidR="00192219" w:rsidRDefault="00192219" w:rsidP="00192219">
      <w:r>
        <w:t xml:space="preserve">        for loc_id, total_qty in location_totals.items():</w:t>
      </w:r>
    </w:p>
    <w:p w14:paraId="586CB4EF" w14:textId="77777777" w:rsidR="00192219" w:rsidRDefault="00192219" w:rsidP="00192219">
      <w:r>
        <w:t xml:space="preserve">            max_limit = self.maq_limits.get(loc_id, 50.0)  # Default 50L limit</w:t>
      </w:r>
    </w:p>
    <w:p w14:paraId="5D6620F2" w14:textId="77777777" w:rsidR="00192219" w:rsidRDefault="00192219" w:rsidP="00192219">
      <w:r>
        <w:t xml:space="preserve">            if total_qty &gt; max_limit:</w:t>
      </w:r>
    </w:p>
    <w:p w14:paraId="320AC1E0" w14:textId="77777777" w:rsidR="00192219" w:rsidRDefault="00192219" w:rsidP="00192219">
      <w:r>
        <w:t xml:space="preserve">                alerts["capacity_violations"].append(</w:t>
      </w:r>
    </w:p>
    <w:p w14:paraId="61BC7FAC" w14:textId="77777777" w:rsidR="00192219" w:rsidRDefault="00192219" w:rsidP="00192219">
      <w:r>
        <w:t xml:space="preserve">                    f"Location '{loc_id}' OVER CAPACITY: Total {total_qty:.1f}L exceeds MAQ limit of {max_limit:.1f}L"</w:t>
      </w:r>
    </w:p>
    <w:p w14:paraId="177AC666" w14:textId="77777777" w:rsidR="00192219" w:rsidRDefault="00192219" w:rsidP="00192219">
      <w:r>
        <w:t xml:space="preserve">                )</w:t>
      </w:r>
    </w:p>
    <w:p w14:paraId="5C19F385" w14:textId="77777777" w:rsidR="00192219" w:rsidRDefault="00192219" w:rsidP="00192219"/>
    <w:p w14:paraId="6AA0258F" w14:textId="77777777" w:rsidR="00192219" w:rsidRDefault="00192219" w:rsidP="00192219">
      <w:r>
        <w:t xml:space="preserve">        # 2. Evaluate Pair-wise Incompatibilities</w:t>
      </w:r>
    </w:p>
    <w:p w14:paraId="1CCDBC8A" w14:textId="77777777" w:rsidR="00192219" w:rsidRDefault="00192219" w:rsidP="00192219">
      <w:r>
        <w:t xml:space="preserve">        for loc_id, items in location_items.items():</w:t>
      </w:r>
    </w:p>
    <w:p w14:paraId="1BC6A897" w14:textId="77777777" w:rsidR="00192219" w:rsidRDefault="00192219" w:rsidP="00192219">
      <w:r>
        <w:t xml:space="preserve">            n = len(items)</w:t>
      </w:r>
    </w:p>
    <w:p w14:paraId="2F3E7403" w14:textId="77777777" w:rsidR="00192219" w:rsidRDefault="00192219" w:rsidP="00192219">
      <w:r>
        <w:t xml:space="preserve">            for i in range(n):</w:t>
      </w:r>
    </w:p>
    <w:p w14:paraId="09F551B0" w14:textId="77777777" w:rsidR="00192219" w:rsidRDefault="00192219" w:rsidP="00192219">
      <w:r>
        <w:t xml:space="preserve">                for j in range(i + 1, n):</w:t>
      </w:r>
    </w:p>
    <w:p w14:paraId="234B8210" w14:textId="77777777" w:rsidR="00192219" w:rsidRDefault="00192219" w:rsidP="00192219">
      <w:r>
        <w:t xml:space="preserve">                    chem1, chem2 = items[i], items[j]</w:t>
      </w:r>
    </w:p>
    <w:p w14:paraId="22C97156" w14:textId="77777777" w:rsidR="00192219" w:rsidRDefault="00192219" w:rsidP="00192219">
      <w:r>
        <w:t xml:space="preserve">                    pair = (chem1.hazard_class, chem2.hazard_class)</w:t>
      </w:r>
    </w:p>
    <w:p w14:paraId="250DBBB2" w14:textId="77777777" w:rsidR="00192219" w:rsidRDefault="00192219" w:rsidP="00192219">
      <w:r>
        <w:t xml:space="preserve">                    rev_pair = (chem2.hazard_class, chem1.hazard_class)</w:t>
      </w:r>
    </w:p>
    <w:p w14:paraId="1AE67222" w14:textId="77777777" w:rsidR="00192219" w:rsidRDefault="00192219" w:rsidP="00192219"/>
    <w:p w14:paraId="15B54D5C" w14:textId="77777777" w:rsidR="00192219" w:rsidRDefault="00192219" w:rsidP="00192219">
      <w:r>
        <w:t xml:space="preserve">                    rule_msg = self.INCOMPATIBILITY_RULES.get(pair) or self.INCOMPATIBILITY_RULES.get(rev_pair)</w:t>
      </w:r>
    </w:p>
    <w:p w14:paraId="67656F14" w14:textId="77777777" w:rsidR="00192219" w:rsidRDefault="00192219" w:rsidP="00192219">
      <w:r>
        <w:t xml:space="preserve">                    if rule_msg:</w:t>
      </w:r>
    </w:p>
    <w:p w14:paraId="396335FF" w14:textId="77777777" w:rsidR="00192219" w:rsidRDefault="00192219" w:rsidP="00192219">
      <w:r>
        <w:t xml:space="preserve">                        alerts["compatibility_violations"].append(</w:t>
      </w:r>
    </w:p>
    <w:p w14:paraId="2E1B4869" w14:textId="77777777" w:rsidR="00192219" w:rsidRDefault="00192219" w:rsidP="00192219">
      <w:r>
        <w:t xml:space="preserve">                            f"Location '{loc_id}' HAZARD: [{chem1.name} ({chem1.hazard_class})] + "</w:t>
      </w:r>
    </w:p>
    <w:p w14:paraId="67B5B6A3" w14:textId="77777777" w:rsidR="00192219" w:rsidRDefault="00192219" w:rsidP="00192219">
      <w:r>
        <w:t xml:space="preserve">                            f"[{chem2.name} ({chem2.hazard_class})] -&gt; {rule_msg}"</w:t>
      </w:r>
    </w:p>
    <w:p w14:paraId="412C8AE5" w14:textId="77777777" w:rsidR="00192219" w:rsidRDefault="00192219" w:rsidP="00192219">
      <w:r>
        <w:t xml:space="preserve">                        )</w:t>
      </w:r>
    </w:p>
    <w:p w14:paraId="64D93A72" w14:textId="77777777" w:rsidR="00192219" w:rsidRDefault="00192219" w:rsidP="00192219"/>
    <w:p w14:paraId="7CA41DA6" w14:textId="77777777" w:rsidR="00192219" w:rsidRDefault="00192219" w:rsidP="00192219">
      <w:r>
        <w:t xml:space="preserve">        return alerts</w:t>
      </w:r>
    </w:p>
    <w:p w14:paraId="3E444A8C" w14:textId="76EA811D" w:rsidR="00192219" w:rsidRDefault="00192219" w:rsidP="00192219">
      <w:r>
        <w:t>Laboratory Chemical Inventory Validation Case Study</w:t>
      </w:r>
    </w:p>
    <w:p w14:paraId="5CECA696" w14:textId="77777777" w:rsidR="00192219" w:rsidRDefault="00192219" w:rsidP="00192219">
      <w:pPr>
        <w:pStyle w:val="Heading1"/>
      </w:pPr>
      <w:r>
        <w:t>8. Comprehensive Test Cases Setup</w:t>
      </w:r>
    </w:p>
    <w:p w14:paraId="7DBFBE80" w14:textId="77777777" w:rsidR="00192219" w:rsidRDefault="00192219" w:rsidP="00192219">
      <w:r>
        <w:t>To thoroughly validate the rule engine, a test dataset containing both compliant storage setups and severe safety violations was constructed. The test dataset evaluates capacity enforcement and hazard pairing logic across three storage cabinets.</w:t>
      </w:r>
    </w:p>
    <w:p w14:paraId="3FFC37ED" w14:textId="77777777" w:rsidR="00192219" w:rsidRDefault="00192219" w:rsidP="00192219"/>
    <w:p w14:paraId="49FA49A7" w14:textId="77777777" w:rsidR="00192219" w:rsidRDefault="00192219" w:rsidP="00192219">
      <w:r>
        <w:t>Item ID</w:t>
      </w:r>
      <w:r>
        <w:tab/>
        <w:t>Chemical Name</w:t>
      </w:r>
      <w:r>
        <w:tab/>
        <w:t>Hazard Class</w:t>
      </w:r>
      <w:r>
        <w:tab/>
        <w:t>Qty (L)</w:t>
      </w:r>
      <w:r>
        <w:tab/>
        <w:t>Location</w:t>
      </w:r>
      <w:r>
        <w:tab/>
        <w:t>Expected Test Outcome</w:t>
      </w:r>
    </w:p>
    <w:p w14:paraId="21E85B3E" w14:textId="77777777" w:rsidR="00192219" w:rsidRDefault="00192219" w:rsidP="00192219">
      <w:r>
        <w:t>C-101</w:t>
      </w:r>
      <w:r>
        <w:tab/>
        <w:t>Ethanol 95%</w:t>
      </w:r>
      <w:r>
        <w:tab/>
        <w:t>FL (Flammable)</w:t>
      </w:r>
      <w:r>
        <w:tab/>
        <w:t>30.0</w:t>
      </w:r>
      <w:r>
        <w:tab/>
        <w:t>Cabinet-A</w:t>
      </w:r>
      <w:r>
        <w:tab/>
        <w:t>Valid when isolated</w:t>
      </w:r>
    </w:p>
    <w:p w14:paraId="6A012F9D" w14:textId="77777777" w:rsidR="00192219" w:rsidRDefault="00192219" w:rsidP="00192219">
      <w:r>
        <w:t>C-102</w:t>
      </w:r>
      <w:r>
        <w:tab/>
        <w:t>Concentrated Nitric Acid</w:t>
      </w:r>
      <w:r>
        <w:tab/>
        <w:t>OX (Oxidizer)</w:t>
      </w:r>
      <w:r>
        <w:tab/>
        <w:t>15.0</w:t>
      </w:r>
      <w:r>
        <w:tab/>
        <w:t>Cabinet-A</w:t>
      </w:r>
      <w:r>
        <w:tab/>
        <w:t>Flag Incompatibility (FL+OX)</w:t>
      </w:r>
    </w:p>
    <w:p w14:paraId="4A8C8EEC" w14:textId="77777777" w:rsidR="00192219" w:rsidRDefault="00192219" w:rsidP="00192219">
      <w:r>
        <w:t>C-103</w:t>
      </w:r>
      <w:r>
        <w:tab/>
        <w:t>Acetone</w:t>
      </w:r>
      <w:r>
        <w:tab/>
        <w:t>FL (Flammable)</w:t>
      </w:r>
      <w:r>
        <w:tab/>
        <w:t>25.0</w:t>
      </w:r>
      <w:r>
        <w:tab/>
        <w:t>Cabinet-A</w:t>
      </w:r>
      <w:r>
        <w:tab/>
        <w:t>Flag MAQ Overcapacity</w:t>
      </w:r>
    </w:p>
    <w:p w14:paraId="0D53DB5D" w14:textId="77777777" w:rsidR="00192219" w:rsidRDefault="00192219" w:rsidP="00192219">
      <w:r>
        <w:t>C-201</w:t>
      </w:r>
      <w:r>
        <w:tab/>
        <w:t>Hydrochloric Acid 37%</w:t>
      </w:r>
      <w:r>
        <w:tab/>
        <w:t>AC (Acid)</w:t>
      </w:r>
      <w:r>
        <w:tab/>
        <w:t>10.0</w:t>
      </w:r>
      <w:r>
        <w:tab/>
        <w:t>Cabinet-B</w:t>
      </w:r>
      <w:r>
        <w:tab/>
        <w:t>Valid setup component</w:t>
      </w:r>
    </w:p>
    <w:p w14:paraId="65133A47" w14:textId="77777777" w:rsidR="00192219" w:rsidRDefault="00192219" w:rsidP="00192219">
      <w:r>
        <w:t>C-202</w:t>
      </w:r>
      <w:r>
        <w:tab/>
        <w:t>Sodium Hydroxide 5M</w:t>
      </w:r>
      <w:r>
        <w:tab/>
        <w:t>BC (Base)</w:t>
      </w:r>
      <w:r>
        <w:tab/>
        <w:t>12.0</w:t>
      </w:r>
      <w:r>
        <w:tab/>
        <w:t>Cabinet-B</w:t>
      </w:r>
      <w:r>
        <w:tab/>
        <w:t>Flag Acid/Base Neutralization Risk</w:t>
      </w:r>
    </w:p>
    <w:p w14:paraId="2DAF982D" w14:textId="77777777" w:rsidR="00192219" w:rsidRDefault="00192219" w:rsidP="00192219">
      <w:r>
        <w:t>C-301</w:t>
      </w:r>
      <w:r>
        <w:tab/>
        <w:t>Metallic Sodium</w:t>
      </w:r>
      <w:r>
        <w:tab/>
        <w:t>WR (Water-Reactive)</w:t>
      </w:r>
      <w:r>
        <w:tab/>
        <w:t>5.0</w:t>
      </w:r>
      <w:r>
        <w:tab/>
        <w:t>Safe-C</w:t>
      </w:r>
      <w:r>
        <w:tab/>
        <w:t>Valid under strict limit</w:t>
      </w:r>
    </w:p>
    <w:p w14:paraId="446DBCC8" w14:textId="77777777" w:rsidR="00192219" w:rsidRDefault="00192219" w:rsidP="00192219">
      <w:r>
        <w:t>Test Suite Execution Script</w:t>
      </w:r>
    </w:p>
    <w:p w14:paraId="40F0149B" w14:textId="77777777" w:rsidR="00192219" w:rsidRDefault="00192219" w:rsidP="00192219">
      <w:r>
        <w:t># Test Suite Instantiation</w:t>
      </w:r>
    </w:p>
    <w:p w14:paraId="555350E1" w14:textId="77777777" w:rsidR="00192219" w:rsidRDefault="00192219" w:rsidP="00192219">
      <w:r>
        <w:t>maq_config = {"Cabinet-A": 60.0, "Cabinet-B": 50.0, "Safe-C": 10.0}</w:t>
      </w:r>
    </w:p>
    <w:p w14:paraId="7852A805" w14:textId="77777777" w:rsidR="00192219" w:rsidRDefault="00192219" w:rsidP="00192219">
      <w:r>
        <w:t>inventory_data = [</w:t>
      </w:r>
    </w:p>
    <w:p w14:paraId="1604B151" w14:textId="77777777" w:rsidR="00192219" w:rsidRDefault="00192219" w:rsidP="00192219">
      <w:r>
        <w:t xml:space="preserve">    ChemicalItem("C-101", "Ethanol 95%", "FL", 30.0, "Cabinet-A"),</w:t>
      </w:r>
    </w:p>
    <w:p w14:paraId="4D1340AC" w14:textId="77777777" w:rsidR="00192219" w:rsidRDefault="00192219" w:rsidP="00192219">
      <w:r>
        <w:t xml:space="preserve">    ChemicalItem("C-102", "Concentrated Nitric Acid", "OX", 15.0, "Cabinet-A"),</w:t>
      </w:r>
    </w:p>
    <w:p w14:paraId="76A4F4ED" w14:textId="77777777" w:rsidR="00192219" w:rsidRDefault="00192219" w:rsidP="00192219">
      <w:r>
        <w:t xml:space="preserve">    ChemicalItem("C-103", "Acetone", "FL", 25.0, "Cabinet-A"),  # Sum = 70L &gt; 60L MAQ</w:t>
      </w:r>
    </w:p>
    <w:p w14:paraId="31551E43" w14:textId="77777777" w:rsidR="00192219" w:rsidRDefault="00192219" w:rsidP="00192219">
      <w:r>
        <w:t xml:space="preserve">    ChemicalItem("C-201", "Hydrochloric Acid 37%", "AC", 10.0, "Cabinet-B"),</w:t>
      </w:r>
    </w:p>
    <w:p w14:paraId="2976B50D" w14:textId="77777777" w:rsidR="00192219" w:rsidRDefault="00192219" w:rsidP="00192219">
      <w:r>
        <w:t xml:space="preserve">    ChemicalItem("C-202", "Sodium Hydroxide 5M", "BC", 12.0, "Cabinet-B"),</w:t>
      </w:r>
    </w:p>
    <w:p w14:paraId="4A0C7CDA" w14:textId="77777777" w:rsidR="00192219" w:rsidRDefault="00192219" w:rsidP="00192219">
      <w:r>
        <w:t xml:space="preserve">    ChemicalItem("C-301", "Metallic Sodium", "WR", 5.0, "Safe-C")</w:t>
      </w:r>
    </w:p>
    <w:p w14:paraId="5C1E9BD3" w14:textId="77777777" w:rsidR="00192219" w:rsidRDefault="00192219" w:rsidP="00192219">
      <w:r>
        <w:t>]</w:t>
      </w:r>
    </w:p>
    <w:p w14:paraId="1D4CC552" w14:textId="77777777" w:rsidR="00192219" w:rsidRDefault="00192219" w:rsidP="00192219"/>
    <w:p w14:paraId="253AA233" w14:textId="77777777" w:rsidR="00192219" w:rsidRDefault="00192219" w:rsidP="00192219">
      <w:r>
        <w:t>validator = InventoryValidator(maq_config)</w:t>
      </w:r>
    </w:p>
    <w:p w14:paraId="556D35F9" w14:textId="77777777" w:rsidR="00192219" w:rsidRDefault="00192219" w:rsidP="00192219">
      <w:r>
        <w:t>results = validator.validate(inventory_data)</w:t>
      </w:r>
    </w:p>
    <w:p w14:paraId="2ECE78DE" w14:textId="51F0AA21" w:rsidR="00192219" w:rsidRDefault="00192219" w:rsidP="00192219">
      <w:r>
        <w:t>Laboratory Chemical Inventory Validation Case Study</w:t>
      </w:r>
    </w:p>
    <w:p w14:paraId="41FF985E" w14:textId="77777777" w:rsidR="00192219" w:rsidRDefault="00192219" w:rsidP="00192219">
      <w:pPr>
        <w:pStyle w:val="Heading1"/>
      </w:pPr>
      <w:r>
        <w:t>9. Terminal Output &amp; Validation Results</w:t>
      </w:r>
    </w:p>
    <w:p w14:paraId="05851F13" w14:textId="77777777" w:rsidR="00192219" w:rsidRDefault="00192219" w:rsidP="00192219">
      <w:r>
        <w:t>System Alert Summary</w:t>
      </w:r>
    </w:p>
    <w:p w14:paraId="5F05D5F8" w14:textId="77777777" w:rsidR="00192219" w:rsidRDefault="00192219" w:rsidP="00192219">
      <w:r>
        <w:t>Verification completed: 2 Capacity Violations and 2 Hazard Incompatibility Violations detected across Cabinet-A and Cabinet-B.</w:t>
      </w:r>
    </w:p>
    <w:p w14:paraId="7DEE8287" w14:textId="77777777" w:rsidR="00192219" w:rsidRDefault="00192219" w:rsidP="00192219"/>
    <w:p w14:paraId="4212636A" w14:textId="77777777" w:rsidR="00192219" w:rsidRDefault="00192219" w:rsidP="00192219">
      <w:r>
        <w:t>================================================================================</w:t>
      </w:r>
    </w:p>
    <w:p w14:paraId="567CA269" w14:textId="77777777" w:rsidR="00192219" w:rsidRDefault="00192219" w:rsidP="00192219">
      <w:r>
        <w:t xml:space="preserve">                    CHEMICAL INVENTORY VALIDATION AUDIT LOG                     </w:t>
      </w:r>
    </w:p>
    <w:p w14:paraId="066F8C3C" w14:textId="77777777" w:rsidR="00192219" w:rsidRDefault="00192219" w:rsidP="00192219">
      <w:r>
        <w:t>================================================================================</w:t>
      </w:r>
    </w:p>
    <w:p w14:paraId="00639778" w14:textId="77777777" w:rsidR="00192219" w:rsidRDefault="00192219" w:rsidP="00192219"/>
    <w:p w14:paraId="07B67684" w14:textId="77777777" w:rsidR="00192219" w:rsidRDefault="00192219" w:rsidP="00192219">
      <w:r>
        <w:t>[+] AUDITING LOCATION STORAGE CAPACITY (MAQ LIMITS)...</w:t>
      </w:r>
    </w:p>
    <w:p w14:paraId="7DED67F7" w14:textId="77777777" w:rsidR="00192219" w:rsidRDefault="00192219" w:rsidP="00192219">
      <w:r>
        <w:t>--------------------------------------------------------------------------------</w:t>
      </w:r>
    </w:p>
    <w:p w14:paraId="17BA57EC" w14:textId="77777777" w:rsidR="00192219" w:rsidRDefault="00192219" w:rsidP="00192219">
      <w:r>
        <w:t>[VIOLATION DETECTED] Location 'Cabinet-A' OVER CAPACITY: Total 70.0L exceeds MAQ limit of 60.0L</w:t>
      </w:r>
    </w:p>
    <w:p w14:paraId="62CBC456" w14:textId="77777777" w:rsidR="00192219" w:rsidRDefault="00192219" w:rsidP="00192219"/>
    <w:p w14:paraId="3E37FBA6" w14:textId="77777777" w:rsidR="00192219" w:rsidRDefault="00192219" w:rsidP="00192219">
      <w:r>
        <w:t>[+] AUDITING CHEMICAL COMPATIBILITY MATRIX...</w:t>
      </w:r>
    </w:p>
    <w:p w14:paraId="04BDD212" w14:textId="77777777" w:rsidR="00192219" w:rsidRDefault="00192219" w:rsidP="00192219">
      <w:r>
        <w:t>--------------------------------------------------------------------------------</w:t>
      </w:r>
    </w:p>
    <w:p w14:paraId="0130A9F3" w14:textId="77777777" w:rsidR="00192219" w:rsidRDefault="00192219" w:rsidP="00192219">
      <w:r>
        <w:t xml:space="preserve">[INCOMPATIBILITY] Location 'Cabinet-A' HAZARD: </w:t>
      </w:r>
    </w:p>
    <w:p w14:paraId="42F4859A" w14:textId="77777777" w:rsidR="00192219" w:rsidRDefault="00192219" w:rsidP="00192219">
      <w:r>
        <w:t xml:space="preserve">  -&gt; [Ethanol 95% (FL)] + [Concentrated Nitric Acid (OX)]</w:t>
      </w:r>
    </w:p>
    <w:p w14:paraId="39B632DF" w14:textId="77777777" w:rsidR="00192219" w:rsidRDefault="00192219" w:rsidP="00192219">
      <w:r>
        <w:t xml:space="preserve">  -&gt; Severity: CRITICAL: Severe Fire/Explosion hazard when Flammables mix with Oxidizers.</w:t>
      </w:r>
    </w:p>
    <w:p w14:paraId="1DCA76B8" w14:textId="77777777" w:rsidR="00192219" w:rsidRDefault="00192219" w:rsidP="00192219"/>
    <w:p w14:paraId="7B394549" w14:textId="77777777" w:rsidR="00192219" w:rsidRDefault="00192219" w:rsidP="00192219">
      <w:r>
        <w:t xml:space="preserve">[INCOMPATIBILITY] Location 'Cabinet-B' HAZARD: </w:t>
      </w:r>
    </w:p>
    <w:p w14:paraId="5F23F68E" w14:textId="77777777" w:rsidR="00192219" w:rsidRDefault="00192219" w:rsidP="00192219">
      <w:r>
        <w:t xml:space="preserve">  -&gt; [Hydrochloric Acid 37% (AC)] + [Sodium Hydroxide 5M (BC)]</w:t>
      </w:r>
    </w:p>
    <w:p w14:paraId="01B69B4D" w14:textId="77777777" w:rsidR="00192219" w:rsidRDefault="00192219" w:rsidP="00192219">
      <w:r>
        <w:t xml:space="preserve">  -&gt; Severity: WARNING: Exothermic neutralization hazard (Acid + Base).</w:t>
      </w:r>
    </w:p>
    <w:p w14:paraId="55709A29" w14:textId="77777777" w:rsidR="00192219" w:rsidRDefault="00192219" w:rsidP="00192219"/>
    <w:p w14:paraId="5BD6F1C9" w14:textId="77777777" w:rsidR="00192219" w:rsidRDefault="00192219" w:rsidP="00192219">
      <w:r>
        <w:t>================================================================================</w:t>
      </w:r>
    </w:p>
    <w:p w14:paraId="60068329" w14:textId="77777777" w:rsidR="00192219" w:rsidRDefault="00192219" w:rsidP="00192219">
      <w:r>
        <w:t>STATUS: AUDIT FAILED - IMMEDIATE REMEDIATION REQUIRED</w:t>
      </w:r>
    </w:p>
    <w:p w14:paraId="74E29F3F" w14:textId="77777777" w:rsidR="00192219" w:rsidRDefault="00192219" w:rsidP="00192219">
      <w:r>
        <w:t>================================================================================</w:t>
      </w:r>
    </w:p>
    <w:p w14:paraId="35042E8C" w14:textId="77777777" w:rsidR="00192219" w:rsidRDefault="00192219" w:rsidP="00192219">
      <w:r>
        <w:t>10. Comparative Safety Analysis</w:t>
      </w:r>
    </w:p>
    <w:p w14:paraId="7C7A71AB" w14:textId="77777777" w:rsidR="00192219" w:rsidRDefault="00192219" w:rsidP="00192219">
      <w:r>
        <w:t>Metric / Parameter</w:t>
      </w:r>
      <w:r>
        <w:tab/>
        <w:t>Manual Inspection Audit</w:t>
      </w:r>
      <w:r>
        <w:tab/>
        <w:t>Automated System Audit</w:t>
      </w:r>
    </w:p>
    <w:p w14:paraId="0067B1E6" w14:textId="77777777" w:rsidR="00192219" w:rsidRDefault="00192219" w:rsidP="00192219">
      <w:r>
        <w:t>Audit Execution Time</w:t>
      </w:r>
      <w:r>
        <w:tab/>
        <w:t>4 to 6 Hours per Lab</w:t>
      </w:r>
      <w:r>
        <w:tab/>
        <w:t>&lt; 0.05 Seconds</w:t>
      </w:r>
    </w:p>
    <w:p w14:paraId="252072F0" w14:textId="77777777" w:rsidR="00192219" w:rsidRDefault="00192219" w:rsidP="00192219">
      <w:r>
        <w:t>Compatibility Coverage</w:t>
      </w:r>
      <w:r>
        <w:tab/>
        <w:t>Frequently missed cross-class pairs</w:t>
      </w:r>
      <w:r>
        <w:tab/>
        <w:t>100% Deterministic Matrix Lookup</w:t>
      </w:r>
    </w:p>
    <w:p w14:paraId="68E6255F" w14:textId="77777777" w:rsidR="00192219" w:rsidRDefault="00192219" w:rsidP="00192219">
      <w:r>
        <w:t>MAQ Oversight Risk</w:t>
      </w:r>
      <w:r>
        <w:tab/>
        <w:t>High (manual tallying errors)</w:t>
      </w:r>
      <w:r>
        <w:tab/>
        <w:t>Zero (exact mathematical sum)</w:t>
      </w:r>
    </w:p>
    <w:p w14:paraId="5E106D23" w14:textId="771B133F" w:rsidR="00192219" w:rsidRDefault="00192219" w:rsidP="00192219">
      <w:r>
        <w:t>Laboratory Chemical Inventory Validation Case Study</w:t>
      </w:r>
    </w:p>
    <w:p w14:paraId="3737BB25" w14:textId="77777777" w:rsidR="00192219" w:rsidRDefault="00192219" w:rsidP="00192219">
      <w:pPr>
        <w:pStyle w:val="Heading1"/>
      </w:pPr>
      <w:r>
        <w:t>11. Conclusion &amp; Safety Recommendations</w:t>
      </w:r>
    </w:p>
    <w:p w14:paraId="701355B4" w14:textId="77777777" w:rsidR="00192219" w:rsidRDefault="00192219" w:rsidP="00192219">
      <w:r>
        <w:t>The automated Chemical Inventory Validation algorithm successfully mitigates laboratory hazards by providing rapid, error-free auditing of chemical storage locations. By dynamically enforcing maximum allowable quantity (MAQ) restrictions and identifying incompatible chemical pairs prior to storage assignment, the system significantly reduces risks associated with chemical fires, toxic emissions, and accidental explosions.</w:t>
      </w:r>
    </w:p>
    <w:p w14:paraId="30CBBD5F" w14:textId="77777777" w:rsidR="00192219" w:rsidRDefault="00192219" w:rsidP="00192219"/>
    <w:p w14:paraId="132CBD68" w14:textId="77777777" w:rsidR="00192219" w:rsidRDefault="00192219" w:rsidP="00192219">
      <w:r>
        <w:t>Key Implementation Recommendations</w:t>
      </w:r>
    </w:p>
    <w:p w14:paraId="366AF4BB" w14:textId="77777777" w:rsidR="00192219" w:rsidRDefault="00192219" w:rsidP="00192219">
      <w:r>
        <w:t>Barcode / RFID Integration</w:t>
      </w:r>
    </w:p>
    <w:p w14:paraId="403B7B62" w14:textId="77777777" w:rsidR="00192219" w:rsidRDefault="00192219" w:rsidP="00192219">
      <w:r>
        <w:t>Integrate the Python validation engine directly with handheld barcode scanners during chemical check-in to block improper storage in real-time.</w:t>
      </w:r>
    </w:p>
    <w:p w14:paraId="44F92316" w14:textId="77777777" w:rsidR="00192219" w:rsidRDefault="00192219" w:rsidP="00192219"/>
    <w:p w14:paraId="24C3DD95" w14:textId="77777777" w:rsidR="00192219" w:rsidRDefault="00192219" w:rsidP="00192219">
      <w:r>
        <w:t>Physical Remediation Workflow</w:t>
      </w:r>
    </w:p>
    <w:p w14:paraId="091867C3" w14:textId="77777777" w:rsidR="00192219" w:rsidRDefault="00192219" w:rsidP="00192219">
      <w:r>
        <w:t>Automatically generate transfer work orders to move flagged oxidizers (e.g., Nitric Acid) into dedicated secondary containment cabinets.</w:t>
      </w:r>
    </w:p>
    <w:p w14:paraId="08515406" w14:textId="77777777" w:rsidR="00192219" w:rsidRDefault="00192219" w:rsidP="00192219"/>
    <w:p w14:paraId="331115CA" w14:textId="77777777" w:rsidR="00192219" w:rsidRDefault="00192219" w:rsidP="00192219">
      <w:r>
        <w:t>EHS Sign-Off &amp; Verification Statement</w:t>
      </w:r>
    </w:p>
    <w:p w14:paraId="317DB549" w14:textId="77777777" w:rsidR="00192219" w:rsidRDefault="00192219" w:rsidP="00192219">
      <w:r>
        <w:t>This case study evaluation confirms that deterministic matrix-based validation fulfills safety compliance benchmarks set under OSHA 1910.1450 and NFPA Code 45.</w:t>
      </w:r>
    </w:p>
    <w:p w14:paraId="3EA06F43" w14:textId="77777777" w:rsidR="00192219" w:rsidRDefault="00192219" w:rsidP="00192219"/>
    <w:p w14:paraId="2BD92A98" w14:textId="77777777" w:rsidR="00192219" w:rsidRDefault="00192219" w:rsidP="00192219">
      <w:r>
        <w:t>Audited By: Senior EHS Compliance Officer</w:t>
      </w:r>
    </w:p>
    <w:p w14:paraId="4543C71C" w14:textId="77777777" w:rsidR="00192219" w:rsidRDefault="00192219" w:rsidP="00192219">
      <w:r>
        <w:t>Status: APPROVED</w:t>
      </w:r>
    </w:p>
    <w:p w14:paraId="7C486177" w14:textId="543A585C" w:rsidR="00192219" w:rsidRDefault="00192219" w:rsidP="00192219">
      <w:r>
        <w:t>Laboratory Chemical Inventory Validation Case Study</w:t>
      </w:r>
    </w:p>
    <w:p w14:paraId="0C5C39DA" w14:textId="0F5645B1" w:rsidR="00192219" w:rsidRDefault="00192219" w:rsidP="00192219">
      <w:pPr>
        <w:pStyle w:val="Heading1"/>
      </w:pPr>
      <w:r>
        <w:t xml:space="preserve">                                                                                                                                            MYOUTPUT</w:t>
      </w:r>
    </w:p>
    <w:p w14:paraId="3EDE2F42" w14:textId="77777777" w:rsidR="00192219" w:rsidRDefault="00192219" w:rsidP="00192219"/>
    <w:p w14:paraId="477AA0EB" w14:textId="0542BAD9" w:rsidR="00192219" w:rsidRPr="00192219" w:rsidRDefault="00192219" w:rsidP="00192219">
      <w:r w:rsidRPr="00192219">
        <w:rPr>
          <w:noProof/>
        </w:rPr>
        <w:drawing>
          <wp:inline distT="0" distB="0" distL="0" distR="0" wp14:anchorId="6C06CAAE" wp14:editId="5B9A69B9">
            <wp:extent cx="12787468" cy="5700254"/>
            <wp:effectExtent l="0" t="0" r="0" b="0"/>
            <wp:docPr id="92611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1439" name=""/>
                    <pic:cNvPicPr/>
                  </pic:nvPicPr>
                  <pic:blipFill>
                    <a:blip r:embed="rId5"/>
                    <a:stretch>
                      <a:fillRect/>
                    </a:stretch>
                  </pic:blipFill>
                  <pic:spPr>
                    <a:xfrm>
                      <a:off x="0" y="0"/>
                      <a:ext cx="12787468" cy="5700254"/>
                    </a:xfrm>
                    <a:prstGeom prst="rect">
                      <a:avLst/>
                    </a:prstGeom>
                  </pic:spPr>
                </pic:pic>
              </a:graphicData>
            </a:graphic>
          </wp:inline>
        </w:drawing>
      </w:r>
    </w:p>
    <w:sectPr w:rsidR="00192219" w:rsidRPr="001922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19"/>
    <w:rsid w:val="001464AB"/>
    <w:rsid w:val="00192219"/>
    <w:rsid w:val="0020673B"/>
    <w:rsid w:val="00476EF2"/>
    <w:rsid w:val="00C5152F"/>
    <w:rsid w:val="00D3359A"/>
    <w:rsid w:val="00ED0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2EB2"/>
  <w15:chartTrackingRefBased/>
  <w15:docId w15:val="{0B592DB7-AC70-44AB-B766-EAE411558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22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22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22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22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22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2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2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2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2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2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22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22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22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22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2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2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2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2219"/>
    <w:rPr>
      <w:rFonts w:eastAsiaTheme="majorEastAsia" w:cstheme="majorBidi"/>
      <w:color w:val="272727" w:themeColor="text1" w:themeTint="D8"/>
    </w:rPr>
  </w:style>
  <w:style w:type="paragraph" w:styleId="Title">
    <w:name w:val="Title"/>
    <w:basedOn w:val="Normal"/>
    <w:next w:val="Normal"/>
    <w:link w:val="TitleChar"/>
    <w:uiPriority w:val="10"/>
    <w:qFormat/>
    <w:rsid w:val="00192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2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2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2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2219"/>
    <w:pPr>
      <w:spacing w:before="160"/>
      <w:jc w:val="center"/>
    </w:pPr>
    <w:rPr>
      <w:i/>
      <w:iCs/>
      <w:color w:val="404040" w:themeColor="text1" w:themeTint="BF"/>
    </w:rPr>
  </w:style>
  <w:style w:type="character" w:customStyle="1" w:styleId="QuoteChar">
    <w:name w:val="Quote Char"/>
    <w:basedOn w:val="DefaultParagraphFont"/>
    <w:link w:val="Quote"/>
    <w:uiPriority w:val="29"/>
    <w:rsid w:val="00192219"/>
    <w:rPr>
      <w:i/>
      <w:iCs/>
      <w:color w:val="404040" w:themeColor="text1" w:themeTint="BF"/>
    </w:rPr>
  </w:style>
  <w:style w:type="paragraph" w:styleId="ListParagraph">
    <w:name w:val="List Paragraph"/>
    <w:basedOn w:val="Normal"/>
    <w:uiPriority w:val="34"/>
    <w:qFormat/>
    <w:rsid w:val="00192219"/>
    <w:pPr>
      <w:ind w:left="720"/>
      <w:contextualSpacing/>
    </w:pPr>
  </w:style>
  <w:style w:type="character" w:styleId="IntenseEmphasis">
    <w:name w:val="Intense Emphasis"/>
    <w:basedOn w:val="DefaultParagraphFont"/>
    <w:uiPriority w:val="21"/>
    <w:qFormat/>
    <w:rsid w:val="00192219"/>
    <w:rPr>
      <w:i/>
      <w:iCs/>
      <w:color w:val="0F4761" w:themeColor="accent1" w:themeShade="BF"/>
    </w:rPr>
  </w:style>
  <w:style w:type="paragraph" w:styleId="IntenseQuote">
    <w:name w:val="Intense Quote"/>
    <w:basedOn w:val="Normal"/>
    <w:next w:val="Normal"/>
    <w:link w:val="IntenseQuoteChar"/>
    <w:uiPriority w:val="30"/>
    <w:qFormat/>
    <w:rsid w:val="001922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2219"/>
    <w:rPr>
      <w:i/>
      <w:iCs/>
      <w:color w:val="0F4761" w:themeColor="accent1" w:themeShade="BF"/>
    </w:rPr>
  </w:style>
  <w:style w:type="character" w:styleId="IntenseReference">
    <w:name w:val="Intense Reference"/>
    <w:basedOn w:val="DefaultParagraphFont"/>
    <w:uiPriority w:val="32"/>
    <w:qFormat/>
    <w:rsid w:val="001922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1674</Words>
  <Characters>9546</Characters>
  <Application>Microsoft Office Word</Application>
  <DocSecurity>0</DocSecurity>
  <Lines>79</Lines>
  <Paragraphs>22</Paragraphs>
  <ScaleCrop>false</ScaleCrop>
  <Company/>
  <LinksUpToDate>false</LinksUpToDate>
  <CharactersWithSpaces>11198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SUDHA</dc:creator>
  <cp:keywords/>
  <dc:description/>
  <cp:lastModifiedBy>SAI SUDHA</cp:lastModifiedBy>
  <cp:revision>5</cp:revision>
  <dcterms:created xsi:type="dcterms:W3CDTF">2026-10-27T14:45:00Z</dcterms:created>
  <dcterms:modified xsi:type="dcterms:W3CDTF">2026-10-27T15:50:00Z</dcterms:modified>
</cp:coreProperties>
</file>