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097" w:rsidRDefault="002F6DDF" w:rsidP="00AD50DD">
      <w:pPr>
        <w:rPr>
          <w:rFonts w:ascii="Times New Roman" w:hAnsi="Times New Roman" w:cs="Times New Roman"/>
          <w:b/>
          <w:sz w:val="32"/>
          <w:szCs w:val="32"/>
        </w:rPr>
      </w:pPr>
      <w:r>
        <w:tab/>
      </w:r>
      <w:r>
        <w:tab/>
      </w:r>
      <w:r>
        <w:tab/>
      </w:r>
      <w:r w:rsidRPr="002F6DDF">
        <w:rPr>
          <w:rFonts w:ascii="Times New Roman" w:hAnsi="Times New Roman" w:cs="Times New Roman"/>
          <w:b/>
          <w:sz w:val="32"/>
          <w:szCs w:val="32"/>
        </w:rPr>
        <w:t>Project Guidelines</w:t>
      </w:r>
    </w:p>
    <w:p w:rsidR="002F6DDF" w:rsidRDefault="002F6DDF" w:rsidP="00AD50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document defines the project guidelines for the project Kemah Flowers and Company.</w:t>
      </w:r>
    </w:p>
    <w:p w:rsidR="00E021FF" w:rsidRPr="008E1076" w:rsidRDefault="00E021FF" w:rsidP="00AD50DD">
      <w:pPr>
        <w:rPr>
          <w:rFonts w:ascii="Times New Roman" w:hAnsi="Times New Roman" w:cs="Times New Roman"/>
          <w:b/>
          <w:sz w:val="24"/>
          <w:szCs w:val="24"/>
        </w:rPr>
      </w:pPr>
      <w:r w:rsidRPr="008E1076">
        <w:rPr>
          <w:rFonts w:ascii="Times New Roman" w:hAnsi="Times New Roman" w:cs="Times New Roman"/>
          <w:b/>
          <w:sz w:val="24"/>
          <w:szCs w:val="24"/>
        </w:rPr>
        <w:t>Format Guidelines</w:t>
      </w:r>
    </w:p>
    <w:p w:rsidR="00E021FF" w:rsidRPr="008E1076" w:rsidRDefault="00E021FF" w:rsidP="00AD50DD">
      <w:pPr>
        <w:rPr>
          <w:rFonts w:ascii="Times New Roman" w:hAnsi="Times New Roman" w:cs="Times New Roman"/>
          <w:b/>
          <w:sz w:val="24"/>
          <w:szCs w:val="24"/>
        </w:rPr>
      </w:pPr>
      <w:r w:rsidRPr="008E1076">
        <w:rPr>
          <w:rFonts w:ascii="Times New Roman" w:hAnsi="Times New Roman" w:cs="Times New Roman"/>
          <w:b/>
          <w:sz w:val="24"/>
          <w:szCs w:val="24"/>
        </w:rPr>
        <w:t xml:space="preserve">Aspect </w:t>
      </w:r>
      <w:r w:rsidRPr="008E1076">
        <w:rPr>
          <w:rFonts w:ascii="Times New Roman" w:hAnsi="Times New Roman" w:cs="Times New Roman"/>
          <w:b/>
          <w:sz w:val="24"/>
          <w:szCs w:val="24"/>
        </w:rPr>
        <w:tab/>
      </w:r>
      <w:r w:rsidRPr="008E1076">
        <w:rPr>
          <w:rFonts w:ascii="Times New Roman" w:hAnsi="Times New Roman" w:cs="Times New Roman"/>
          <w:b/>
          <w:sz w:val="24"/>
          <w:szCs w:val="24"/>
        </w:rPr>
        <w:tab/>
      </w:r>
      <w:r w:rsidRPr="008E1076">
        <w:rPr>
          <w:rFonts w:ascii="Times New Roman" w:hAnsi="Times New Roman" w:cs="Times New Roman"/>
          <w:b/>
          <w:sz w:val="24"/>
          <w:szCs w:val="24"/>
        </w:rPr>
        <w:tab/>
        <w:t>Description</w:t>
      </w:r>
    </w:p>
    <w:p w:rsidR="002F6DDF" w:rsidRDefault="00E44260" w:rsidP="00AD50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</w:t>
      </w:r>
      <w:r w:rsidR="00E021FF">
        <w:rPr>
          <w:rFonts w:ascii="Times New Roman" w:hAnsi="Times New Roman" w:cs="Times New Roman"/>
          <w:sz w:val="24"/>
          <w:szCs w:val="24"/>
        </w:rPr>
        <w:t>eading</w:t>
      </w:r>
      <w:r>
        <w:rPr>
          <w:rFonts w:ascii="Times New Roman" w:hAnsi="Times New Roman" w:cs="Times New Roman"/>
          <w:sz w:val="24"/>
          <w:szCs w:val="24"/>
        </w:rPr>
        <w:t xml:space="preserve"> Font</w:t>
      </w:r>
      <w:r w:rsidR="00E021FF">
        <w:rPr>
          <w:rFonts w:ascii="Times New Roman" w:hAnsi="Times New Roman" w:cs="Times New Roman"/>
          <w:sz w:val="24"/>
          <w:szCs w:val="24"/>
        </w:rPr>
        <w:tab/>
      </w:r>
      <w:r w:rsidR="00E021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021FF">
        <w:rPr>
          <w:rFonts w:ascii="Times New Roman" w:hAnsi="Times New Roman" w:cs="Times New Roman"/>
          <w:sz w:val="24"/>
          <w:szCs w:val="24"/>
        </w:rPr>
        <w:t xml:space="preserve"> Calibri: size in accordance with hierarchy</w:t>
      </w:r>
    </w:p>
    <w:p w:rsidR="008E1076" w:rsidRDefault="008E1076" w:rsidP="00AD50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Fort for text portion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12-point serif such as Times New Roman</w:t>
      </w:r>
      <w:r w:rsidR="00927E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1076" w:rsidRDefault="008E1076" w:rsidP="00AD50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Margins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standard, at least 1 inch</w:t>
      </w:r>
    </w:p>
    <w:p w:rsidR="008E1076" w:rsidRDefault="008E1076" w:rsidP="00AD50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one column, single sided</w:t>
      </w:r>
    </w:p>
    <w:p w:rsidR="008E1076" w:rsidRDefault="006C7F3E" w:rsidP="00AD50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Paragraphing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indented paragraphs, no line skip between paragraphs in a section</w:t>
      </w:r>
    </w:p>
    <w:p w:rsidR="002B685D" w:rsidRDefault="002B685D" w:rsidP="00AD50DD">
      <w:pPr>
        <w:rPr>
          <w:rFonts w:ascii="Times New Roman" w:hAnsi="Times New Roman" w:cs="Times New Roman"/>
          <w:sz w:val="24"/>
          <w:szCs w:val="24"/>
        </w:rPr>
      </w:pPr>
    </w:p>
    <w:p w:rsidR="006C7F3E" w:rsidRDefault="006C01A3" w:rsidP="00AD50DD">
      <w:pPr>
        <w:rPr>
          <w:rFonts w:ascii="Times New Roman" w:hAnsi="Times New Roman" w:cs="Times New Roman"/>
          <w:b/>
          <w:sz w:val="24"/>
          <w:szCs w:val="24"/>
        </w:rPr>
      </w:pPr>
      <w:r w:rsidRPr="006C01A3">
        <w:rPr>
          <w:rFonts w:ascii="Times New Roman" w:hAnsi="Times New Roman" w:cs="Times New Roman"/>
          <w:b/>
          <w:sz w:val="24"/>
          <w:szCs w:val="24"/>
        </w:rPr>
        <w:t>User Interface</w:t>
      </w:r>
    </w:p>
    <w:p w:rsidR="00CD5EA7" w:rsidRPr="00B45529" w:rsidRDefault="009B2C79" w:rsidP="002B68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529">
        <w:rPr>
          <w:rFonts w:ascii="Times New Roman" w:hAnsi="Times New Roman" w:cs="Times New Roman"/>
          <w:sz w:val="24"/>
          <w:szCs w:val="24"/>
        </w:rPr>
        <w:t>The user can easily interact with the website where he</w:t>
      </w:r>
      <w:r w:rsidR="0022509D">
        <w:rPr>
          <w:rFonts w:ascii="Times New Roman" w:hAnsi="Times New Roman" w:cs="Times New Roman"/>
          <w:sz w:val="24"/>
          <w:szCs w:val="24"/>
        </w:rPr>
        <w:t>/she</w:t>
      </w:r>
      <w:r w:rsidRPr="00B45529">
        <w:rPr>
          <w:rFonts w:ascii="Times New Roman" w:hAnsi="Times New Roman" w:cs="Times New Roman"/>
          <w:sz w:val="24"/>
          <w:szCs w:val="24"/>
        </w:rPr>
        <w:t xml:space="preserve"> can view the slideshow of the attractive images with the background music. </w:t>
      </w:r>
    </w:p>
    <w:p w:rsidR="00FF3D0F" w:rsidRDefault="00DF0305" w:rsidP="002B68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 w:rsidR="009B2C79" w:rsidRPr="00B45529">
        <w:rPr>
          <w:rFonts w:ascii="Times New Roman" w:hAnsi="Times New Roman" w:cs="Times New Roman"/>
          <w:sz w:val="24"/>
          <w:szCs w:val="24"/>
        </w:rPr>
        <w:t xml:space="preserve"> can select the options with simple mouse click and look for the services available.</w:t>
      </w:r>
    </w:p>
    <w:p w:rsidR="008233CF" w:rsidRDefault="008233CF" w:rsidP="002B68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options available on the website, Login and Register.</w:t>
      </w:r>
    </w:p>
    <w:p w:rsidR="008233CF" w:rsidRDefault="008233CF" w:rsidP="002B68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new user has to register and then login to schedule an appointment with the manager.</w:t>
      </w:r>
    </w:p>
    <w:p w:rsidR="008233CF" w:rsidRDefault="008233CF" w:rsidP="002B68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Placed social networking links like </w:t>
      </w:r>
      <w:r w:rsidR="00DF0305">
        <w:rPr>
          <w:rFonts w:ascii="Times New Roman" w:hAnsi="Times New Roman" w:cs="Times New Roman"/>
          <w:sz w:val="24"/>
          <w:szCs w:val="24"/>
        </w:rPr>
        <w:t>Facebook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F030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witter and </w:t>
      </w:r>
      <w:r w:rsidR="00DF0305">
        <w:rPr>
          <w:rFonts w:ascii="Times New Roman" w:hAnsi="Times New Roman" w:cs="Times New Roman"/>
          <w:sz w:val="24"/>
          <w:szCs w:val="24"/>
        </w:rPr>
        <w:t>Instagram</w:t>
      </w:r>
      <w:r>
        <w:rPr>
          <w:rFonts w:ascii="Times New Roman" w:hAnsi="Times New Roman" w:cs="Times New Roman"/>
          <w:sz w:val="24"/>
          <w:szCs w:val="24"/>
        </w:rPr>
        <w:t xml:space="preserve"> on the home page in top right corner.</w:t>
      </w:r>
    </w:p>
    <w:p w:rsidR="00DF0305" w:rsidRPr="00DF0305" w:rsidRDefault="00DF0305" w:rsidP="002B68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305">
        <w:rPr>
          <w:rFonts w:ascii="Times New Roman" w:hAnsi="Times New Roman" w:cs="Times New Roman"/>
          <w:sz w:val="24"/>
          <w:szCs w:val="24"/>
        </w:rPr>
        <w:t>Used fixed header to show menu options throughout the page.</w:t>
      </w:r>
    </w:p>
    <w:p w:rsidR="00927E1A" w:rsidRPr="00927E1A" w:rsidRDefault="00927E1A" w:rsidP="002B68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E1A">
        <w:rPr>
          <w:rFonts w:ascii="Times New Roman" w:hAnsi="Times New Roman" w:cs="Times New Roman"/>
          <w:sz w:val="24"/>
          <w:szCs w:val="24"/>
        </w:rPr>
        <w:t>Total website is built in a single page with sections, c</w:t>
      </w:r>
      <w:r>
        <w:rPr>
          <w:rFonts w:ascii="Times New Roman" w:hAnsi="Times New Roman" w:cs="Times New Roman"/>
          <w:sz w:val="24"/>
          <w:szCs w:val="24"/>
        </w:rPr>
        <w:t xml:space="preserve">licking on section name 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</w:t>
      </w:r>
      <w:r w:rsidRPr="00927E1A">
        <w:rPr>
          <w:rFonts w:ascii="Times New Roman" w:hAnsi="Times New Roman" w:cs="Times New Roman"/>
          <w:sz w:val="24"/>
          <w:szCs w:val="24"/>
        </w:rPr>
        <w:t>bar</w:t>
      </w:r>
      <w:proofErr w:type="spellEnd"/>
      <w:r w:rsidRPr="00927E1A">
        <w:rPr>
          <w:rFonts w:ascii="Times New Roman" w:hAnsi="Times New Roman" w:cs="Times New Roman"/>
          <w:sz w:val="24"/>
          <w:szCs w:val="24"/>
        </w:rPr>
        <w:t xml:space="preserve"> will takes to a particular section.</w:t>
      </w:r>
    </w:p>
    <w:p w:rsidR="008233CF" w:rsidRDefault="008233CF" w:rsidP="002B68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C01A3" w:rsidRDefault="00C54A5D" w:rsidP="00AD50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Highlights </w:t>
      </w:r>
      <w:bookmarkStart w:id="0" w:name="_GoBack"/>
      <w:bookmarkEnd w:id="0"/>
    </w:p>
    <w:p w:rsidR="00CD5EA7" w:rsidRDefault="0022509D" w:rsidP="002B68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 upload their  recommended flower  images while scheduling an appointment with the manager</w:t>
      </w:r>
      <w:r w:rsidR="00CD5EA7" w:rsidRPr="00B45529">
        <w:rPr>
          <w:rFonts w:ascii="Times New Roman" w:hAnsi="Times New Roman" w:cs="Times New Roman"/>
          <w:sz w:val="24"/>
          <w:szCs w:val="24"/>
        </w:rPr>
        <w:t>.</w:t>
      </w:r>
    </w:p>
    <w:p w:rsidR="0022509D" w:rsidRDefault="0022509D" w:rsidP="002B68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3A">
        <w:rPr>
          <w:rFonts w:ascii="Times New Roman" w:hAnsi="Times New Roman" w:cs="Times New Roman"/>
          <w:sz w:val="24"/>
          <w:szCs w:val="24"/>
        </w:rPr>
        <w:t xml:space="preserve">Manager can </w:t>
      </w:r>
      <w:r w:rsidR="00EA7E3A" w:rsidRPr="00EA7E3A">
        <w:rPr>
          <w:rFonts w:ascii="Times New Roman" w:hAnsi="Times New Roman" w:cs="Times New Roman"/>
          <w:sz w:val="24"/>
          <w:szCs w:val="24"/>
        </w:rPr>
        <w:t>view the scheduled user appointments and their uploaded images. Based on the scheduled date and image, manager can either approve or reject the appointment.</w:t>
      </w:r>
    </w:p>
    <w:p w:rsidR="00EA7E3A" w:rsidRDefault="00EA7E3A" w:rsidP="002B68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dashboard available to the manager immediately after login. Manager can easily view the number of appointments through the dashboard.</w:t>
      </w:r>
    </w:p>
    <w:p w:rsidR="002B685D" w:rsidRPr="00B45529" w:rsidRDefault="002B685D" w:rsidP="002B685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5EA7" w:rsidRPr="00927E1A" w:rsidRDefault="00CD5EA7" w:rsidP="00927E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Scripts</w:t>
      </w:r>
    </w:p>
    <w:p w:rsidR="00CD5EA7" w:rsidRPr="00B45529" w:rsidRDefault="00CD5EA7" w:rsidP="002B685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529">
        <w:rPr>
          <w:rFonts w:ascii="Times New Roman" w:hAnsi="Times New Roman" w:cs="Times New Roman"/>
          <w:sz w:val="24"/>
          <w:szCs w:val="24"/>
        </w:rPr>
        <w:t>Public variables should be in Camel case</w:t>
      </w:r>
      <w:r w:rsidR="002B685D">
        <w:rPr>
          <w:rFonts w:ascii="Times New Roman" w:hAnsi="Times New Roman" w:cs="Times New Roman"/>
          <w:sz w:val="24"/>
          <w:szCs w:val="24"/>
        </w:rPr>
        <w:t>.</w:t>
      </w:r>
    </w:p>
    <w:p w:rsidR="00CD5EA7" w:rsidRPr="00B45529" w:rsidRDefault="00CD5EA7" w:rsidP="002B685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529">
        <w:rPr>
          <w:rFonts w:ascii="Times New Roman" w:hAnsi="Times New Roman" w:cs="Times New Roman"/>
          <w:sz w:val="24"/>
          <w:szCs w:val="24"/>
        </w:rPr>
        <w:t>Method names should be Pascal case</w:t>
      </w:r>
      <w:r w:rsidR="002B685D">
        <w:rPr>
          <w:rFonts w:ascii="Times New Roman" w:hAnsi="Times New Roman" w:cs="Times New Roman"/>
          <w:sz w:val="24"/>
          <w:szCs w:val="24"/>
        </w:rPr>
        <w:t>.</w:t>
      </w:r>
    </w:p>
    <w:p w:rsidR="00CD5EA7" w:rsidRPr="00B45529" w:rsidRDefault="00CD5EA7" w:rsidP="002B685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529">
        <w:rPr>
          <w:rFonts w:ascii="Times New Roman" w:hAnsi="Times New Roman" w:cs="Times New Roman"/>
          <w:sz w:val="24"/>
          <w:szCs w:val="24"/>
        </w:rPr>
        <w:t>Methods names should be self-explanatory</w:t>
      </w:r>
      <w:r w:rsidR="002B685D">
        <w:rPr>
          <w:rFonts w:ascii="Times New Roman" w:hAnsi="Times New Roman" w:cs="Times New Roman"/>
          <w:sz w:val="24"/>
          <w:szCs w:val="24"/>
        </w:rPr>
        <w:t>.</w:t>
      </w:r>
    </w:p>
    <w:p w:rsidR="00CD5EA7" w:rsidRPr="00B45529" w:rsidRDefault="00CD5EA7" w:rsidP="002B685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529">
        <w:rPr>
          <w:rFonts w:ascii="Times New Roman" w:hAnsi="Times New Roman" w:cs="Times New Roman"/>
          <w:sz w:val="24"/>
          <w:szCs w:val="24"/>
        </w:rPr>
        <w:t xml:space="preserve">Comments </w:t>
      </w:r>
      <w:r w:rsidR="00927E1A">
        <w:rPr>
          <w:rFonts w:ascii="Times New Roman" w:hAnsi="Times New Roman" w:cs="Times New Roman"/>
          <w:sz w:val="24"/>
          <w:szCs w:val="24"/>
        </w:rPr>
        <w:t>should be made before each method logic</w:t>
      </w:r>
      <w:r w:rsidRPr="00B45529">
        <w:rPr>
          <w:rFonts w:ascii="Times New Roman" w:hAnsi="Times New Roman" w:cs="Times New Roman"/>
          <w:sz w:val="24"/>
          <w:szCs w:val="24"/>
        </w:rPr>
        <w:t xml:space="preserve"> </w:t>
      </w:r>
      <w:r w:rsidR="00512A58" w:rsidRPr="00B45529">
        <w:rPr>
          <w:rFonts w:ascii="Times New Roman" w:hAnsi="Times New Roman" w:cs="Times New Roman"/>
          <w:sz w:val="24"/>
          <w:szCs w:val="24"/>
        </w:rPr>
        <w:t>for proper understanding</w:t>
      </w:r>
      <w:r w:rsidR="002B685D">
        <w:rPr>
          <w:rFonts w:ascii="Times New Roman" w:hAnsi="Times New Roman" w:cs="Times New Roman"/>
          <w:sz w:val="24"/>
          <w:szCs w:val="24"/>
        </w:rPr>
        <w:t>.</w:t>
      </w:r>
    </w:p>
    <w:sectPr w:rsidR="00CD5EA7" w:rsidRPr="00B45529" w:rsidSect="00342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04981"/>
    <w:multiLevelType w:val="hybridMultilevel"/>
    <w:tmpl w:val="194C0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201E28"/>
    <w:multiLevelType w:val="hybridMultilevel"/>
    <w:tmpl w:val="46BE5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6D176F"/>
    <w:multiLevelType w:val="hybridMultilevel"/>
    <w:tmpl w:val="28A46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437477"/>
    <w:multiLevelType w:val="hybridMultilevel"/>
    <w:tmpl w:val="A672D8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3F33C4"/>
    <w:rsid w:val="0022509D"/>
    <w:rsid w:val="002B685D"/>
    <w:rsid w:val="002F6DDF"/>
    <w:rsid w:val="003420DA"/>
    <w:rsid w:val="003F33C4"/>
    <w:rsid w:val="00512A58"/>
    <w:rsid w:val="006C01A3"/>
    <w:rsid w:val="006C7F3E"/>
    <w:rsid w:val="00701097"/>
    <w:rsid w:val="008233CF"/>
    <w:rsid w:val="008E1076"/>
    <w:rsid w:val="00927E1A"/>
    <w:rsid w:val="009B2C79"/>
    <w:rsid w:val="00A105FE"/>
    <w:rsid w:val="00AD50DD"/>
    <w:rsid w:val="00B45529"/>
    <w:rsid w:val="00C54A5D"/>
    <w:rsid w:val="00C77B38"/>
    <w:rsid w:val="00CD5EA7"/>
    <w:rsid w:val="00DF0305"/>
    <w:rsid w:val="00E021FF"/>
    <w:rsid w:val="00E44260"/>
    <w:rsid w:val="00EA7E3A"/>
    <w:rsid w:val="00FF3D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5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Kotamraju</dc:creator>
  <cp:lastModifiedBy>Harish Kotamraju</cp:lastModifiedBy>
  <cp:revision>4</cp:revision>
  <dcterms:created xsi:type="dcterms:W3CDTF">2016-12-06T01:34:00Z</dcterms:created>
  <dcterms:modified xsi:type="dcterms:W3CDTF">2016-12-06T01:37:00Z</dcterms:modified>
</cp:coreProperties>
</file>