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3D Segmentation Model on CT Abdomen Organs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5">
      <w:pPr>
        <w:jc w:val="both"/>
        <w:rPr>
          <w:sz w:val="24"/>
          <w:szCs w:val="24"/>
          <w:highlight w:val="white"/>
        </w:rPr>
      </w:pPr>
      <w:r w:rsidDel="00000000" w:rsidR="00000000" w:rsidRPr="00000000">
        <w:rPr>
          <w:rtl w:val="0"/>
        </w:rPr>
        <w:tab/>
      </w:r>
      <w:r w:rsidDel="00000000" w:rsidR="00000000" w:rsidRPr="00000000">
        <w:rPr>
          <w:sz w:val="24"/>
          <w:szCs w:val="24"/>
          <w:rtl w:val="0"/>
        </w:rPr>
        <w:t xml:space="preserve">3D Segmentation Model on CT Abdomen Organs is built and trained to segment the abdominal organs from CT scans. The primary goal is to segment the Liver, Right and Left Kidneys, and Spleen. The dataset used is the FLARE22 dataset, which consists of 3D MRI scans and corresponding ground truth segmentation masks. </w:t>
      </w:r>
      <w:r w:rsidDel="00000000" w:rsidR="00000000" w:rsidRPr="00000000">
        <w:rPr>
          <w:sz w:val="24"/>
          <w:szCs w:val="24"/>
          <w:highlight w:val="white"/>
          <w:rtl w:val="0"/>
        </w:rPr>
        <w:t xml:space="preserve">The project includes data extraction, preprocessing, model building, training, evaluation, and data visualization of results.</w:t>
      </w:r>
    </w:p>
    <w:p w:rsidR="00000000" w:rsidDel="00000000" w:rsidP="00000000" w:rsidRDefault="00000000" w:rsidRPr="00000000" w14:paraId="00000006">
      <w:pPr>
        <w:jc w:val="both"/>
        <w:rPr>
          <w:sz w:val="24"/>
          <w:szCs w:val="24"/>
          <w:highlight w:val="white"/>
        </w:rPr>
      </w:pPr>
      <w:r w:rsidDel="00000000" w:rsidR="00000000" w:rsidRPr="00000000">
        <w:rPr>
          <w:rtl w:val="0"/>
        </w:rPr>
      </w:r>
    </w:p>
    <w:p w:rsidR="00000000" w:rsidDel="00000000" w:rsidP="00000000" w:rsidRDefault="00000000" w:rsidRPr="00000000" w14:paraId="00000007">
      <w:pPr>
        <w:jc w:val="both"/>
        <w:rPr>
          <w:b w:val="1"/>
          <w:sz w:val="26"/>
          <w:szCs w:val="26"/>
          <w:highlight w:val="white"/>
        </w:rPr>
      </w:pPr>
      <w:r w:rsidDel="00000000" w:rsidR="00000000" w:rsidRPr="00000000">
        <w:rPr>
          <w:b w:val="1"/>
          <w:sz w:val="26"/>
          <w:szCs w:val="26"/>
          <w:highlight w:val="white"/>
          <w:rtl w:val="0"/>
        </w:rPr>
        <w:t xml:space="preserve">Dataset: </w:t>
      </w:r>
      <w:hyperlink r:id="rId6">
        <w:r w:rsidDel="00000000" w:rsidR="00000000" w:rsidRPr="00000000">
          <w:rPr>
            <w:b w:val="1"/>
            <w:color w:val="1155cc"/>
            <w:sz w:val="26"/>
            <w:szCs w:val="26"/>
            <w:highlight w:val="white"/>
            <w:u w:val="single"/>
            <w:rtl w:val="0"/>
          </w:rPr>
          <w:t xml:space="preserve">MICCAI FLARE22 Challenge Dataset (50 Labeled Abdomen CT Scans) (zenodo.org)</w:t>
        </w:r>
      </w:hyperlink>
      <w:r w:rsidDel="00000000" w:rsidR="00000000" w:rsidRPr="00000000">
        <w:rPr>
          <w:rtl w:val="0"/>
        </w:rPr>
      </w:r>
    </w:p>
    <w:p w:rsidR="00000000" w:rsidDel="00000000" w:rsidP="00000000" w:rsidRDefault="00000000" w:rsidRPr="00000000" w14:paraId="00000008">
      <w:pPr>
        <w:keepNext w:val="0"/>
        <w:keepLines w:val="0"/>
        <w:pBdr>
          <w:bottom w:color="auto" w:space="5" w:sz="0" w:val="none"/>
        </w:pBdr>
        <w:shd w:fill="ffffff" w:val="clear"/>
        <w:spacing w:after="80" w:line="300" w:lineRule="auto"/>
        <w:jc w:val="both"/>
        <w:rPr/>
      </w:pPr>
      <w:r w:rsidDel="00000000" w:rsidR="00000000" w:rsidRPr="00000000">
        <w:rPr>
          <w:rtl w:val="0"/>
        </w:rPr>
        <w:t xml:space="preserve">Setup Instructions</w:t>
      </w:r>
    </w:p>
    <w:p w:rsidR="00000000" w:rsidDel="00000000" w:rsidP="00000000" w:rsidRDefault="00000000" w:rsidRPr="00000000" w14:paraId="00000009">
      <w:pPr>
        <w:shd w:fill="ffffff" w:val="clear"/>
        <w:ind w:left="720" w:firstLine="0"/>
        <w:rPr>
          <w:sz w:val="24"/>
          <w:szCs w:val="24"/>
        </w:rPr>
      </w:pPr>
      <w:r w:rsidDel="00000000" w:rsidR="00000000" w:rsidRPr="00000000">
        <w:rPr>
          <w:sz w:val="24"/>
          <w:szCs w:val="24"/>
          <w:rtl w:val="0"/>
        </w:rPr>
        <w:t xml:space="preserve">Python 3.7 or higher</w:t>
      </w:r>
    </w:p>
    <w:p w:rsidR="00000000" w:rsidDel="00000000" w:rsidP="00000000" w:rsidRDefault="00000000" w:rsidRPr="00000000" w14:paraId="0000000A">
      <w:pPr>
        <w:shd w:fill="ffffff" w:val="clear"/>
        <w:ind w:left="1440" w:firstLine="0"/>
        <w:rPr>
          <w:sz w:val="24"/>
          <w:szCs w:val="24"/>
        </w:rPr>
      </w:pPr>
      <w:r w:rsidDel="00000000" w:rsidR="00000000" w:rsidRPr="00000000">
        <w:rPr>
          <w:sz w:val="24"/>
          <w:szCs w:val="24"/>
          <w:rtl w:val="0"/>
        </w:rPr>
        <w:t xml:space="preserve">• TensorFlow 2.x</w:t>
      </w:r>
    </w:p>
    <w:p w:rsidR="00000000" w:rsidDel="00000000" w:rsidP="00000000" w:rsidRDefault="00000000" w:rsidRPr="00000000" w14:paraId="0000000B">
      <w:pPr>
        <w:shd w:fill="ffffff" w:val="clear"/>
        <w:ind w:left="1440" w:firstLine="0"/>
        <w:rPr>
          <w:sz w:val="24"/>
          <w:szCs w:val="24"/>
        </w:rPr>
      </w:pPr>
      <w:r w:rsidDel="00000000" w:rsidR="00000000" w:rsidRPr="00000000">
        <w:rPr>
          <w:sz w:val="24"/>
          <w:szCs w:val="24"/>
          <w:rtl w:val="0"/>
        </w:rPr>
        <w:t xml:space="preserve">• Nibabel</w:t>
      </w:r>
    </w:p>
    <w:p w:rsidR="00000000" w:rsidDel="00000000" w:rsidP="00000000" w:rsidRDefault="00000000" w:rsidRPr="00000000" w14:paraId="0000000C">
      <w:pPr>
        <w:shd w:fill="ffffff" w:val="clear"/>
        <w:ind w:left="1440" w:firstLine="0"/>
        <w:rPr>
          <w:sz w:val="24"/>
          <w:szCs w:val="24"/>
        </w:rPr>
      </w:pPr>
      <w:r w:rsidDel="00000000" w:rsidR="00000000" w:rsidRPr="00000000">
        <w:rPr>
          <w:sz w:val="24"/>
          <w:szCs w:val="24"/>
          <w:rtl w:val="0"/>
        </w:rPr>
        <w:t xml:space="preserve">• NumPy</w:t>
      </w:r>
    </w:p>
    <w:p w:rsidR="00000000" w:rsidDel="00000000" w:rsidP="00000000" w:rsidRDefault="00000000" w:rsidRPr="00000000" w14:paraId="0000000D">
      <w:pPr>
        <w:shd w:fill="ffffff" w:val="clear"/>
        <w:ind w:left="1440" w:firstLine="0"/>
        <w:rPr>
          <w:sz w:val="24"/>
          <w:szCs w:val="24"/>
        </w:rPr>
      </w:pPr>
      <w:r w:rsidDel="00000000" w:rsidR="00000000" w:rsidRPr="00000000">
        <w:rPr>
          <w:sz w:val="24"/>
          <w:szCs w:val="24"/>
          <w:rtl w:val="0"/>
        </w:rPr>
        <w:t xml:space="preserve">• Matplotlib</w:t>
      </w:r>
    </w:p>
    <w:p w:rsidR="00000000" w:rsidDel="00000000" w:rsidP="00000000" w:rsidRDefault="00000000" w:rsidRPr="00000000" w14:paraId="0000000E">
      <w:pPr>
        <w:shd w:fill="ffffff" w:val="clear"/>
        <w:ind w:left="1440" w:firstLine="0"/>
        <w:rPr>
          <w:sz w:val="24"/>
          <w:szCs w:val="24"/>
        </w:rPr>
      </w:pPr>
      <w:r w:rsidDel="00000000" w:rsidR="00000000" w:rsidRPr="00000000">
        <w:rPr>
          <w:sz w:val="24"/>
          <w:szCs w:val="24"/>
          <w:rtl w:val="0"/>
        </w:rPr>
        <w:t xml:space="preserve">• Scikit-learn</w:t>
      </w:r>
    </w:p>
    <w:p w:rsidR="00000000" w:rsidDel="00000000" w:rsidP="00000000" w:rsidRDefault="00000000" w:rsidRPr="00000000" w14:paraId="0000000F">
      <w:pPr>
        <w:shd w:fill="ffffff" w:val="clear"/>
        <w:ind w:left="1440" w:firstLine="0"/>
        <w:rPr>
          <w:sz w:val="24"/>
          <w:szCs w:val="24"/>
        </w:rPr>
      </w:pPr>
      <w:r w:rsidDel="00000000" w:rsidR="00000000" w:rsidRPr="00000000">
        <w:rPr>
          <w:sz w:val="24"/>
          <w:szCs w:val="24"/>
          <w:rtl w:val="0"/>
        </w:rPr>
        <w:t xml:space="preserve">• SciPy</w:t>
      </w:r>
    </w:p>
    <w:p w:rsidR="00000000" w:rsidDel="00000000" w:rsidP="00000000" w:rsidRDefault="00000000" w:rsidRPr="00000000" w14:paraId="00000010">
      <w:pPr>
        <w:shd w:fill="ffffff" w:val="clea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hd w:fill="ffffff" w:val="clear"/>
        <w:ind w:left="720" w:firstLine="720"/>
        <w:rPr>
          <w:b w:val="1"/>
          <w:color w:val="1f2328"/>
          <w:sz w:val="20"/>
          <w:szCs w:val="20"/>
        </w:rPr>
      </w:pPr>
      <w:r w:rsidDel="00000000" w:rsidR="00000000" w:rsidRPr="00000000">
        <w:rPr>
          <w:b w:val="1"/>
          <w:sz w:val="20"/>
          <w:szCs w:val="20"/>
          <w:rtl w:val="0"/>
        </w:rPr>
        <w:t xml:space="preserve">!pip install tensorflow nibabel numpy matplotlib scikit-learn scip</w:t>
      </w:r>
      <w:r w:rsidDel="00000000" w:rsidR="00000000" w:rsidRPr="00000000">
        <w:rPr>
          <w:b w:val="1"/>
          <w:color w:val="1f2328"/>
          <w:sz w:val="20"/>
          <w:szCs w:val="20"/>
          <w:rtl w:val="0"/>
        </w:rPr>
        <w:t xml:space="preserve">y</w:t>
      </w:r>
    </w:p>
    <w:p w:rsidR="00000000" w:rsidDel="00000000" w:rsidP="00000000" w:rsidRDefault="00000000" w:rsidRPr="00000000" w14:paraId="00000012">
      <w:pPr>
        <w:shd w:fill="ffffff" w:val="clear"/>
        <w:ind w:left="0" w:firstLine="0"/>
        <w:rPr>
          <w:b w:val="1"/>
          <w:color w:val="1f2328"/>
          <w:sz w:val="20"/>
          <w:szCs w:val="20"/>
        </w:rPr>
      </w:pPr>
      <w:r w:rsidDel="00000000" w:rsidR="00000000" w:rsidRPr="00000000">
        <w:rPr>
          <w:rtl w:val="0"/>
        </w:rPr>
      </w:r>
    </w:p>
    <w:p w:rsidR="00000000" w:rsidDel="00000000" w:rsidP="00000000" w:rsidRDefault="00000000" w:rsidRPr="00000000" w14:paraId="00000013">
      <w:pPr>
        <w:shd w:fill="ffffff" w:val="clear"/>
        <w:ind w:left="0" w:firstLine="0"/>
        <w:rPr>
          <w:b w:val="1"/>
          <w:sz w:val="26"/>
          <w:szCs w:val="26"/>
        </w:rPr>
      </w:pPr>
      <w:r w:rsidDel="00000000" w:rsidR="00000000" w:rsidRPr="00000000">
        <w:rPr>
          <w:b w:val="1"/>
          <w:sz w:val="26"/>
          <w:szCs w:val="26"/>
          <w:rtl w:val="0"/>
        </w:rPr>
        <w:t xml:space="preserve">Model Architecture</w:t>
      </w:r>
    </w:p>
    <w:p w:rsidR="00000000" w:rsidDel="00000000" w:rsidP="00000000" w:rsidRDefault="00000000" w:rsidRPr="00000000" w14:paraId="00000014">
      <w:pPr>
        <w:shd w:fill="ffffff" w:val="clear"/>
        <w:ind w:left="0" w:firstLine="720"/>
        <w:rPr>
          <w:b w:val="1"/>
          <w:sz w:val="26"/>
          <w:szCs w:val="26"/>
        </w:rPr>
      </w:pPr>
      <w:r w:rsidDel="00000000" w:rsidR="00000000" w:rsidRPr="00000000">
        <w:rPr>
          <w:rtl w:val="0"/>
        </w:rPr>
      </w:r>
    </w:p>
    <w:p w:rsidR="00000000" w:rsidDel="00000000" w:rsidP="00000000" w:rsidRDefault="00000000" w:rsidRPr="00000000" w14:paraId="00000015">
      <w:pPr>
        <w:shd w:fill="ffffff" w:val="clear"/>
        <w:ind w:left="0" w:firstLine="720"/>
        <w:rPr>
          <w:b w:val="1"/>
          <w:sz w:val="24"/>
          <w:szCs w:val="24"/>
        </w:rPr>
      </w:pPr>
      <w:r w:rsidDel="00000000" w:rsidR="00000000" w:rsidRPr="00000000">
        <w:rPr>
          <w:b w:val="1"/>
          <w:sz w:val="24"/>
          <w:szCs w:val="24"/>
          <w:rtl w:val="0"/>
        </w:rPr>
        <w:t xml:space="preserve">VNet Architecture</w:t>
      </w:r>
    </w:p>
    <w:p w:rsidR="00000000" w:rsidDel="00000000" w:rsidP="00000000" w:rsidRDefault="00000000" w:rsidRPr="00000000" w14:paraId="00000016">
      <w:pPr>
        <w:shd w:fill="ffffff" w:val="clear"/>
        <w:ind w:left="720" w:firstLine="720"/>
        <w:jc w:val="both"/>
        <w:rPr>
          <w:sz w:val="24"/>
          <w:szCs w:val="24"/>
        </w:rPr>
      </w:pPr>
      <w:r w:rsidDel="00000000" w:rsidR="00000000" w:rsidRPr="00000000">
        <w:rPr>
          <w:sz w:val="24"/>
          <w:szCs w:val="24"/>
          <w:rtl w:val="0"/>
        </w:rPr>
        <w:t xml:space="preserve">VNet is a deep learning model designed for volumetric (3D) segmentation. It uses a similar approach to U-Net but is tailored for 3D image data. Below are key architectural details:</w:t>
      </w:r>
    </w:p>
    <w:p w:rsidR="00000000" w:rsidDel="00000000" w:rsidP="00000000" w:rsidRDefault="00000000" w:rsidRPr="00000000" w14:paraId="00000017">
      <w:pPr>
        <w:shd w:fill="ffffff" w:val="clear"/>
        <w:ind w:left="720" w:firstLine="720"/>
        <w:jc w:val="both"/>
        <w:rPr>
          <w:sz w:val="24"/>
          <w:szCs w:val="24"/>
        </w:rPr>
      </w:pPr>
      <w:r w:rsidDel="00000000" w:rsidR="00000000" w:rsidRPr="00000000">
        <w:rPr>
          <w:rtl w:val="0"/>
        </w:rPr>
      </w:r>
    </w:p>
    <w:p w:rsidR="00000000" w:rsidDel="00000000" w:rsidP="00000000" w:rsidRDefault="00000000" w:rsidRPr="00000000" w14:paraId="00000018">
      <w:pPr>
        <w:shd w:fill="ffffff" w:val="clear"/>
        <w:ind w:left="720" w:firstLine="720"/>
        <w:jc w:val="both"/>
        <w:rPr>
          <w:b w:val="1"/>
          <w:sz w:val="24"/>
          <w:szCs w:val="24"/>
        </w:rPr>
      </w:pPr>
      <w:r w:rsidDel="00000000" w:rsidR="00000000" w:rsidRPr="00000000">
        <w:rPr>
          <w:b w:val="1"/>
          <w:sz w:val="24"/>
          <w:szCs w:val="24"/>
          <w:rtl w:val="0"/>
        </w:rPr>
        <w:t xml:space="preserve">Input Layer:</w:t>
      </w:r>
    </w:p>
    <w:p w:rsidR="00000000" w:rsidDel="00000000" w:rsidP="00000000" w:rsidRDefault="00000000" w:rsidRPr="00000000" w14:paraId="00000019">
      <w:pPr>
        <w:shd w:fill="ffffff" w:val="clear"/>
        <w:ind w:left="0" w:firstLine="0"/>
        <w:rPr>
          <w:sz w:val="24"/>
          <w:szCs w:val="24"/>
        </w:rPr>
      </w:pPr>
      <w:r w:rsidDel="00000000" w:rsidR="00000000" w:rsidRPr="00000000">
        <w:rPr>
          <w:b w:val="1"/>
          <w:sz w:val="20"/>
          <w:szCs w:val="20"/>
          <w:rtl w:val="0"/>
        </w:rPr>
        <w:t xml:space="preserve"> </w:t>
        <w:tab/>
        <w:tab/>
        <w:tab/>
        <w:t xml:space="preserve"> </w:t>
      </w:r>
      <w:r w:rsidDel="00000000" w:rsidR="00000000" w:rsidRPr="00000000">
        <w:rPr>
          <w:sz w:val="24"/>
          <w:szCs w:val="24"/>
          <w:rtl w:val="0"/>
        </w:rPr>
        <w:t xml:space="preserve">Takes a 3D input image with shape (128, 128, 64, 1).</w:t>
      </w:r>
    </w:p>
    <w:p w:rsidR="00000000" w:rsidDel="00000000" w:rsidP="00000000" w:rsidRDefault="00000000" w:rsidRPr="00000000" w14:paraId="0000001A">
      <w:pPr>
        <w:shd w:fill="ffffff" w:val="clear"/>
        <w:ind w:left="720" w:firstLine="720"/>
        <w:rPr>
          <w:b w:val="1"/>
          <w:sz w:val="24"/>
          <w:szCs w:val="24"/>
        </w:rPr>
      </w:pPr>
      <w:r w:rsidDel="00000000" w:rsidR="00000000" w:rsidRPr="00000000">
        <w:rPr>
          <w:b w:val="1"/>
          <w:sz w:val="24"/>
          <w:szCs w:val="24"/>
          <w:rtl w:val="0"/>
        </w:rPr>
        <w:t xml:space="preserve"> Encoder Path:</w:t>
      </w:r>
    </w:p>
    <w:p w:rsidR="00000000" w:rsidDel="00000000" w:rsidP="00000000" w:rsidRDefault="00000000" w:rsidRPr="00000000" w14:paraId="0000001B">
      <w:pPr>
        <w:shd w:fill="ffffff" w:val="clear"/>
        <w:ind w:left="2160" w:firstLine="0"/>
        <w:rPr>
          <w:sz w:val="24"/>
          <w:szCs w:val="24"/>
        </w:rPr>
      </w:pPr>
      <w:r w:rsidDel="00000000" w:rsidR="00000000" w:rsidRPr="00000000">
        <w:rPr>
          <w:b w:val="1"/>
          <w:sz w:val="20"/>
          <w:szCs w:val="20"/>
          <w:rtl w:val="0"/>
        </w:rPr>
        <w:t xml:space="preserve">  </w:t>
      </w:r>
      <w:r w:rsidDel="00000000" w:rsidR="00000000" w:rsidRPr="00000000">
        <w:rPr>
          <w:sz w:val="24"/>
          <w:szCs w:val="24"/>
          <w:rtl w:val="0"/>
        </w:rPr>
        <w:t xml:space="preserve">Convolutional Layers: Several 3D convolutional layers with ReLU activation functions to extract features.</w:t>
      </w:r>
    </w:p>
    <w:p w:rsidR="00000000" w:rsidDel="00000000" w:rsidP="00000000" w:rsidRDefault="00000000" w:rsidRPr="00000000" w14:paraId="0000001C">
      <w:pPr>
        <w:shd w:fill="ffffff" w:val="clear"/>
        <w:ind w:left="2160" w:firstLine="0"/>
        <w:rPr>
          <w:b w:val="1"/>
          <w:sz w:val="20"/>
          <w:szCs w:val="20"/>
        </w:rPr>
      </w:pPr>
      <w:r w:rsidDel="00000000" w:rsidR="00000000" w:rsidRPr="00000000">
        <w:rPr>
          <w:sz w:val="24"/>
          <w:szCs w:val="24"/>
          <w:rtl w:val="0"/>
        </w:rPr>
        <w:t xml:space="preserve">   MaxPooling Layers: Reduce the spatial dimensions of the feature maps</w:t>
      </w:r>
      <w:r w:rsidDel="00000000" w:rsidR="00000000" w:rsidRPr="00000000">
        <w:rPr>
          <w:b w:val="1"/>
          <w:sz w:val="20"/>
          <w:szCs w:val="20"/>
          <w:rtl w:val="0"/>
        </w:rPr>
        <w:t xml:space="preserve">.</w:t>
      </w:r>
    </w:p>
    <w:p w:rsidR="00000000" w:rsidDel="00000000" w:rsidP="00000000" w:rsidRDefault="00000000" w:rsidRPr="00000000" w14:paraId="0000001D">
      <w:pPr>
        <w:shd w:fill="ffffff" w:val="clear"/>
        <w:ind w:left="720" w:firstLine="720"/>
        <w:rPr>
          <w:b w:val="1"/>
          <w:sz w:val="24"/>
          <w:szCs w:val="24"/>
        </w:rPr>
      </w:pPr>
      <w:r w:rsidDel="00000000" w:rsidR="00000000" w:rsidRPr="00000000">
        <w:rPr>
          <w:b w:val="1"/>
          <w:sz w:val="24"/>
          <w:szCs w:val="24"/>
          <w:rtl w:val="0"/>
        </w:rPr>
        <w:t xml:space="preserve">Bottleneck:</w:t>
      </w:r>
    </w:p>
    <w:p w:rsidR="00000000" w:rsidDel="00000000" w:rsidP="00000000" w:rsidRDefault="00000000" w:rsidRPr="00000000" w14:paraId="0000001E">
      <w:pPr>
        <w:shd w:fill="ffffff" w:val="clear"/>
        <w:ind w:left="1440" w:firstLine="720"/>
        <w:rPr>
          <w:sz w:val="24"/>
          <w:szCs w:val="24"/>
        </w:rPr>
      </w:pPr>
      <w:r w:rsidDel="00000000" w:rsidR="00000000" w:rsidRPr="00000000">
        <w:rPr>
          <w:sz w:val="24"/>
          <w:szCs w:val="24"/>
          <w:rtl w:val="0"/>
        </w:rPr>
        <w:t xml:space="preserve">The deepest part of the network with several convolutional layers without downsampling.</w:t>
      </w:r>
    </w:p>
    <w:p w:rsidR="00000000" w:rsidDel="00000000" w:rsidP="00000000" w:rsidRDefault="00000000" w:rsidRPr="00000000" w14:paraId="0000001F">
      <w:pPr>
        <w:shd w:fill="ffffff" w:val="clear"/>
        <w:ind w:left="720" w:firstLine="720"/>
        <w:rPr>
          <w:b w:val="1"/>
          <w:sz w:val="24"/>
          <w:szCs w:val="24"/>
        </w:rPr>
      </w:pPr>
      <w:r w:rsidDel="00000000" w:rsidR="00000000" w:rsidRPr="00000000">
        <w:rPr>
          <w:b w:val="1"/>
          <w:sz w:val="24"/>
          <w:szCs w:val="24"/>
          <w:rtl w:val="0"/>
        </w:rPr>
        <w:t xml:space="preserve">Decoder Path:</w:t>
      </w:r>
    </w:p>
    <w:p w:rsidR="00000000" w:rsidDel="00000000" w:rsidP="00000000" w:rsidRDefault="00000000" w:rsidRPr="00000000" w14:paraId="00000020">
      <w:pPr>
        <w:shd w:fill="ffffff" w:val="clear"/>
        <w:ind w:left="0" w:firstLine="0"/>
        <w:rPr>
          <w:sz w:val="24"/>
          <w:szCs w:val="24"/>
        </w:rPr>
      </w:pPr>
      <w:r w:rsidDel="00000000" w:rsidR="00000000" w:rsidRPr="00000000">
        <w:rPr>
          <w:b w:val="1"/>
          <w:sz w:val="20"/>
          <w:szCs w:val="20"/>
          <w:rtl w:val="0"/>
        </w:rPr>
        <w:t xml:space="preserve"> </w:t>
        <w:tab/>
        <w:tab/>
        <w:tab/>
      </w:r>
      <w:r w:rsidDel="00000000" w:rsidR="00000000" w:rsidRPr="00000000">
        <w:rPr>
          <w:sz w:val="24"/>
          <w:szCs w:val="24"/>
          <w:rtl w:val="0"/>
        </w:rPr>
        <w:t xml:space="preserve">Transpose Convolutional Layers: Upsample the feature maps to the original spatial dimensions.</w:t>
      </w:r>
    </w:p>
    <w:p w:rsidR="00000000" w:rsidDel="00000000" w:rsidP="00000000" w:rsidRDefault="00000000" w:rsidRPr="00000000" w14:paraId="00000021">
      <w:pPr>
        <w:shd w:fill="ffffff" w:val="clear"/>
        <w:ind w:left="0" w:firstLine="0"/>
        <w:rPr>
          <w:b w:val="1"/>
          <w:sz w:val="20"/>
          <w:szCs w:val="20"/>
        </w:rPr>
      </w:pPr>
      <w:r w:rsidDel="00000000" w:rsidR="00000000" w:rsidRPr="00000000">
        <w:rPr>
          <w:sz w:val="24"/>
          <w:szCs w:val="24"/>
          <w:rtl w:val="0"/>
        </w:rPr>
        <w:t xml:space="preserve">  </w:t>
        <w:tab/>
        <w:tab/>
        <w:tab/>
        <w:t xml:space="preserve">Concatenation: Concatenate features from the encoder path to preserve spatial details.</w:t>
      </w:r>
      <w:r w:rsidDel="00000000" w:rsidR="00000000" w:rsidRPr="00000000">
        <w:rPr>
          <w:rtl w:val="0"/>
        </w:rPr>
      </w:r>
    </w:p>
    <w:p w:rsidR="00000000" w:rsidDel="00000000" w:rsidP="00000000" w:rsidRDefault="00000000" w:rsidRPr="00000000" w14:paraId="00000022">
      <w:pP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23">
      <w:pPr>
        <w:shd w:fill="ffffff" w:val="clear"/>
        <w:ind w:left="0" w:firstLine="0"/>
        <w:rPr>
          <w:b w:val="1"/>
          <w:sz w:val="24"/>
          <w:szCs w:val="24"/>
        </w:rPr>
      </w:pPr>
      <w:r w:rsidDel="00000000" w:rsidR="00000000" w:rsidRPr="00000000">
        <w:rPr>
          <w:b w:val="1"/>
          <w:sz w:val="24"/>
          <w:szCs w:val="24"/>
          <w:rtl w:val="0"/>
        </w:rPr>
        <w:t xml:space="preserve">Output Layer:</w:t>
      </w:r>
    </w:p>
    <w:p w:rsidR="00000000" w:rsidDel="00000000" w:rsidP="00000000" w:rsidRDefault="00000000" w:rsidRPr="00000000" w14:paraId="00000024">
      <w:pPr>
        <w:shd w:fill="ffffff" w:val="clear"/>
        <w:ind w:left="0" w:firstLine="720"/>
        <w:rPr>
          <w:sz w:val="24"/>
          <w:szCs w:val="24"/>
        </w:rPr>
      </w:pPr>
      <w:r w:rsidDel="00000000" w:rsidR="00000000" w:rsidRPr="00000000">
        <w:rPr>
          <w:sz w:val="24"/>
          <w:szCs w:val="24"/>
          <w:rtl w:val="0"/>
        </w:rPr>
        <w:t xml:space="preserve">A 3D convolutional layer with a softmax activation function to predict the probability of each class for every voxel.</w:t>
      </w:r>
    </w:p>
    <w:p w:rsidR="00000000" w:rsidDel="00000000" w:rsidP="00000000" w:rsidRDefault="00000000" w:rsidRPr="00000000" w14:paraId="00000025">
      <w:pPr>
        <w:shd w:fill="ffffff" w:val="clear"/>
        <w:ind w:left="0" w:firstLine="720"/>
        <w:rPr>
          <w:sz w:val="24"/>
          <w:szCs w:val="24"/>
        </w:rPr>
      </w:pPr>
      <w:r w:rsidDel="00000000" w:rsidR="00000000" w:rsidRPr="00000000">
        <w:rPr>
          <w:sz w:val="24"/>
          <w:szCs w:val="24"/>
          <w:rtl w:val="0"/>
        </w:rPr>
        <w:t xml:space="preserve">The model is built using TensorFlow/Keras and consists of multiple convolutional and pooling layers arranged in an encoder-decoder fashion. The output of the model is a 4D tensor where each voxel in the input image is classified into one of the predefined organ classes.</w:t>
      </w:r>
    </w:p>
    <w:p w:rsidR="00000000" w:rsidDel="00000000" w:rsidP="00000000" w:rsidRDefault="00000000" w:rsidRPr="00000000" w14:paraId="00000026">
      <w:pPr>
        <w:shd w:fill="ffffff" w:val="clear"/>
        <w:ind w:left="0" w:firstLine="720"/>
        <w:rPr>
          <w:sz w:val="24"/>
          <w:szCs w:val="24"/>
        </w:rPr>
      </w:pPr>
      <w:r w:rsidDel="00000000" w:rsidR="00000000" w:rsidRPr="00000000">
        <w:rPr>
          <w:rtl w:val="0"/>
        </w:rPr>
      </w:r>
    </w:p>
    <w:p w:rsidR="00000000" w:rsidDel="00000000" w:rsidP="00000000" w:rsidRDefault="00000000" w:rsidRPr="00000000" w14:paraId="00000027">
      <w:pPr>
        <w:shd w:fill="ffffff" w:val="clear"/>
        <w:ind w:left="0" w:firstLine="0"/>
        <w:rPr>
          <w:b w:val="1"/>
          <w:sz w:val="24"/>
          <w:szCs w:val="24"/>
        </w:rPr>
      </w:pPr>
      <w:r w:rsidDel="00000000" w:rsidR="00000000" w:rsidRPr="00000000">
        <w:rPr>
          <w:b w:val="1"/>
          <w:sz w:val="24"/>
          <w:szCs w:val="24"/>
          <w:rtl w:val="0"/>
        </w:rPr>
        <w:t xml:space="preserve">Dice Coefficient </w:t>
      </w:r>
    </w:p>
    <w:p w:rsidR="00000000" w:rsidDel="00000000" w:rsidP="00000000" w:rsidRDefault="00000000" w:rsidRPr="00000000" w14:paraId="00000028">
      <w:pPr>
        <w:shd w:fill="ffffff" w:val="clear"/>
        <w:ind w:left="0" w:firstLine="720"/>
        <w:rPr>
          <w:sz w:val="24"/>
          <w:szCs w:val="24"/>
        </w:rPr>
      </w:pPr>
      <w:r w:rsidDel="00000000" w:rsidR="00000000" w:rsidRPr="00000000">
        <w:rPr>
          <w:sz w:val="24"/>
          <w:szCs w:val="24"/>
          <w:rtl w:val="0"/>
        </w:rPr>
        <w:t xml:space="preserve">The Dice coefficient is a metric used to evaluate the performance of the segmentation model. It measures the overlap between the predicted segmentation and the ground truth. The formula is:</w:t>
      </w:r>
    </w:p>
    <w:p w:rsidR="00000000" w:rsidDel="00000000" w:rsidP="00000000" w:rsidRDefault="00000000" w:rsidRPr="00000000" w14:paraId="00000029">
      <w:pPr>
        <w:shd w:fill="ffffff" w:val="clear"/>
        <w:ind w:left="0" w:firstLine="0"/>
        <w:rPr>
          <w:b w:val="1"/>
          <w:sz w:val="20"/>
          <w:szCs w:val="20"/>
        </w:rPr>
      </w:pPr>
      <w:r w:rsidDel="00000000" w:rsidR="00000000" w:rsidRPr="00000000">
        <w:rPr>
          <w:rtl w:val="0"/>
        </w:rPr>
      </w:r>
    </w:p>
    <w:p w:rsidR="00000000" w:rsidDel="00000000" w:rsidP="00000000" w:rsidRDefault="00000000" w:rsidRPr="00000000" w14:paraId="0000002A">
      <w:pPr>
        <w:shd w:fill="ffffff" w:val="clear"/>
        <w:ind w:left="0" w:firstLine="0"/>
        <w:jc w:val="center"/>
        <w:rPr>
          <w:b w:val="1"/>
          <w:sz w:val="20"/>
          <w:szCs w:val="20"/>
        </w:rPr>
      </w:pPr>
      <w:r w:rsidDel="00000000" w:rsidR="00000000" w:rsidRPr="00000000">
        <w:rPr>
          <w:b w:val="1"/>
          <w:sz w:val="20"/>
          <w:szCs w:val="20"/>
          <w:rtl w:val="0"/>
        </w:rPr>
        <w:t xml:space="preserve">Dice = 2 × Intersection</w:t>
      </w:r>
    </w:p>
    <w:p w:rsidR="00000000" w:rsidDel="00000000" w:rsidP="00000000" w:rsidRDefault="00000000" w:rsidRPr="00000000" w14:paraId="0000002B">
      <w:pPr>
        <w:shd w:fill="ffffff" w:val="clear"/>
        <w:ind w:left="0" w:firstLine="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C">
      <w:pPr>
        <w:shd w:fill="ffffff" w:val="clear"/>
        <w:ind w:left="0" w:firstLine="0"/>
        <w:jc w:val="center"/>
        <w:rPr>
          <w:b w:val="1"/>
          <w:sz w:val="20"/>
          <w:szCs w:val="20"/>
        </w:rPr>
      </w:pPr>
      <w:r w:rsidDel="00000000" w:rsidR="00000000" w:rsidRPr="00000000">
        <w:rPr>
          <w:b w:val="1"/>
          <w:sz w:val="20"/>
          <w:szCs w:val="20"/>
          <w:rtl w:val="0"/>
        </w:rPr>
        <w:t xml:space="preserve">       Sum of the sizes of two sets</w:t>
      </w:r>
    </w:p>
    <w:p w:rsidR="00000000" w:rsidDel="00000000" w:rsidP="00000000" w:rsidRDefault="00000000" w:rsidRPr="00000000" w14:paraId="0000002D">
      <w:pPr>
        <w:keepNext w:val="0"/>
        <w:keepLines w:val="0"/>
        <w:pBdr>
          <w:bottom w:color="auto" w:space="5" w:sz="0" w:val="none"/>
        </w:pBdr>
        <w:shd w:fill="ffffff" w:val="clear"/>
        <w:spacing w:after="80" w:line="300" w:lineRule="auto"/>
        <w:ind w:right="240"/>
        <w:rPr/>
      </w:pPr>
      <w:r w:rsidDel="00000000" w:rsidR="00000000" w:rsidRPr="00000000">
        <w:rPr>
          <w:rtl w:val="0"/>
        </w:rPr>
        <w:t xml:space="preserve">Training Process</w:t>
      </w:r>
    </w:p>
    <w:p w:rsidR="00000000" w:rsidDel="00000000" w:rsidP="00000000" w:rsidRDefault="00000000" w:rsidRPr="00000000" w14:paraId="0000002E">
      <w:pPr>
        <w:keepNext w:val="0"/>
        <w:keepLines w:val="0"/>
        <w:pBdr>
          <w:bottom w:color="auto" w:space="5" w:sz="0" w:val="none"/>
        </w:pBdr>
        <w:shd w:fill="ffffff" w:val="clear"/>
        <w:spacing w:after="80" w:line="300" w:lineRule="auto"/>
        <w:ind w:right="240"/>
        <w:rPr/>
      </w:pPr>
      <w:r w:rsidDel="00000000" w:rsidR="00000000" w:rsidRPr="00000000">
        <w:rPr>
          <w:rtl w:val="0"/>
        </w:rPr>
        <w:t xml:space="preserve">Data Preprocessing</w:t>
      </w:r>
    </w:p>
    <w:p w:rsidR="00000000" w:rsidDel="00000000" w:rsidP="00000000" w:rsidRDefault="00000000" w:rsidRPr="00000000" w14:paraId="0000002F">
      <w:pPr>
        <w:keepNext w:val="0"/>
        <w:keepLines w:val="0"/>
        <w:pBdr>
          <w:bottom w:color="auto" w:space="5" w:sz="0" w:val="none"/>
        </w:pBdr>
        <w:shd w:fill="ffffff" w:val="clear"/>
        <w:spacing w:after="80" w:line="300" w:lineRule="auto"/>
        <w:ind w:right="240" w:firstLine="720"/>
        <w:rPr>
          <w:sz w:val="24"/>
          <w:szCs w:val="24"/>
        </w:rPr>
      </w:pPr>
      <w:r w:rsidDel="00000000" w:rsidR="00000000" w:rsidRPr="00000000">
        <w:rPr>
          <w:sz w:val="24"/>
          <w:szCs w:val="24"/>
          <w:rtl w:val="0"/>
        </w:rPr>
        <w:t xml:space="preserve">The preprocessing steps include:</w:t>
      </w:r>
    </w:p>
    <w:p w:rsidR="00000000" w:rsidDel="00000000" w:rsidP="00000000" w:rsidRDefault="00000000" w:rsidRPr="00000000" w14:paraId="00000030">
      <w:pPr>
        <w:keepNext w:val="0"/>
        <w:keepLines w:val="0"/>
        <w:pBdr>
          <w:bottom w:color="auto" w:space="5" w:sz="0" w:val="none"/>
        </w:pBdr>
        <w:shd w:fill="ffffff" w:val="clear"/>
        <w:spacing w:after="80" w:line="300" w:lineRule="auto"/>
        <w:ind w:left="0" w:right="240" w:firstLine="720"/>
        <w:rPr>
          <w:b w:val="1"/>
          <w:sz w:val="24"/>
          <w:szCs w:val="24"/>
        </w:rPr>
      </w:pPr>
      <w:r w:rsidDel="00000000" w:rsidR="00000000" w:rsidRPr="00000000">
        <w:rPr>
          <w:b w:val="1"/>
          <w:sz w:val="24"/>
          <w:szCs w:val="24"/>
          <w:rtl w:val="0"/>
        </w:rPr>
        <w:t xml:space="preserve">Loading Data:</w:t>
      </w:r>
    </w:p>
    <w:p w:rsidR="00000000" w:rsidDel="00000000" w:rsidP="00000000" w:rsidRDefault="00000000" w:rsidRPr="00000000" w14:paraId="00000031">
      <w:pPr>
        <w:shd w:fill="ffffff" w:val="clear"/>
        <w:ind w:left="0" w:firstLine="0"/>
        <w:rPr>
          <w:sz w:val="24"/>
          <w:szCs w:val="24"/>
        </w:rPr>
      </w:pPr>
      <w:r w:rsidDel="00000000" w:rsidR="00000000" w:rsidRPr="00000000">
        <w:rPr>
          <w:b w:val="1"/>
          <w:sz w:val="20"/>
          <w:szCs w:val="20"/>
          <w:rtl w:val="0"/>
        </w:rPr>
        <w:t xml:space="preserve">      </w:t>
        <w:tab/>
        <w:tab/>
      </w:r>
      <w:r w:rsidDel="00000000" w:rsidR="00000000" w:rsidRPr="00000000">
        <w:rPr>
          <w:sz w:val="24"/>
          <w:szCs w:val="24"/>
          <w:rtl w:val="0"/>
        </w:rPr>
        <w:t xml:space="preserve">The data is loaded using the nibabel library, which reads .nii.gz files.</w:t>
      </w:r>
    </w:p>
    <w:p w:rsidR="00000000" w:rsidDel="00000000" w:rsidP="00000000" w:rsidRDefault="00000000" w:rsidRPr="00000000" w14:paraId="00000032">
      <w:pPr>
        <w:shd w:fill="ffffff" w:val="clear"/>
        <w:ind w:left="0" w:firstLine="720"/>
        <w:rPr>
          <w:sz w:val="24"/>
          <w:szCs w:val="24"/>
        </w:rPr>
      </w:pPr>
      <w:r w:rsidDel="00000000" w:rsidR="00000000" w:rsidRPr="00000000">
        <w:rPr>
          <w:b w:val="1"/>
          <w:sz w:val="24"/>
          <w:szCs w:val="24"/>
          <w:rtl w:val="0"/>
        </w:rPr>
        <w:t xml:space="preserve">Resizing:</w:t>
        <w:br w:type="textWrapping"/>
        <w:tab/>
        <w:tab/>
        <w:t xml:space="preserve"> </w:t>
      </w:r>
      <w:r w:rsidDel="00000000" w:rsidR="00000000" w:rsidRPr="00000000">
        <w:rPr>
          <w:sz w:val="24"/>
          <w:szCs w:val="24"/>
          <w:rtl w:val="0"/>
        </w:rPr>
        <w:t xml:space="preserve">Images and labels are resized to a fixed target dimension (128, 128, 64) using scipy.ndimage.zoom. This step ensures that all input data is of the same size.</w:t>
      </w:r>
    </w:p>
    <w:p w:rsidR="00000000" w:rsidDel="00000000" w:rsidP="00000000" w:rsidRDefault="00000000" w:rsidRPr="00000000" w14:paraId="00000033">
      <w:pPr>
        <w:shd w:fill="ffffff" w:val="clear"/>
        <w:ind w:left="0" w:firstLine="720"/>
        <w:rPr>
          <w:sz w:val="24"/>
          <w:szCs w:val="24"/>
        </w:rPr>
      </w:pPr>
      <w:r w:rsidDel="00000000" w:rsidR="00000000" w:rsidRPr="00000000">
        <w:rPr>
          <w:b w:val="1"/>
          <w:sz w:val="24"/>
          <w:szCs w:val="24"/>
          <w:rtl w:val="0"/>
        </w:rPr>
        <w:t xml:space="preserve">Filtering Labels:</w:t>
        <w:br w:type="textWrapping"/>
        <w:tab/>
        <w:tab/>
      </w:r>
      <w:r w:rsidDel="00000000" w:rsidR="00000000" w:rsidRPr="00000000">
        <w:rPr>
          <w:sz w:val="24"/>
          <w:szCs w:val="24"/>
          <w:rtl w:val="0"/>
        </w:rPr>
        <w:t xml:space="preserve">Labels are filtered to include only the target organ classes (liver, right kidney, left kidney, spleen). Non-target classes are excluded or set to zero.</w:t>
      </w:r>
    </w:p>
    <w:p w:rsidR="00000000" w:rsidDel="00000000" w:rsidP="00000000" w:rsidRDefault="00000000" w:rsidRPr="00000000" w14:paraId="00000034">
      <w:pPr>
        <w:shd w:fill="ffffff" w:val="clear"/>
        <w:ind w:left="0" w:firstLine="720"/>
        <w:rPr>
          <w:b w:val="1"/>
          <w:sz w:val="24"/>
          <w:szCs w:val="24"/>
        </w:rPr>
      </w:pPr>
      <w:r w:rsidDel="00000000" w:rsidR="00000000" w:rsidRPr="00000000">
        <w:rPr>
          <w:b w:val="1"/>
          <w:sz w:val="24"/>
          <w:szCs w:val="24"/>
          <w:rtl w:val="0"/>
        </w:rPr>
        <w:t xml:space="preserve">Normalization:</w:t>
      </w:r>
    </w:p>
    <w:p w:rsidR="00000000" w:rsidDel="00000000" w:rsidP="00000000" w:rsidRDefault="00000000" w:rsidRPr="00000000" w14:paraId="00000035">
      <w:pPr>
        <w:shd w:fill="ffffff" w:val="clear"/>
        <w:ind w:left="720" w:firstLine="720"/>
        <w:rPr>
          <w:b w:val="1"/>
          <w:sz w:val="24"/>
          <w:szCs w:val="24"/>
        </w:rPr>
      </w:pPr>
      <w:r w:rsidDel="00000000" w:rsidR="00000000" w:rsidRPr="00000000">
        <w:rPr>
          <w:sz w:val="24"/>
          <w:szCs w:val="24"/>
          <w:rtl w:val="0"/>
        </w:rPr>
        <w:t xml:space="preserve">Images are normalized to the range [0, 1].</w:t>
      </w:r>
      <w:r w:rsidDel="00000000" w:rsidR="00000000" w:rsidRPr="00000000">
        <w:rPr>
          <w:rtl w:val="0"/>
        </w:rPr>
      </w:r>
    </w:p>
    <w:p w:rsidR="00000000" w:rsidDel="00000000" w:rsidP="00000000" w:rsidRDefault="00000000" w:rsidRPr="00000000" w14:paraId="00000036">
      <w:pP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37">
      <w:pPr>
        <w:shd w:fill="ffffff" w:val="clear"/>
        <w:ind w:left="0" w:firstLine="0"/>
        <w:rPr>
          <w:b w:val="1"/>
          <w:sz w:val="24"/>
          <w:szCs w:val="24"/>
        </w:rPr>
      </w:pPr>
      <w:r w:rsidDel="00000000" w:rsidR="00000000" w:rsidRPr="00000000">
        <w:rPr>
          <w:b w:val="1"/>
          <w:sz w:val="24"/>
          <w:szCs w:val="24"/>
          <w:rtl w:val="0"/>
        </w:rPr>
        <w:t xml:space="preserve">Training Procedure</w:t>
      </w:r>
    </w:p>
    <w:p w:rsidR="00000000" w:rsidDel="00000000" w:rsidP="00000000" w:rsidRDefault="00000000" w:rsidRPr="00000000" w14:paraId="00000038">
      <w:pP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39">
      <w:pPr>
        <w:shd w:fill="ffffff" w:val="clear"/>
        <w:ind w:left="0" w:firstLine="720"/>
        <w:rPr>
          <w:b w:val="1"/>
          <w:sz w:val="24"/>
          <w:szCs w:val="24"/>
        </w:rPr>
      </w:pPr>
      <w:r w:rsidDel="00000000" w:rsidR="00000000" w:rsidRPr="00000000">
        <w:rPr>
          <w:b w:val="1"/>
          <w:sz w:val="24"/>
          <w:szCs w:val="24"/>
          <w:rtl w:val="0"/>
        </w:rPr>
        <w:t xml:space="preserve">Data Generators:</w:t>
      </w:r>
    </w:p>
    <w:p w:rsidR="00000000" w:rsidDel="00000000" w:rsidP="00000000" w:rsidRDefault="00000000" w:rsidRPr="00000000" w14:paraId="0000003A">
      <w:pPr>
        <w:ind w:left="720" w:firstLine="720"/>
        <w:rPr/>
      </w:pPr>
      <w:r w:rsidDel="00000000" w:rsidR="00000000" w:rsidRPr="00000000">
        <w:rPr>
          <w:rtl w:val="0"/>
        </w:rPr>
        <w:t xml:space="preserve">A custom DataGenerator class is used to load and preprocess data on-the-fly during training. This class handles batching, shuffling, and data augmentation.</w:t>
      </w:r>
    </w:p>
    <w:p w:rsidR="00000000" w:rsidDel="00000000" w:rsidP="00000000" w:rsidRDefault="00000000" w:rsidRPr="00000000" w14:paraId="0000003B">
      <w:pPr>
        <w:ind w:left="720" w:firstLine="0"/>
        <w:rPr>
          <w:b w:val="1"/>
          <w:sz w:val="24"/>
          <w:szCs w:val="24"/>
        </w:rPr>
      </w:pPr>
      <w:r w:rsidDel="00000000" w:rsidR="00000000" w:rsidRPr="00000000">
        <w:rPr>
          <w:rtl w:val="0"/>
        </w:rPr>
      </w:r>
    </w:p>
    <w:p w:rsidR="00000000" w:rsidDel="00000000" w:rsidP="00000000" w:rsidRDefault="00000000" w:rsidRPr="00000000" w14:paraId="0000003C">
      <w:pPr>
        <w:ind w:left="720" w:firstLine="0"/>
        <w:rPr>
          <w:b w:val="1"/>
          <w:sz w:val="24"/>
          <w:szCs w:val="24"/>
        </w:rPr>
      </w:pPr>
      <w:r w:rsidDel="00000000" w:rsidR="00000000" w:rsidRPr="00000000">
        <w:rPr>
          <w:rtl w:val="0"/>
        </w:rPr>
      </w:r>
    </w:p>
    <w:p w:rsidR="00000000" w:rsidDel="00000000" w:rsidP="00000000" w:rsidRDefault="00000000" w:rsidRPr="00000000" w14:paraId="0000003D">
      <w:pPr>
        <w:ind w:left="720" w:firstLine="0"/>
        <w:rPr>
          <w:b w:val="1"/>
          <w:sz w:val="24"/>
          <w:szCs w:val="24"/>
        </w:rPr>
      </w:pPr>
      <w:r w:rsidDel="00000000" w:rsidR="00000000" w:rsidRPr="00000000">
        <w:rPr>
          <w:b w:val="1"/>
          <w:sz w:val="24"/>
          <w:szCs w:val="24"/>
          <w:rtl w:val="0"/>
        </w:rPr>
        <w:t xml:space="preserve">Model Compilation:</w:t>
      </w:r>
    </w:p>
    <w:p w:rsidR="00000000" w:rsidDel="00000000" w:rsidP="00000000" w:rsidRDefault="00000000" w:rsidRPr="00000000" w14:paraId="0000003E">
      <w:pPr>
        <w:ind w:left="720" w:firstLine="720"/>
        <w:rPr>
          <w:sz w:val="24"/>
          <w:szCs w:val="24"/>
        </w:rPr>
      </w:pPr>
      <w:r w:rsidDel="00000000" w:rsidR="00000000" w:rsidRPr="00000000">
        <w:rPr>
          <w:sz w:val="24"/>
          <w:szCs w:val="24"/>
          <w:rtl w:val="0"/>
        </w:rPr>
        <w:t xml:space="preserve">The model is compiled with the Adam optimizer, categorical crossentropy loss, and accuracy and Dice coefficient as metrics.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41">
      <w:pPr>
        <w:ind w:left="720" w:firstLine="720"/>
        <w:rPr>
          <w:sz w:val="24"/>
          <w:szCs w:val="24"/>
        </w:rPr>
      </w:pPr>
      <w:r w:rsidDel="00000000" w:rsidR="00000000" w:rsidRPr="00000000">
        <w:rPr>
          <w:sz w:val="24"/>
          <w:szCs w:val="24"/>
          <w:rtl w:val="0"/>
        </w:rPr>
        <w:t xml:space="preserve">The model is trained for 10 epochs. During training, the loss and accuracy are monitored for both training and validation data.</w:t>
      </w:r>
    </w:p>
    <w:p w:rsidR="00000000" w:rsidDel="00000000" w:rsidP="00000000" w:rsidRDefault="00000000" w:rsidRPr="00000000" w14:paraId="00000042">
      <w:pPr>
        <w:keepNext w:val="0"/>
        <w:keepLines w:val="0"/>
        <w:pBdr>
          <w:bottom w:color="auto" w:space="5" w:sz="0" w:val="none"/>
        </w:pBdr>
        <w:shd w:fill="ffffff" w:val="clear"/>
        <w:spacing w:after="80" w:line="300" w:lineRule="auto"/>
        <w:ind w:left="240" w:right="240" w:firstLine="0"/>
        <w:rPr/>
      </w:pPr>
      <w:r w:rsidDel="00000000" w:rsidR="00000000" w:rsidRPr="00000000">
        <w:rPr>
          <w:rtl w:val="0"/>
        </w:rPr>
      </w:r>
    </w:p>
    <w:p w:rsidR="00000000" w:rsidDel="00000000" w:rsidP="00000000" w:rsidRDefault="00000000" w:rsidRPr="00000000" w14:paraId="00000043">
      <w:pPr>
        <w:keepNext w:val="0"/>
        <w:keepLines w:val="0"/>
        <w:pBdr>
          <w:bottom w:color="auto" w:space="5" w:sz="0" w:val="none"/>
        </w:pBdr>
        <w:shd w:fill="ffffff" w:val="clear"/>
        <w:spacing w:after="80" w:line="300" w:lineRule="auto"/>
        <w:ind w:left="240" w:right="240" w:firstLine="0"/>
        <w:rPr>
          <w:b w:val="1"/>
          <w:sz w:val="26"/>
          <w:szCs w:val="26"/>
        </w:rPr>
      </w:pPr>
      <w:r w:rsidDel="00000000" w:rsidR="00000000" w:rsidRPr="00000000">
        <w:rPr>
          <w:b w:val="1"/>
          <w:sz w:val="26"/>
          <w:szCs w:val="26"/>
          <w:rtl w:val="0"/>
        </w:rPr>
        <w:t xml:space="preserve">Validation and Inference</w:t>
      </w:r>
    </w:p>
    <w:p w:rsidR="00000000" w:rsidDel="00000000" w:rsidP="00000000" w:rsidRDefault="00000000" w:rsidRPr="00000000" w14:paraId="00000044">
      <w:pPr>
        <w:keepNext w:val="0"/>
        <w:keepLines w:val="0"/>
        <w:pBdr>
          <w:bottom w:color="auto" w:space="5" w:sz="0" w:val="none"/>
        </w:pBdr>
        <w:shd w:fill="ffffff" w:val="clear"/>
        <w:spacing w:after="80" w:line="300" w:lineRule="auto"/>
        <w:ind w:left="240" w:right="240" w:firstLine="0"/>
        <w:rPr>
          <w:b w:val="1"/>
          <w:sz w:val="24"/>
          <w:szCs w:val="24"/>
        </w:rPr>
      </w:pPr>
      <w:r w:rsidDel="00000000" w:rsidR="00000000" w:rsidRPr="00000000">
        <w:rPr>
          <w:b w:val="1"/>
          <w:sz w:val="24"/>
          <w:szCs w:val="24"/>
          <w:rtl w:val="0"/>
        </w:rPr>
        <w:t xml:space="preserve">Validation Process</w:t>
      </w:r>
    </w:p>
    <w:p w:rsidR="00000000" w:rsidDel="00000000" w:rsidP="00000000" w:rsidRDefault="00000000" w:rsidRPr="00000000" w14:paraId="00000045">
      <w:pPr>
        <w:keepNext w:val="0"/>
        <w:keepLines w:val="0"/>
        <w:pBdr>
          <w:bottom w:color="auto" w:space="5" w:sz="0" w:val="none"/>
        </w:pBdr>
        <w:shd w:fill="ffffff" w:val="clear"/>
        <w:spacing w:after="80" w:line="300" w:lineRule="auto"/>
        <w:ind w:left="240" w:right="240" w:firstLine="480"/>
        <w:rPr>
          <w:b w:val="1"/>
          <w:sz w:val="24"/>
          <w:szCs w:val="24"/>
        </w:rPr>
      </w:pPr>
      <w:r w:rsidDel="00000000" w:rsidR="00000000" w:rsidRPr="00000000">
        <w:rPr>
          <w:b w:val="1"/>
          <w:sz w:val="24"/>
          <w:szCs w:val="24"/>
          <w:rtl w:val="0"/>
        </w:rPr>
        <w:t xml:space="preserve">Validation Data:</w:t>
      </w:r>
    </w:p>
    <w:p w:rsidR="00000000" w:rsidDel="00000000" w:rsidP="00000000" w:rsidRDefault="00000000" w:rsidRPr="00000000" w14:paraId="00000046">
      <w:pPr>
        <w:keepNext w:val="0"/>
        <w:keepLines w:val="0"/>
        <w:pBdr>
          <w:bottom w:color="auto" w:space="5" w:sz="0" w:val="none"/>
        </w:pBdr>
        <w:shd w:fill="ffffff" w:val="clear"/>
        <w:spacing w:after="80" w:line="300" w:lineRule="auto"/>
        <w:ind w:left="960" w:right="240" w:firstLine="480"/>
        <w:rPr>
          <w:sz w:val="24"/>
          <w:szCs w:val="24"/>
        </w:rPr>
      </w:pPr>
      <w:r w:rsidDel="00000000" w:rsidR="00000000" w:rsidRPr="00000000">
        <w:rPr>
          <w:sz w:val="24"/>
          <w:szCs w:val="24"/>
          <w:rtl w:val="0"/>
        </w:rPr>
        <w:t xml:space="preserve">The validation set is used to evaluate the model's performance after training. Predictions are generated for the validation set.</w:t>
      </w:r>
    </w:p>
    <w:p w:rsidR="00000000" w:rsidDel="00000000" w:rsidP="00000000" w:rsidRDefault="00000000" w:rsidRPr="00000000" w14:paraId="00000047">
      <w:pPr>
        <w:keepNext w:val="0"/>
        <w:keepLines w:val="0"/>
        <w:pBdr>
          <w:bottom w:color="auto" w:space="5" w:sz="0" w:val="none"/>
        </w:pBdr>
        <w:shd w:fill="ffffff" w:val="clear"/>
        <w:spacing w:after="80" w:line="300" w:lineRule="auto"/>
        <w:ind w:left="960" w:right="240" w:firstLine="0"/>
        <w:rPr>
          <w:b w:val="1"/>
          <w:sz w:val="24"/>
          <w:szCs w:val="24"/>
        </w:rPr>
      </w:pPr>
      <w:r w:rsidDel="00000000" w:rsidR="00000000" w:rsidRPr="00000000">
        <w:rPr>
          <w:b w:val="1"/>
          <w:sz w:val="24"/>
          <w:szCs w:val="24"/>
          <w:rtl w:val="0"/>
        </w:rPr>
        <w:t xml:space="preserve">Dice Coefficient Calculation:</w:t>
      </w:r>
    </w:p>
    <w:p w:rsidR="00000000" w:rsidDel="00000000" w:rsidP="00000000" w:rsidRDefault="00000000" w:rsidRPr="00000000" w14:paraId="00000048">
      <w:pPr>
        <w:keepNext w:val="0"/>
        <w:keepLines w:val="0"/>
        <w:pBdr>
          <w:bottom w:color="auto" w:space="5" w:sz="0" w:val="none"/>
        </w:pBdr>
        <w:shd w:fill="ffffff" w:val="clear"/>
        <w:spacing w:after="80" w:line="300" w:lineRule="auto"/>
        <w:ind w:left="960" w:right="240" w:firstLine="480"/>
        <w:rPr>
          <w:sz w:val="24"/>
          <w:szCs w:val="24"/>
        </w:rPr>
      </w:pPr>
      <w:r w:rsidDel="00000000" w:rsidR="00000000" w:rsidRPr="00000000">
        <w:rPr>
          <w:sz w:val="24"/>
          <w:szCs w:val="24"/>
          <w:rtl w:val="0"/>
        </w:rPr>
        <w:t xml:space="preserve">The Dice coefficient is calculated for each organ class separately. This metric evaluates the model's accuracy in segmenting each organ.</w:t>
      </w:r>
    </w:p>
    <w:p w:rsidR="00000000" w:rsidDel="00000000" w:rsidP="00000000" w:rsidRDefault="00000000" w:rsidRPr="00000000" w14:paraId="00000049">
      <w:pPr>
        <w:keepNext w:val="0"/>
        <w:keepLines w:val="0"/>
        <w:pBdr>
          <w:bottom w:color="auto" w:space="5" w:sz="0" w:val="none"/>
        </w:pBdr>
        <w:shd w:fill="ffffff" w:val="clear"/>
        <w:spacing w:after="80" w:line="300" w:lineRule="auto"/>
        <w:ind w:left="960" w:right="240" w:firstLine="480"/>
        <w:rPr>
          <w:sz w:val="24"/>
          <w:szCs w:val="24"/>
        </w:rPr>
      </w:pPr>
      <w:r w:rsidDel="00000000" w:rsidR="00000000" w:rsidRPr="00000000">
        <w:rPr>
          <w:rtl w:val="0"/>
        </w:rPr>
      </w:r>
    </w:p>
    <w:p w:rsidR="00000000" w:rsidDel="00000000" w:rsidP="00000000" w:rsidRDefault="00000000" w:rsidRPr="00000000" w14:paraId="0000004A">
      <w:pPr>
        <w:keepNext w:val="0"/>
        <w:keepLines w:val="0"/>
        <w:pBdr>
          <w:bottom w:color="auto" w:space="5" w:sz="0" w:val="none"/>
        </w:pBdr>
        <w:shd w:fill="ffffff" w:val="clear"/>
        <w:spacing w:after="80" w:line="300" w:lineRule="auto"/>
        <w:ind w:left="0" w:right="240" w:firstLine="0"/>
        <w:rPr>
          <w:b w:val="1"/>
          <w:sz w:val="24"/>
          <w:szCs w:val="24"/>
        </w:rPr>
      </w:pPr>
      <w:r w:rsidDel="00000000" w:rsidR="00000000" w:rsidRPr="00000000">
        <w:rPr>
          <w:b w:val="1"/>
          <w:sz w:val="24"/>
          <w:szCs w:val="24"/>
          <w:rtl w:val="0"/>
        </w:rPr>
        <w:t xml:space="preserve">3D Visualization:</w:t>
      </w:r>
    </w:p>
    <w:p w:rsidR="00000000" w:rsidDel="00000000" w:rsidP="00000000" w:rsidRDefault="00000000" w:rsidRPr="00000000" w14:paraId="0000004B">
      <w:pPr>
        <w:keepNext w:val="0"/>
        <w:keepLines w:val="0"/>
        <w:pBdr>
          <w:bottom w:color="auto" w:space="5" w:sz="0" w:val="none"/>
        </w:pBdr>
        <w:shd w:fill="ffffff" w:val="clear"/>
        <w:spacing w:after="80" w:line="300" w:lineRule="auto"/>
        <w:ind w:left="0" w:right="240" w:firstLine="720"/>
        <w:rPr>
          <w:sz w:val="24"/>
          <w:szCs w:val="24"/>
        </w:rPr>
      </w:pPr>
      <w:r w:rsidDel="00000000" w:rsidR="00000000" w:rsidRPr="00000000">
        <w:rPr>
          <w:sz w:val="24"/>
          <w:szCs w:val="24"/>
          <w:rtl w:val="0"/>
        </w:rPr>
        <w:t xml:space="preserve">The model's predictions are compared with the ground truth labels to visualize the segmentation results. Example slices from the validation set are plotted to illustrate the model's performance.</w:t>
      </w:r>
    </w:p>
    <w:p w:rsidR="00000000" w:rsidDel="00000000" w:rsidP="00000000" w:rsidRDefault="00000000" w:rsidRPr="00000000" w14:paraId="0000004C">
      <w:pPr>
        <w:keepNext w:val="0"/>
        <w:keepLines w:val="0"/>
        <w:pBdr>
          <w:bottom w:color="auto" w:space="5" w:sz="0" w:val="none"/>
        </w:pBdr>
        <w:shd w:fill="ffffff" w:val="clear"/>
        <w:spacing w:after="80" w:line="300" w:lineRule="auto"/>
        <w:ind w:left="0" w:right="240" w:firstLine="0"/>
        <w:rPr>
          <w:sz w:val="24"/>
          <w:szCs w:val="24"/>
        </w:rPr>
      </w:pPr>
      <w:r w:rsidDel="00000000" w:rsidR="00000000" w:rsidRPr="00000000">
        <w:rPr>
          <w:rtl w:val="0"/>
        </w:rPr>
      </w:r>
    </w:p>
    <w:p w:rsidR="00000000" w:rsidDel="00000000" w:rsidP="00000000" w:rsidRDefault="00000000" w:rsidRPr="00000000" w14:paraId="0000004D">
      <w:pPr>
        <w:keepNext w:val="0"/>
        <w:keepLines w:val="0"/>
        <w:pBdr>
          <w:bottom w:color="auto" w:space="5" w:sz="0" w:val="none"/>
        </w:pBdr>
        <w:shd w:fill="ffffff" w:val="clear"/>
        <w:spacing w:after="80" w:line="300" w:lineRule="auto"/>
        <w:ind w:left="0" w:right="240" w:firstLine="0"/>
        <w:rPr>
          <w:b w:val="1"/>
          <w:sz w:val="24"/>
          <w:szCs w:val="24"/>
        </w:rPr>
      </w:pPr>
      <w:r w:rsidDel="00000000" w:rsidR="00000000" w:rsidRPr="00000000">
        <w:rPr>
          <w:b w:val="1"/>
          <w:sz w:val="24"/>
          <w:szCs w:val="24"/>
          <w:rtl w:val="0"/>
        </w:rPr>
        <w:t xml:space="preserve">Video Link</w:t>
      </w:r>
    </w:p>
    <w:p w:rsidR="00000000" w:rsidDel="00000000" w:rsidP="00000000" w:rsidRDefault="00000000" w:rsidRPr="00000000" w14:paraId="0000004E">
      <w:pPr>
        <w:keepNext w:val="0"/>
        <w:keepLines w:val="0"/>
        <w:pBdr>
          <w:bottom w:color="auto" w:space="5" w:sz="0" w:val="none"/>
        </w:pBdr>
        <w:shd w:fill="ffffff" w:val="clear"/>
        <w:spacing w:after="80" w:line="300" w:lineRule="auto"/>
        <w:ind w:left="0" w:right="240" w:firstLine="0"/>
        <w:rPr>
          <w:b w:val="1"/>
          <w:sz w:val="24"/>
          <w:szCs w:val="24"/>
        </w:rPr>
      </w:pPr>
      <w:hyperlink r:id="rId7">
        <w:r w:rsidDel="00000000" w:rsidR="00000000" w:rsidRPr="00000000">
          <w:rPr>
            <w:b w:val="1"/>
            <w:color w:val="1155cc"/>
            <w:sz w:val="24"/>
            <w:szCs w:val="24"/>
            <w:u w:val="single"/>
            <w:rtl w:val="0"/>
          </w:rPr>
          <w:t xml:space="preserve">Video - Google Drive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b w:val="1"/>
          <w:sz w:val="26"/>
          <w:szCs w:val="26"/>
          <w:highlight w:val="white"/>
        </w:rPr>
      </w:pPr>
      <w:r w:rsidDel="00000000" w:rsidR="00000000" w:rsidRPr="00000000">
        <w:rPr>
          <w:rtl w:val="0"/>
        </w:rPr>
      </w:r>
    </w:p>
    <w:p w:rsidR="00000000" w:rsidDel="00000000" w:rsidP="00000000" w:rsidRDefault="00000000" w:rsidRPr="00000000" w14:paraId="00000051">
      <w:pPr>
        <w:jc w:val="both"/>
        <w:rPr>
          <w:sz w:val="24"/>
          <w:szCs w:val="24"/>
          <w:highlight w:val="white"/>
        </w:rPr>
      </w:pPr>
      <w:r w:rsidDel="00000000" w:rsidR="00000000" w:rsidRPr="00000000">
        <w:rPr>
          <w:rtl w:val="0"/>
        </w:rPr>
      </w:r>
    </w:p>
    <w:p w:rsidR="00000000" w:rsidDel="00000000" w:rsidP="00000000" w:rsidRDefault="00000000" w:rsidRPr="00000000" w14:paraId="00000052">
      <w:pPr>
        <w:jc w:val="both"/>
        <w:rPr>
          <w:sz w:val="24"/>
          <w:szCs w:val="24"/>
          <w:highlight w:val="white"/>
        </w:rPr>
      </w:pPr>
      <w:r w:rsidDel="00000000" w:rsidR="00000000" w:rsidRPr="00000000">
        <w:rPr>
          <w:sz w:val="24"/>
          <w:szCs w:val="24"/>
          <w:highlight w:val="white"/>
          <w:rtl w:val="0"/>
        </w:rPr>
        <w:tab/>
      </w: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enodo.org/records/7860267" TargetMode="External"/><Relationship Id="rId7" Type="http://schemas.openxmlformats.org/officeDocument/2006/relationships/hyperlink" Target="https://drive.google.com/drive/folders/16D13Trodc9piSM1gDyJ5mgWzWMbgqO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