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FD3F" w14:textId="77777777" w:rsidR="00DB18E0" w:rsidRDefault="00000000">
      <w:pPr>
        <w:spacing w:after="0"/>
        <w:ind w:left="5" w:firstLine="0"/>
      </w:pPr>
      <w:r>
        <w:rPr>
          <w:noProof/>
        </w:rPr>
        <w:drawing>
          <wp:anchor distT="0" distB="0" distL="114300" distR="114300" simplePos="0" relativeHeight="251658240" behindDoc="0" locked="0" layoutInCell="1" allowOverlap="0" wp14:anchorId="402DE1EE" wp14:editId="3B41444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780106C4" w14:textId="77777777" w:rsidR="00DB18E0"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5A6D85D6" w14:textId="77777777" w:rsidR="00DB18E0"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36B4590E" w14:textId="77777777" w:rsidR="00DB18E0" w:rsidRDefault="00000000">
      <w:pPr>
        <w:pStyle w:val="Heading1"/>
      </w:pPr>
      <w:r>
        <w:t>STUDENT CASE STUDY EXECUTION REPORT</w:t>
      </w:r>
    </w:p>
    <w:tbl>
      <w:tblPr>
        <w:tblStyle w:val="TableGrid"/>
        <w:tblW w:w="10935" w:type="dxa"/>
        <w:tblInd w:w="-1279" w:type="dxa"/>
        <w:tblCellMar>
          <w:top w:w="31" w:type="dxa"/>
          <w:right w:w="115" w:type="dxa"/>
        </w:tblCellMar>
        <w:tblLook w:val="04A0" w:firstRow="1" w:lastRow="0" w:firstColumn="1" w:lastColumn="0" w:noHBand="0" w:noVBand="1"/>
      </w:tblPr>
      <w:tblGrid>
        <w:gridCol w:w="2127"/>
        <w:gridCol w:w="2594"/>
        <w:gridCol w:w="6214"/>
      </w:tblGrid>
      <w:tr w:rsidR="00DB18E0" w14:paraId="79B9678F" w14:textId="77777777" w:rsidTr="00D12A9D">
        <w:trPr>
          <w:trHeight w:val="230"/>
        </w:trPr>
        <w:tc>
          <w:tcPr>
            <w:tcW w:w="2127" w:type="dxa"/>
            <w:tcBorders>
              <w:top w:val="single" w:sz="2" w:space="0" w:color="000000"/>
              <w:left w:val="single" w:sz="2" w:space="0" w:color="000000"/>
              <w:bottom w:val="single" w:sz="2" w:space="0" w:color="000000"/>
              <w:right w:val="single" w:sz="2" w:space="0" w:color="000000"/>
            </w:tcBorders>
          </w:tcPr>
          <w:p w14:paraId="3FC940A8" w14:textId="6E68F76F" w:rsidR="00DB18E0" w:rsidRDefault="00000000">
            <w:pPr>
              <w:spacing w:after="0"/>
              <w:ind w:left="122" w:firstLine="0"/>
            </w:pPr>
            <w:r>
              <w:rPr>
                <w:sz w:val="28"/>
              </w:rPr>
              <w:t>De</w:t>
            </w:r>
            <w:r w:rsidR="00D12A9D">
              <w:rPr>
                <w:sz w:val="28"/>
              </w:rPr>
              <w:t>p</w:t>
            </w:r>
            <w:r>
              <w:rPr>
                <w:sz w:val="28"/>
              </w:rPr>
              <w:t>artment</w:t>
            </w:r>
          </w:p>
        </w:tc>
        <w:tc>
          <w:tcPr>
            <w:tcW w:w="2594" w:type="dxa"/>
            <w:tcBorders>
              <w:top w:val="single" w:sz="2" w:space="0" w:color="000000"/>
              <w:left w:val="single" w:sz="2" w:space="0" w:color="000000"/>
              <w:bottom w:val="single" w:sz="2" w:space="0" w:color="000000"/>
              <w:right w:val="nil"/>
            </w:tcBorders>
          </w:tcPr>
          <w:p w14:paraId="26C24D51" w14:textId="77777777" w:rsidR="00DB18E0" w:rsidRDefault="00000000" w:rsidP="00D12A9D">
            <w:pPr>
              <w:spacing w:after="0"/>
              <w:ind w:left="120" w:firstLine="0"/>
            </w:pPr>
            <w:r>
              <w:rPr>
                <w:sz w:val="20"/>
              </w:rPr>
              <w:t>FED</w:t>
            </w:r>
          </w:p>
        </w:tc>
        <w:tc>
          <w:tcPr>
            <w:tcW w:w="6214" w:type="dxa"/>
            <w:tcBorders>
              <w:top w:val="single" w:sz="2" w:space="0" w:color="000000"/>
              <w:left w:val="nil"/>
              <w:bottom w:val="single" w:sz="2" w:space="0" w:color="000000"/>
              <w:right w:val="single" w:sz="2" w:space="0" w:color="000000"/>
            </w:tcBorders>
          </w:tcPr>
          <w:p w14:paraId="071CDF91" w14:textId="77777777" w:rsidR="00DB18E0" w:rsidRDefault="00DB18E0">
            <w:pPr>
              <w:spacing w:after="160"/>
              <w:ind w:left="0" w:firstLine="0"/>
            </w:pPr>
          </w:p>
        </w:tc>
      </w:tr>
      <w:tr w:rsidR="00DB18E0" w14:paraId="09C18517" w14:textId="77777777" w:rsidTr="00D12A9D">
        <w:trPr>
          <w:trHeight w:val="196"/>
        </w:trPr>
        <w:tc>
          <w:tcPr>
            <w:tcW w:w="2127" w:type="dxa"/>
            <w:tcBorders>
              <w:top w:val="single" w:sz="2" w:space="0" w:color="000000"/>
              <w:left w:val="single" w:sz="2" w:space="0" w:color="000000"/>
              <w:bottom w:val="single" w:sz="2" w:space="0" w:color="000000"/>
              <w:right w:val="single" w:sz="2" w:space="0" w:color="000000"/>
            </w:tcBorders>
          </w:tcPr>
          <w:p w14:paraId="58C6C764" w14:textId="5185237F" w:rsidR="00DB18E0" w:rsidRDefault="00000000">
            <w:pPr>
              <w:spacing w:after="0"/>
              <w:ind w:left="117" w:firstLine="0"/>
            </w:pPr>
            <w:r>
              <w:rPr>
                <w:sz w:val="26"/>
              </w:rPr>
              <w:t>Sub</w:t>
            </w:r>
            <w:r w:rsidR="00D12A9D">
              <w:rPr>
                <w:sz w:val="26"/>
              </w:rPr>
              <w:t>j</w:t>
            </w:r>
            <w:r>
              <w:rPr>
                <w:sz w:val="26"/>
              </w:rPr>
              <w:t>ect</w:t>
            </w:r>
          </w:p>
        </w:tc>
        <w:tc>
          <w:tcPr>
            <w:tcW w:w="2594" w:type="dxa"/>
            <w:tcBorders>
              <w:top w:val="single" w:sz="2" w:space="0" w:color="000000"/>
              <w:left w:val="single" w:sz="2" w:space="0" w:color="000000"/>
              <w:bottom w:val="single" w:sz="2" w:space="0" w:color="000000"/>
              <w:right w:val="nil"/>
            </w:tcBorders>
          </w:tcPr>
          <w:p w14:paraId="5CDC3DA3" w14:textId="77777777" w:rsidR="00DB18E0" w:rsidRDefault="00000000" w:rsidP="00D12A9D">
            <w:pPr>
              <w:spacing w:after="0"/>
              <w:ind w:left="120" w:firstLine="0"/>
            </w:pPr>
            <w:r>
              <w:rPr>
                <w:sz w:val="20"/>
              </w:rPr>
              <w:t>DSA-2</w:t>
            </w:r>
          </w:p>
        </w:tc>
        <w:tc>
          <w:tcPr>
            <w:tcW w:w="6214" w:type="dxa"/>
            <w:tcBorders>
              <w:top w:val="single" w:sz="2" w:space="0" w:color="000000"/>
              <w:left w:val="nil"/>
              <w:bottom w:val="single" w:sz="2" w:space="0" w:color="000000"/>
              <w:right w:val="single" w:sz="2" w:space="0" w:color="000000"/>
            </w:tcBorders>
          </w:tcPr>
          <w:p w14:paraId="08358F27" w14:textId="77777777" w:rsidR="00DB18E0" w:rsidRDefault="00DB18E0">
            <w:pPr>
              <w:spacing w:after="160"/>
              <w:ind w:left="0" w:firstLine="0"/>
            </w:pPr>
          </w:p>
        </w:tc>
      </w:tr>
      <w:tr w:rsidR="00DB18E0" w14:paraId="4A697023" w14:textId="77777777" w:rsidTr="00D12A9D">
        <w:trPr>
          <w:trHeight w:val="205"/>
        </w:trPr>
        <w:tc>
          <w:tcPr>
            <w:tcW w:w="2127" w:type="dxa"/>
            <w:tcBorders>
              <w:top w:val="single" w:sz="2" w:space="0" w:color="000000"/>
              <w:left w:val="single" w:sz="2" w:space="0" w:color="000000"/>
              <w:bottom w:val="single" w:sz="2" w:space="0" w:color="000000"/>
              <w:right w:val="single" w:sz="2" w:space="0" w:color="000000"/>
            </w:tcBorders>
          </w:tcPr>
          <w:p w14:paraId="601B867D" w14:textId="77777777" w:rsidR="00DB18E0" w:rsidRDefault="00000000">
            <w:pPr>
              <w:spacing w:after="0"/>
              <w:ind w:left="111" w:firstLine="0"/>
            </w:pPr>
            <w:r>
              <w:rPr>
                <w:sz w:val="24"/>
              </w:rPr>
              <w:t>Academic Year</w:t>
            </w:r>
          </w:p>
        </w:tc>
        <w:tc>
          <w:tcPr>
            <w:tcW w:w="2594" w:type="dxa"/>
            <w:tcBorders>
              <w:top w:val="single" w:sz="2" w:space="0" w:color="000000"/>
              <w:left w:val="single" w:sz="2" w:space="0" w:color="000000"/>
              <w:bottom w:val="single" w:sz="2" w:space="0" w:color="000000"/>
              <w:right w:val="nil"/>
            </w:tcBorders>
          </w:tcPr>
          <w:p w14:paraId="1B036006" w14:textId="2B083494" w:rsidR="00DB18E0" w:rsidRDefault="00D12A9D" w:rsidP="00D12A9D">
            <w:pPr>
              <w:spacing w:after="0"/>
              <w:ind w:left="120" w:firstLine="0"/>
            </w:pPr>
            <w:r>
              <w:t>I-III Semester (2025-26)</w:t>
            </w:r>
          </w:p>
        </w:tc>
        <w:tc>
          <w:tcPr>
            <w:tcW w:w="6214" w:type="dxa"/>
            <w:tcBorders>
              <w:top w:val="single" w:sz="2" w:space="0" w:color="000000"/>
              <w:left w:val="nil"/>
              <w:bottom w:val="single" w:sz="2" w:space="0" w:color="000000"/>
              <w:right w:val="single" w:sz="2" w:space="0" w:color="000000"/>
            </w:tcBorders>
          </w:tcPr>
          <w:p w14:paraId="6B878E42" w14:textId="174E6D70" w:rsidR="00DB18E0" w:rsidRDefault="00DB18E0">
            <w:pPr>
              <w:spacing w:after="0"/>
              <w:ind w:left="0" w:firstLine="0"/>
            </w:pPr>
          </w:p>
        </w:tc>
      </w:tr>
      <w:tr w:rsidR="00DB18E0" w14:paraId="08752517" w14:textId="77777777" w:rsidTr="00D12A9D">
        <w:trPr>
          <w:trHeight w:val="196"/>
        </w:trPr>
        <w:tc>
          <w:tcPr>
            <w:tcW w:w="2127" w:type="dxa"/>
            <w:tcBorders>
              <w:top w:val="single" w:sz="2" w:space="0" w:color="000000"/>
              <w:left w:val="single" w:sz="2" w:space="0" w:color="000000"/>
              <w:bottom w:val="single" w:sz="2" w:space="0" w:color="000000"/>
              <w:right w:val="single" w:sz="2" w:space="0" w:color="000000"/>
            </w:tcBorders>
          </w:tcPr>
          <w:p w14:paraId="49FFD9C9" w14:textId="7BAFAE54" w:rsidR="00DB18E0" w:rsidRDefault="00000000">
            <w:pPr>
              <w:spacing w:after="0"/>
              <w:ind w:left="122" w:firstLine="0"/>
            </w:pPr>
            <w:r>
              <w:rPr>
                <w:sz w:val="24"/>
              </w:rPr>
              <w:t>Facult</w:t>
            </w:r>
            <w:r w:rsidR="00D12A9D">
              <w:rPr>
                <w:sz w:val="24"/>
              </w:rPr>
              <w:t>y</w:t>
            </w:r>
            <w:r>
              <w:rPr>
                <w:sz w:val="24"/>
              </w:rPr>
              <w:t xml:space="preserve"> Name</w:t>
            </w:r>
          </w:p>
        </w:tc>
        <w:tc>
          <w:tcPr>
            <w:tcW w:w="2594" w:type="dxa"/>
            <w:tcBorders>
              <w:top w:val="single" w:sz="2" w:space="0" w:color="000000"/>
              <w:left w:val="single" w:sz="2" w:space="0" w:color="000000"/>
              <w:bottom w:val="single" w:sz="2" w:space="0" w:color="000000"/>
              <w:right w:val="nil"/>
            </w:tcBorders>
          </w:tcPr>
          <w:p w14:paraId="7752E383" w14:textId="330A4FE1" w:rsidR="00DB18E0" w:rsidRDefault="00D12A9D" w:rsidP="00D12A9D">
            <w:pPr>
              <w:spacing w:after="160"/>
              <w:ind w:left="0" w:firstLine="0"/>
            </w:pPr>
            <w:r>
              <w:t>BALIAH GUDIPUDI</w:t>
            </w:r>
          </w:p>
        </w:tc>
        <w:tc>
          <w:tcPr>
            <w:tcW w:w="6214" w:type="dxa"/>
            <w:tcBorders>
              <w:top w:val="single" w:sz="2" w:space="0" w:color="000000"/>
              <w:left w:val="nil"/>
              <w:bottom w:val="single" w:sz="2" w:space="0" w:color="000000"/>
              <w:right w:val="single" w:sz="2" w:space="0" w:color="000000"/>
            </w:tcBorders>
          </w:tcPr>
          <w:p w14:paraId="41EEFD38" w14:textId="77777777" w:rsidR="00DB18E0" w:rsidRDefault="00DB18E0">
            <w:pPr>
              <w:spacing w:after="160"/>
              <w:ind w:left="0" w:firstLine="0"/>
            </w:pPr>
          </w:p>
        </w:tc>
      </w:tr>
      <w:tr w:rsidR="00DB18E0" w14:paraId="5685A6BC" w14:textId="77777777" w:rsidTr="00D12A9D">
        <w:trPr>
          <w:trHeight w:val="371"/>
        </w:trPr>
        <w:tc>
          <w:tcPr>
            <w:tcW w:w="2127" w:type="dxa"/>
            <w:tcBorders>
              <w:top w:val="single" w:sz="2" w:space="0" w:color="000000"/>
              <w:left w:val="single" w:sz="2" w:space="0" w:color="000000"/>
              <w:bottom w:val="single" w:sz="2" w:space="0" w:color="000000"/>
              <w:right w:val="single" w:sz="2" w:space="0" w:color="000000"/>
            </w:tcBorders>
          </w:tcPr>
          <w:p w14:paraId="111C8B5F" w14:textId="77777777" w:rsidR="00DB18E0" w:rsidRDefault="00000000">
            <w:pPr>
              <w:spacing w:after="0"/>
              <w:ind w:left="117" w:firstLine="0"/>
            </w:pPr>
            <w:r>
              <w:rPr>
                <w:sz w:val="26"/>
              </w:rPr>
              <w:t>Student Name</w:t>
            </w:r>
          </w:p>
        </w:tc>
        <w:tc>
          <w:tcPr>
            <w:tcW w:w="2594" w:type="dxa"/>
            <w:tcBorders>
              <w:top w:val="single" w:sz="2" w:space="0" w:color="000000"/>
              <w:left w:val="single" w:sz="2" w:space="0" w:color="000000"/>
              <w:bottom w:val="single" w:sz="2" w:space="0" w:color="000000"/>
              <w:right w:val="nil"/>
            </w:tcBorders>
          </w:tcPr>
          <w:p w14:paraId="0F1B6ED7" w14:textId="23461014" w:rsidR="00DB18E0" w:rsidRDefault="00D12A9D" w:rsidP="00D12A9D">
            <w:pPr>
              <w:spacing w:after="160"/>
              <w:ind w:left="0" w:firstLine="0"/>
            </w:pPr>
            <w:r>
              <w:t>D SRI VASHINI</w:t>
            </w:r>
          </w:p>
        </w:tc>
        <w:tc>
          <w:tcPr>
            <w:tcW w:w="6214" w:type="dxa"/>
            <w:tcBorders>
              <w:top w:val="single" w:sz="2" w:space="0" w:color="000000"/>
              <w:left w:val="nil"/>
              <w:bottom w:val="single" w:sz="2" w:space="0" w:color="000000"/>
              <w:right w:val="single" w:sz="2" w:space="0" w:color="000000"/>
            </w:tcBorders>
          </w:tcPr>
          <w:p w14:paraId="2A77F1D8" w14:textId="77777777" w:rsidR="00DB18E0" w:rsidRDefault="00DB18E0">
            <w:pPr>
              <w:spacing w:after="160"/>
              <w:ind w:left="0" w:firstLine="0"/>
            </w:pPr>
          </w:p>
        </w:tc>
      </w:tr>
      <w:tr w:rsidR="00DB18E0" w14:paraId="3EF5EEA5" w14:textId="77777777" w:rsidTr="00D12A9D">
        <w:trPr>
          <w:trHeight w:val="192"/>
        </w:trPr>
        <w:tc>
          <w:tcPr>
            <w:tcW w:w="2127" w:type="dxa"/>
            <w:tcBorders>
              <w:top w:val="single" w:sz="2" w:space="0" w:color="000000"/>
              <w:left w:val="single" w:sz="2" w:space="0" w:color="000000"/>
              <w:bottom w:val="single" w:sz="2" w:space="0" w:color="000000"/>
              <w:right w:val="single" w:sz="2" w:space="0" w:color="000000"/>
            </w:tcBorders>
          </w:tcPr>
          <w:p w14:paraId="605A6E22" w14:textId="77777777" w:rsidR="00DB18E0" w:rsidRDefault="00000000">
            <w:pPr>
              <w:spacing w:after="0"/>
              <w:ind w:left="122" w:firstLine="0"/>
            </w:pPr>
            <w:r>
              <w:rPr>
                <w:sz w:val="24"/>
              </w:rPr>
              <w:t>Roll Number</w:t>
            </w:r>
          </w:p>
        </w:tc>
        <w:tc>
          <w:tcPr>
            <w:tcW w:w="2594" w:type="dxa"/>
            <w:tcBorders>
              <w:top w:val="single" w:sz="2" w:space="0" w:color="000000"/>
              <w:left w:val="single" w:sz="2" w:space="0" w:color="000000"/>
              <w:bottom w:val="single" w:sz="2" w:space="0" w:color="000000"/>
              <w:right w:val="nil"/>
            </w:tcBorders>
          </w:tcPr>
          <w:p w14:paraId="08400784" w14:textId="78B4CF1E" w:rsidR="00DB18E0" w:rsidRDefault="00D12A9D" w:rsidP="00D12A9D">
            <w:pPr>
              <w:spacing w:after="160"/>
              <w:ind w:left="0" w:firstLine="0"/>
            </w:pPr>
            <w:r>
              <w:t>2520080013</w:t>
            </w:r>
          </w:p>
        </w:tc>
        <w:tc>
          <w:tcPr>
            <w:tcW w:w="6214" w:type="dxa"/>
            <w:tcBorders>
              <w:top w:val="single" w:sz="2" w:space="0" w:color="000000"/>
              <w:left w:val="nil"/>
              <w:bottom w:val="single" w:sz="2" w:space="0" w:color="000000"/>
              <w:right w:val="single" w:sz="2" w:space="0" w:color="000000"/>
            </w:tcBorders>
          </w:tcPr>
          <w:p w14:paraId="1B6CFB6B" w14:textId="77777777" w:rsidR="00DB18E0" w:rsidRDefault="00DB18E0">
            <w:pPr>
              <w:spacing w:after="160"/>
              <w:ind w:left="0" w:firstLine="0"/>
            </w:pPr>
          </w:p>
        </w:tc>
      </w:tr>
      <w:tr w:rsidR="00DB18E0" w14:paraId="0C122578" w14:textId="77777777" w:rsidTr="00D12A9D">
        <w:trPr>
          <w:trHeight w:val="194"/>
        </w:trPr>
        <w:tc>
          <w:tcPr>
            <w:tcW w:w="2127" w:type="dxa"/>
            <w:tcBorders>
              <w:top w:val="single" w:sz="2" w:space="0" w:color="000000"/>
              <w:left w:val="single" w:sz="2" w:space="0" w:color="000000"/>
              <w:bottom w:val="single" w:sz="2" w:space="0" w:color="000000"/>
              <w:right w:val="single" w:sz="2" w:space="0" w:color="000000"/>
            </w:tcBorders>
          </w:tcPr>
          <w:p w14:paraId="7BD1014F" w14:textId="77777777" w:rsidR="00DB18E0" w:rsidRDefault="00000000">
            <w:pPr>
              <w:spacing w:after="0"/>
              <w:ind w:left="122" w:firstLine="0"/>
            </w:pPr>
            <w:r>
              <w:rPr>
                <w:sz w:val="26"/>
              </w:rPr>
              <w:t>Branch</w:t>
            </w:r>
          </w:p>
        </w:tc>
        <w:tc>
          <w:tcPr>
            <w:tcW w:w="2594" w:type="dxa"/>
            <w:tcBorders>
              <w:top w:val="single" w:sz="2" w:space="0" w:color="000000"/>
              <w:left w:val="single" w:sz="2" w:space="0" w:color="000000"/>
              <w:bottom w:val="single" w:sz="2" w:space="0" w:color="000000"/>
              <w:right w:val="nil"/>
            </w:tcBorders>
          </w:tcPr>
          <w:p w14:paraId="1C2C3DF2" w14:textId="3E61DA19" w:rsidR="00DB18E0" w:rsidRDefault="00D12A9D" w:rsidP="00D12A9D">
            <w:pPr>
              <w:spacing w:after="160"/>
              <w:ind w:left="0" w:firstLine="0"/>
            </w:pPr>
            <w:r>
              <w:t>AI&amp;DS</w:t>
            </w:r>
          </w:p>
        </w:tc>
        <w:tc>
          <w:tcPr>
            <w:tcW w:w="6214" w:type="dxa"/>
            <w:tcBorders>
              <w:top w:val="single" w:sz="2" w:space="0" w:color="000000"/>
              <w:left w:val="nil"/>
              <w:bottom w:val="single" w:sz="2" w:space="0" w:color="000000"/>
              <w:right w:val="single" w:sz="2" w:space="0" w:color="000000"/>
            </w:tcBorders>
          </w:tcPr>
          <w:p w14:paraId="68512555" w14:textId="77777777" w:rsidR="00DB18E0" w:rsidRDefault="00DB18E0">
            <w:pPr>
              <w:spacing w:after="160"/>
              <w:ind w:left="0" w:firstLine="0"/>
            </w:pPr>
          </w:p>
        </w:tc>
      </w:tr>
      <w:tr w:rsidR="00DB18E0" w14:paraId="1695A17C" w14:textId="77777777" w:rsidTr="00D12A9D">
        <w:trPr>
          <w:trHeight w:val="194"/>
        </w:trPr>
        <w:tc>
          <w:tcPr>
            <w:tcW w:w="2127" w:type="dxa"/>
            <w:tcBorders>
              <w:top w:val="single" w:sz="2" w:space="0" w:color="000000"/>
              <w:left w:val="single" w:sz="2" w:space="0" w:color="000000"/>
              <w:bottom w:val="single" w:sz="2" w:space="0" w:color="000000"/>
              <w:right w:val="single" w:sz="2" w:space="0" w:color="000000"/>
            </w:tcBorders>
          </w:tcPr>
          <w:p w14:paraId="2F341C2D" w14:textId="77777777" w:rsidR="00DB18E0" w:rsidRDefault="00000000">
            <w:pPr>
              <w:spacing w:after="0"/>
              <w:ind w:left="122" w:firstLine="0"/>
            </w:pPr>
            <w:r>
              <w:rPr>
                <w:sz w:val="24"/>
              </w:rPr>
              <w:t>Course Outcome</w:t>
            </w:r>
          </w:p>
        </w:tc>
        <w:tc>
          <w:tcPr>
            <w:tcW w:w="2594" w:type="dxa"/>
            <w:tcBorders>
              <w:top w:val="single" w:sz="2" w:space="0" w:color="000000"/>
              <w:left w:val="single" w:sz="2" w:space="0" w:color="000000"/>
              <w:bottom w:val="single" w:sz="2" w:space="0" w:color="000000"/>
              <w:right w:val="nil"/>
            </w:tcBorders>
          </w:tcPr>
          <w:p w14:paraId="7D29AAEF" w14:textId="24ADA533" w:rsidR="00DB18E0" w:rsidRDefault="00D12A9D" w:rsidP="00D12A9D">
            <w:pPr>
              <w:spacing w:after="160"/>
              <w:ind w:left="0" w:firstLine="0"/>
            </w:pPr>
            <w:r>
              <w:t>CO_</w:t>
            </w:r>
            <w:r w:rsidR="008E4D21">
              <w:t>6</w:t>
            </w:r>
          </w:p>
        </w:tc>
        <w:tc>
          <w:tcPr>
            <w:tcW w:w="6214" w:type="dxa"/>
            <w:tcBorders>
              <w:top w:val="single" w:sz="2" w:space="0" w:color="000000"/>
              <w:left w:val="nil"/>
              <w:bottom w:val="single" w:sz="2" w:space="0" w:color="000000"/>
              <w:right w:val="single" w:sz="2" w:space="0" w:color="000000"/>
            </w:tcBorders>
          </w:tcPr>
          <w:p w14:paraId="428F82B1" w14:textId="77777777" w:rsidR="00DB18E0" w:rsidRDefault="00DB18E0">
            <w:pPr>
              <w:spacing w:after="160"/>
              <w:ind w:left="0" w:firstLine="0"/>
            </w:pPr>
          </w:p>
        </w:tc>
      </w:tr>
    </w:tbl>
    <w:p w14:paraId="7B699E2A" w14:textId="77777777" w:rsidR="003335C9" w:rsidRPr="008E4D21" w:rsidRDefault="00000000" w:rsidP="003335C9">
      <w:pPr>
        <w:pStyle w:val="Heading3"/>
        <w:rPr>
          <w:rFonts w:ascii="Times New Roman" w:hAnsi="Times New Roman" w:cs="Times New Roman"/>
          <w:b/>
          <w:bCs/>
          <w:color w:val="000000" w:themeColor="text1"/>
          <w:sz w:val="32"/>
          <w:szCs w:val="32"/>
        </w:rPr>
      </w:pPr>
      <w:r w:rsidRPr="008E4D21">
        <w:rPr>
          <w:rFonts w:ascii="Times New Roman" w:hAnsi="Times New Roman" w:cs="Times New Roman"/>
          <w:b/>
          <w:bCs/>
          <w:color w:val="000000" w:themeColor="text1"/>
          <w:sz w:val="32"/>
          <w:szCs w:val="32"/>
        </w:rPr>
        <w:t>Case Study Topic:</w:t>
      </w:r>
    </w:p>
    <w:p w14:paraId="5D229DF5" w14:textId="3245CFF3" w:rsidR="00266395" w:rsidRDefault="008E4D21" w:rsidP="00691947">
      <w:pPr>
        <w:rPr>
          <w:rFonts w:eastAsiaTheme="majorEastAsia"/>
          <w:b/>
          <w:bCs/>
          <w:color w:val="000000" w:themeColor="text1"/>
          <w:sz w:val="32"/>
          <w:szCs w:val="32"/>
        </w:rPr>
      </w:pPr>
      <w:r w:rsidRPr="008E4D21">
        <w:rPr>
          <w:rFonts w:eastAsiaTheme="majorEastAsia"/>
          <w:b/>
          <w:bCs/>
          <w:color w:val="000000" w:themeColor="text1"/>
          <w:sz w:val="32"/>
          <w:szCs w:val="32"/>
        </w:rPr>
        <w:t>Coin-change for ₹ denominations </w:t>
      </w:r>
    </w:p>
    <w:p w14:paraId="1D3B5714" w14:textId="77777777" w:rsidR="008E4D21" w:rsidRPr="008E4D21" w:rsidRDefault="008E4D21" w:rsidP="00691947">
      <w:pPr>
        <w:rPr>
          <w:color w:val="000000" w:themeColor="text1"/>
          <w:sz w:val="28"/>
          <w:szCs w:val="28"/>
        </w:rPr>
      </w:pPr>
    </w:p>
    <w:p w14:paraId="6FE7B06C" w14:textId="48C20DEB" w:rsidR="00DB18E0" w:rsidRPr="00266395" w:rsidRDefault="00000000" w:rsidP="00691947">
      <w:pPr>
        <w:spacing w:after="189"/>
        <w:ind w:left="0"/>
        <w:rPr>
          <w:b/>
          <w:bCs/>
          <w:sz w:val="32"/>
          <w:szCs w:val="32"/>
        </w:rPr>
      </w:pPr>
      <w:r w:rsidRPr="00266395">
        <w:rPr>
          <w:b/>
          <w:bCs/>
          <w:sz w:val="32"/>
          <w:szCs w:val="32"/>
        </w:rPr>
        <w:t>Work Done Summary:</w:t>
      </w:r>
    </w:p>
    <w:p w14:paraId="50481028" w14:textId="10AD7623" w:rsidR="005A156C" w:rsidRDefault="008E4D21" w:rsidP="003335C9">
      <w:pPr>
        <w:rPr>
          <w:rFonts w:eastAsiaTheme="minorHAnsi"/>
          <w:color w:val="auto"/>
          <w:kern w:val="0"/>
          <w:sz w:val="28"/>
          <w:szCs w:val="28"/>
          <w:lang w:eastAsia="en-US"/>
          <w14:ligatures w14:val="none"/>
        </w:rPr>
      </w:pPr>
      <w:r w:rsidRPr="008E4D21">
        <w:rPr>
          <w:rFonts w:eastAsiaTheme="minorHAnsi"/>
          <w:color w:val="auto"/>
          <w:kern w:val="0"/>
          <w:sz w:val="28"/>
          <w:szCs w:val="28"/>
          <w:lang w:eastAsia="en-US"/>
          <w14:ligatures w14:val="none"/>
        </w:rPr>
        <w:t>In this case study, Dynamic Programming (DP) was implemented to determine the minimum number of coins required to make a target amount of ₹43 using Indian coin denominations {1, 2, 5, 10, 20}. A DP table was constructed where each entry stores the minimum number of coins needed to make a particular amount. The algorithm ensures an optimal solution for any set of denominations.</w:t>
      </w:r>
    </w:p>
    <w:p w14:paraId="0209461D" w14:textId="77777777" w:rsidR="008E4D21" w:rsidRPr="005A156C" w:rsidRDefault="008E4D21" w:rsidP="003335C9">
      <w:pPr>
        <w:rPr>
          <w:sz w:val="32"/>
          <w:szCs w:val="32"/>
        </w:rPr>
      </w:pPr>
    </w:p>
    <w:p w14:paraId="2CDEB8AF" w14:textId="77777777" w:rsidR="00DB18E0" w:rsidRPr="005A156C" w:rsidRDefault="00000000">
      <w:pPr>
        <w:ind w:left="0"/>
        <w:rPr>
          <w:b/>
          <w:bCs/>
          <w:sz w:val="32"/>
          <w:szCs w:val="32"/>
        </w:rPr>
      </w:pPr>
      <w:r w:rsidRPr="005A156C">
        <w:rPr>
          <w:b/>
          <w:bCs/>
          <w:sz w:val="32"/>
          <w:szCs w:val="32"/>
        </w:rPr>
        <w:t>Implementation Details:</w:t>
      </w:r>
    </w:p>
    <w:p w14:paraId="2B00153A" w14:textId="25164A24"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Defined the coin denominations as {1, 2, 5, 10, 20}. </w:t>
      </w:r>
    </w:p>
    <w:p w14:paraId="3D3B173B" w14:textId="61DB3762"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Set the target amount as ₹43. </w:t>
      </w:r>
    </w:p>
    <w:p w14:paraId="1EF6FF03" w14:textId="7AA41C01"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Created a DP array of size 44 (0 to 43). </w:t>
      </w:r>
    </w:p>
    <w:p w14:paraId="04A1E1FF" w14:textId="0732CCCB"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Initialized </w:t>
      </w:r>
      <w:proofErr w:type="spellStart"/>
      <w:proofErr w:type="gramStart"/>
      <w:r w:rsidRPr="008E4D21">
        <w:rPr>
          <w:rFonts w:asciiTheme="minorHAnsi" w:eastAsiaTheme="minorHAnsi" w:hAnsiTheme="minorHAnsi" w:cstheme="minorBidi"/>
          <w:color w:val="auto"/>
          <w:kern w:val="0"/>
          <w:sz w:val="28"/>
          <w:szCs w:val="28"/>
          <w:lang w:eastAsia="en-US"/>
          <w14:ligatures w14:val="none"/>
        </w:rPr>
        <w:t>dp</w:t>
      </w:r>
      <w:proofErr w:type="spellEnd"/>
      <w:r w:rsidRPr="008E4D21">
        <w:rPr>
          <w:rFonts w:asciiTheme="minorHAnsi" w:eastAsiaTheme="minorHAnsi" w:hAnsiTheme="minorHAnsi" w:cstheme="minorBidi"/>
          <w:color w:val="auto"/>
          <w:kern w:val="0"/>
          <w:sz w:val="28"/>
          <w:szCs w:val="28"/>
          <w:lang w:eastAsia="en-US"/>
          <w14:ligatures w14:val="none"/>
        </w:rPr>
        <w:t>[</w:t>
      </w:r>
      <w:proofErr w:type="gramEnd"/>
      <w:r w:rsidRPr="008E4D21">
        <w:rPr>
          <w:rFonts w:asciiTheme="minorHAnsi" w:eastAsiaTheme="minorHAnsi" w:hAnsiTheme="minorHAnsi" w:cstheme="minorBidi"/>
          <w:color w:val="auto"/>
          <w:kern w:val="0"/>
          <w:sz w:val="28"/>
          <w:szCs w:val="28"/>
          <w:lang w:eastAsia="en-US"/>
          <w14:ligatures w14:val="none"/>
        </w:rPr>
        <w:t xml:space="preserve">0] = 0 and remaining entries to a large value. </w:t>
      </w:r>
    </w:p>
    <w:p w14:paraId="5167A730" w14:textId="1708A5C3"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Iteratively computed the minimum coins required for each amount. </w:t>
      </w:r>
    </w:p>
    <w:p w14:paraId="1085B515" w14:textId="15F6F052"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Stored the selected coin used for reconstruction. </w:t>
      </w:r>
    </w:p>
    <w:p w14:paraId="74809588" w14:textId="1BB37030"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Determined the minimum number of coins required for ₹43. </w:t>
      </w:r>
    </w:p>
    <w:p w14:paraId="03F57760" w14:textId="6E7E6204" w:rsidR="008E4D21" w:rsidRPr="008E4D21" w:rsidRDefault="008E4D21" w:rsidP="008E4D21">
      <w:pPr>
        <w:pStyle w:val="ListParagraph"/>
        <w:numPr>
          <w:ilvl w:val="0"/>
          <w:numId w:val="11"/>
        </w:numPr>
        <w:rPr>
          <w:rFonts w:asciiTheme="minorHAnsi" w:eastAsiaTheme="minorHAnsi" w:hAnsiTheme="minorHAnsi" w:cstheme="minorBidi"/>
          <w:color w:val="auto"/>
          <w:kern w:val="0"/>
          <w:sz w:val="28"/>
          <w:szCs w:val="28"/>
          <w:lang w:eastAsia="en-US"/>
          <w14:ligatures w14:val="none"/>
        </w:rPr>
      </w:pPr>
      <w:r w:rsidRPr="008E4D21">
        <w:rPr>
          <w:rFonts w:asciiTheme="minorHAnsi" w:eastAsiaTheme="minorHAnsi" w:hAnsiTheme="minorHAnsi" w:cstheme="minorBidi"/>
          <w:color w:val="auto"/>
          <w:kern w:val="0"/>
          <w:sz w:val="28"/>
          <w:szCs w:val="28"/>
          <w:lang w:eastAsia="en-US"/>
          <w14:ligatures w14:val="none"/>
        </w:rPr>
        <w:t xml:space="preserve">Reconstructed the coin combination used. </w:t>
      </w:r>
    </w:p>
    <w:p w14:paraId="175E732C" w14:textId="719D341A" w:rsidR="005A156C" w:rsidRPr="008E4D21" w:rsidRDefault="008E4D21" w:rsidP="008E4D21">
      <w:pPr>
        <w:pStyle w:val="ListParagraph"/>
        <w:numPr>
          <w:ilvl w:val="0"/>
          <w:numId w:val="11"/>
        </w:numPr>
        <w:rPr>
          <w:sz w:val="28"/>
          <w:szCs w:val="28"/>
          <w:lang w:val="en-US"/>
        </w:rPr>
      </w:pPr>
      <w:r w:rsidRPr="008E4D21">
        <w:rPr>
          <w:rFonts w:asciiTheme="minorHAnsi" w:eastAsiaTheme="minorHAnsi" w:hAnsiTheme="minorHAnsi" w:cstheme="minorBidi"/>
          <w:color w:val="auto"/>
          <w:kern w:val="0"/>
          <w:sz w:val="28"/>
          <w:szCs w:val="28"/>
          <w:lang w:eastAsia="en-US"/>
          <w14:ligatures w14:val="none"/>
        </w:rPr>
        <w:t>Achieved an optimal solution using Dynamic Programming.</w:t>
      </w:r>
    </w:p>
    <w:p w14:paraId="68947850" w14:textId="77777777" w:rsidR="008E4D21" w:rsidRDefault="008E4D21" w:rsidP="008E4D21">
      <w:pPr>
        <w:pStyle w:val="ListParagraph"/>
        <w:ind w:firstLine="0"/>
        <w:rPr>
          <w:rFonts w:asciiTheme="minorHAnsi" w:eastAsiaTheme="minorHAnsi" w:hAnsiTheme="minorHAnsi" w:cstheme="minorBidi"/>
          <w:color w:val="auto"/>
          <w:kern w:val="0"/>
          <w:sz w:val="28"/>
          <w:szCs w:val="28"/>
          <w:lang w:eastAsia="en-US"/>
          <w14:ligatures w14:val="none"/>
        </w:rPr>
      </w:pPr>
    </w:p>
    <w:p w14:paraId="64E9BCAA" w14:textId="77777777" w:rsidR="008E4D21" w:rsidRDefault="008E4D21" w:rsidP="008E4D21">
      <w:pPr>
        <w:pStyle w:val="ListParagraph"/>
        <w:ind w:firstLine="0"/>
        <w:rPr>
          <w:rFonts w:asciiTheme="minorHAnsi" w:eastAsiaTheme="minorHAnsi" w:hAnsiTheme="minorHAnsi" w:cstheme="minorBidi"/>
          <w:color w:val="auto"/>
          <w:kern w:val="0"/>
          <w:sz w:val="28"/>
          <w:szCs w:val="28"/>
          <w:lang w:eastAsia="en-US"/>
          <w14:ligatures w14:val="none"/>
        </w:rPr>
      </w:pPr>
    </w:p>
    <w:p w14:paraId="3B027C1A" w14:textId="77777777" w:rsidR="008E4D21" w:rsidRPr="008E4D21" w:rsidRDefault="008E4D21" w:rsidP="008E4D21">
      <w:pPr>
        <w:pStyle w:val="ListParagraph"/>
        <w:ind w:firstLine="0"/>
        <w:rPr>
          <w:sz w:val="28"/>
          <w:szCs w:val="28"/>
          <w:lang w:val="en-US"/>
        </w:rPr>
      </w:pPr>
    </w:p>
    <w:p w14:paraId="46DA3A0D" w14:textId="3EEA76CC" w:rsidR="00DB18E0" w:rsidRPr="008E4D21" w:rsidRDefault="00000000" w:rsidP="00266395">
      <w:pPr>
        <w:rPr>
          <w:sz w:val="32"/>
          <w:szCs w:val="32"/>
        </w:rPr>
      </w:pPr>
      <w:r w:rsidRPr="008E4D21">
        <w:rPr>
          <w:sz w:val="32"/>
          <w:szCs w:val="32"/>
        </w:rPr>
        <w:lastRenderedPageBreak/>
        <w:t>Result: Screenshots / Output</w:t>
      </w:r>
      <w:r w:rsidR="003335C9" w:rsidRPr="008E4D21">
        <w:rPr>
          <w:sz w:val="32"/>
          <w:szCs w:val="32"/>
        </w:rPr>
        <w:t>:</w:t>
      </w:r>
    </w:p>
    <w:p w14:paraId="3CF1E109" w14:textId="093CB843" w:rsidR="00DB18E0" w:rsidRDefault="008E4D21">
      <w:pPr>
        <w:spacing w:after="306"/>
        <w:ind w:left="-5" w:firstLine="0"/>
      </w:pPr>
      <w:r w:rsidRPr="008E4D21">
        <w:drawing>
          <wp:inline distT="0" distB="0" distL="0" distR="0" wp14:anchorId="79758F12" wp14:editId="44256BA6">
            <wp:extent cx="3968917" cy="1600200"/>
            <wp:effectExtent l="0" t="0" r="0" b="0"/>
            <wp:docPr id="20715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77181" name=""/>
                    <pic:cNvPicPr/>
                  </pic:nvPicPr>
                  <pic:blipFill>
                    <a:blip r:embed="rId6"/>
                    <a:stretch>
                      <a:fillRect/>
                    </a:stretch>
                  </pic:blipFill>
                  <pic:spPr>
                    <a:xfrm>
                      <a:off x="0" y="0"/>
                      <a:ext cx="3971769" cy="1601350"/>
                    </a:xfrm>
                    <a:prstGeom prst="rect">
                      <a:avLst/>
                    </a:prstGeom>
                  </pic:spPr>
                </pic:pic>
              </a:graphicData>
            </a:graphic>
          </wp:inline>
        </w:drawing>
      </w:r>
    </w:p>
    <w:p w14:paraId="1AFF7343" w14:textId="46D828EF" w:rsidR="003335C9" w:rsidRPr="003335C9" w:rsidRDefault="003335C9" w:rsidP="003335C9">
      <w:pPr>
        <w:pStyle w:val="Heading2"/>
        <w:rPr>
          <w:rFonts w:ascii="Times New Roman" w:hAnsi="Times New Roman" w:cs="Times New Roman"/>
          <w:color w:val="000000" w:themeColor="text1"/>
        </w:rPr>
      </w:pPr>
      <w:r w:rsidRPr="003335C9">
        <w:rPr>
          <w:rFonts w:ascii="Times New Roman" w:hAnsi="Times New Roman" w:cs="Times New Roman"/>
          <w:color w:val="000000" w:themeColor="text1"/>
        </w:rPr>
        <w:t>Result Analysis</w:t>
      </w:r>
      <w:r w:rsidR="00BA25CE">
        <w:rPr>
          <w:rFonts w:ascii="Times New Roman" w:hAnsi="Times New Roman" w:cs="Times New Roman"/>
          <w:color w:val="000000" w:themeColor="text1"/>
        </w:rPr>
        <w:t>:</w:t>
      </w:r>
    </w:p>
    <w:p w14:paraId="62EC3FC6" w14:textId="77777777" w:rsid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t>The Dynamic Programming approach successfully computed the minimum number of coins required to make ₹43. By storing solutions to smaller subproblems, the algorithm avoided redundant computations and guaranteed the optimal answer. The solution obtained uses four coins: ₹20, ₹20, ₹2, and ₹1.</w:t>
      </w:r>
    </w:p>
    <w:p w14:paraId="7D5CA668" w14:textId="77777777" w:rsidR="008E4D21" w:rsidRPr="008E4D21" w:rsidRDefault="008E4D21" w:rsidP="008E4D21">
      <w:pPr>
        <w:rPr>
          <w:rFonts w:eastAsiaTheme="minorHAnsi"/>
          <w:color w:val="000000" w:themeColor="text1"/>
          <w:kern w:val="0"/>
          <w:sz w:val="24"/>
          <w:lang w:eastAsia="en-US"/>
          <w14:ligatures w14:val="none"/>
        </w:rPr>
      </w:pPr>
    </w:p>
    <w:p w14:paraId="1C577356" w14:textId="77777777" w:rsidR="008E4D21" w:rsidRP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pict w14:anchorId="3197276C">
          <v:rect id="_x0000_i1037" style="width:0;height:1.5pt" o:hralign="center" o:hrstd="t" o:hr="t" fillcolor="#a0a0a0" stroked="f"/>
        </w:pict>
      </w:r>
    </w:p>
    <w:p w14:paraId="61F06D00" w14:textId="77777777" w:rsidR="008E4D21" w:rsidRPr="008E4D21" w:rsidRDefault="008E4D21" w:rsidP="008E4D21">
      <w:pPr>
        <w:rPr>
          <w:rFonts w:eastAsiaTheme="minorHAnsi"/>
          <w:b/>
          <w:bCs/>
          <w:color w:val="000000" w:themeColor="text1"/>
          <w:kern w:val="0"/>
          <w:sz w:val="24"/>
          <w:lang w:eastAsia="en-US"/>
          <w14:ligatures w14:val="none"/>
        </w:rPr>
      </w:pPr>
      <w:r w:rsidRPr="008E4D21">
        <w:rPr>
          <w:rFonts w:eastAsiaTheme="minorHAnsi"/>
          <w:b/>
          <w:bCs/>
          <w:color w:val="000000" w:themeColor="text1"/>
          <w:kern w:val="0"/>
          <w:sz w:val="24"/>
          <w:lang w:eastAsia="en-US"/>
          <w14:ligatures w14:val="none"/>
        </w:rPr>
        <w:t>Time Complexity</w:t>
      </w:r>
    </w:p>
    <w:p w14:paraId="5F929322" w14:textId="77777777" w:rsidR="008E4D21" w:rsidRPr="008E4D21" w:rsidRDefault="008E4D21" w:rsidP="008E4D21">
      <w:pPr>
        <w:numPr>
          <w:ilvl w:val="0"/>
          <w:numId w:val="13"/>
        </w:numPr>
        <w:rPr>
          <w:rFonts w:eastAsiaTheme="minorHAnsi"/>
          <w:color w:val="000000" w:themeColor="text1"/>
          <w:kern w:val="0"/>
          <w:sz w:val="24"/>
          <w:lang w:eastAsia="en-US"/>
          <w14:ligatures w14:val="none"/>
        </w:rPr>
      </w:pPr>
      <w:r w:rsidRPr="008E4D21">
        <w:rPr>
          <w:rFonts w:eastAsiaTheme="minorHAnsi"/>
          <w:b/>
          <w:bCs/>
          <w:color w:val="000000" w:themeColor="text1"/>
          <w:kern w:val="0"/>
          <w:sz w:val="24"/>
          <w:lang w:eastAsia="en-US"/>
          <w14:ligatures w14:val="none"/>
        </w:rPr>
        <w:t>DP Table Construction:</w:t>
      </w:r>
      <w:r w:rsidRPr="008E4D21">
        <w:rPr>
          <w:rFonts w:eastAsiaTheme="minorHAnsi"/>
          <w:color w:val="000000" w:themeColor="text1"/>
          <w:kern w:val="0"/>
          <w:sz w:val="24"/>
          <w:lang w:eastAsia="en-US"/>
          <w14:ligatures w14:val="none"/>
        </w:rPr>
        <w:t xml:space="preserve"> </w:t>
      </w:r>
      <w:proofErr w:type="gramStart"/>
      <w:r w:rsidRPr="008E4D21">
        <w:rPr>
          <w:rFonts w:eastAsiaTheme="minorHAnsi"/>
          <w:color w:val="000000" w:themeColor="text1"/>
          <w:kern w:val="0"/>
          <w:sz w:val="24"/>
          <w:lang w:eastAsia="en-US"/>
          <w14:ligatures w14:val="none"/>
        </w:rPr>
        <w:t>O(</w:t>
      </w:r>
      <w:proofErr w:type="gramEnd"/>
      <w:r w:rsidRPr="008E4D21">
        <w:rPr>
          <w:rFonts w:eastAsiaTheme="minorHAnsi"/>
          <w:color w:val="000000" w:themeColor="text1"/>
          <w:kern w:val="0"/>
          <w:sz w:val="24"/>
          <w:lang w:eastAsia="en-US"/>
          <w14:ligatures w14:val="none"/>
        </w:rPr>
        <w:t xml:space="preserve">amount × </w:t>
      </w:r>
      <w:proofErr w:type="spellStart"/>
      <w:r w:rsidRPr="008E4D21">
        <w:rPr>
          <w:rFonts w:eastAsiaTheme="minorHAnsi"/>
          <w:color w:val="000000" w:themeColor="text1"/>
          <w:kern w:val="0"/>
          <w:sz w:val="24"/>
          <w:lang w:eastAsia="en-US"/>
          <w14:ligatures w14:val="none"/>
        </w:rPr>
        <w:t>number_of_coins</w:t>
      </w:r>
      <w:proofErr w:type="spellEnd"/>
      <w:r w:rsidRPr="008E4D21">
        <w:rPr>
          <w:rFonts w:eastAsiaTheme="minorHAnsi"/>
          <w:color w:val="000000" w:themeColor="text1"/>
          <w:kern w:val="0"/>
          <w:sz w:val="24"/>
          <w:lang w:eastAsia="en-US"/>
          <w14:ligatures w14:val="none"/>
        </w:rPr>
        <w:t xml:space="preserve">) </w:t>
      </w:r>
    </w:p>
    <w:p w14:paraId="15235C0A" w14:textId="77777777" w:rsidR="008E4D21" w:rsidRPr="008E4D21" w:rsidRDefault="008E4D21" w:rsidP="008E4D21">
      <w:pPr>
        <w:numPr>
          <w:ilvl w:val="0"/>
          <w:numId w:val="13"/>
        </w:numPr>
        <w:rPr>
          <w:rFonts w:eastAsiaTheme="minorHAnsi"/>
          <w:color w:val="000000" w:themeColor="text1"/>
          <w:kern w:val="0"/>
          <w:sz w:val="24"/>
          <w:lang w:eastAsia="en-US"/>
          <w14:ligatures w14:val="none"/>
        </w:rPr>
      </w:pPr>
      <w:r w:rsidRPr="008E4D21">
        <w:rPr>
          <w:rFonts w:eastAsiaTheme="minorHAnsi"/>
          <w:b/>
          <w:bCs/>
          <w:color w:val="000000" w:themeColor="text1"/>
          <w:kern w:val="0"/>
          <w:sz w:val="24"/>
          <w:lang w:eastAsia="en-US"/>
          <w14:ligatures w14:val="none"/>
        </w:rPr>
        <w:t>Space Complexity:</w:t>
      </w:r>
      <w:r w:rsidRPr="008E4D21">
        <w:rPr>
          <w:rFonts w:eastAsiaTheme="minorHAnsi"/>
          <w:color w:val="000000" w:themeColor="text1"/>
          <w:kern w:val="0"/>
          <w:sz w:val="24"/>
          <w:lang w:eastAsia="en-US"/>
          <w14:ligatures w14:val="none"/>
        </w:rPr>
        <w:t xml:space="preserve"> O(amount) </w:t>
      </w:r>
    </w:p>
    <w:p w14:paraId="088EB990" w14:textId="77777777" w:rsidR="008E4D21" w:rsidRP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t>For this case:</w:t>
      </w:r>
    </w:p>
    <w:p w14:paraId="66717931" w14:textId="77777777" w:rsid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t xml:space="preserve">Time Complexity = </w:t>
      </w:r>
      <w:proofErr w:type="gramStart"/>
      <w:r w:rsidRPr="008E4D21">
        <w:rPr>
          <w:rFonts w:eastAsiaTheme="minorHAnsi"/>
          <w:color w:val="000000" w:themeColor="text1"/>
          <w:kern w:val="0"/>
          <w:sz w:val="24"/>
          <w:lang w:eastAsia="en-US"/>
          <w14:ligatures w14:val="none"/>
        </w:rPr>
        <w:t>O(</w:t>
      </w:r>
      <w:proofErr w:type="gramEnd"/>
      <w:r w:rsidRPr="008E4D21">
        <w:rPr>
          <w:rFonts w:eastAsiaTheme="minorHAnsi"/>
          <w:color w:val="000000" w:themeColor="text1"/>
          <w:kern w:val="0"/>
          <w:sz w:val="24"/>
          <w:lang w:eastAsia="en-US"/>
          <w14:ligatures w14:val="none"/>
        </w:rPr>
        <w:t>43 × 5)</w:t>
      </w:r>
      <w:r w:rsidRPr="008E4D21">
        <w:rPr>
          <w:rFonts w:eastAsiaTheme="minorHAnsi"/>
          <w:color w:val="000000" w:themeColor="text1"/>
          <w:kern w:val="0"/>
          <w:sz w:val="24"/>
          <w:lang w:eastAsia="en-US"/>
          <w14:ligatures w14:val="none"/>
        </w:rPr>
        <w:br/>
        <w:t xml:space="preserve">Space Complexity = </w:t>
      </w:r>
      <w:proofErr w:type="gramStart"/>
      <w:r w:rsidRPr="008E4D21">
        <w:rPr>
          <w:rFonts w:eastAsiaTheme="minorHAnsi"/>
          <w:color w:val="000000" w:themeColor="text1"/>
          <w:kern w:val="0"/>
          <w:sz w:val="24"/>
          <w:lang w:eastAsia="en-US"/>
          <w14:ligatures w14:val="none"/>
        </w:rPr>
        <w:t>O(</w:t>
      </w:r>
      <w:proofErr w:type="gramEnd"/>
      <w:r w:rsidRPr="008E4D21">
        <w:rPr>
          <w:rFonts w:eastAsiaTheme="minorHAnsi"/>
          <w:color w:val="000000" w:themeColor="text1"/>
          <w:kern w:val="0"/>
          <w:sz w:val="24"/>
          <w:lang w:eastAsia="en-US"/>
          <w14:ligatures w14:val="none"/>
        </w:rPr>
        <w:t>43)</w:t>
      </w:r>
    </w:p>
    <w:p w14:paraId="3764EBAA" w14:textId="77777777" w:rsidR="008E4D21" w:rsidRPr="008E4D21" w:rsidRDefault="008E4D21" w:rsidP="008E4D21">
      <w:pPr>
        <w:rPr>
          <w:rFonts w:eastAsiaTheme="minorHAnsi"/>
          <w:color w:val="000000" w:themeColor="text1"/>
          <w:kern w:val="0"/>
          <w:sz w:val="24"/>
          <w:lang w:eastAsia="en-US"/>
          <w14:ligatures w14:val="none"/>
        </w:rPr>
      </w:pPr>
    </w:p>
    <w:p w14:paraId="2A432944" w14:textId="77777777" w:rsidR="008E4D21" w:rsidRP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pict w14:anchorId="0ED02A1C">
          <v:rect id="_x0000_i1038" style="width:0;height:1.5pt" o:hralign="center" o:hrstd="t" o:hr="t" fillcolor="#a0a0a0" stroked="f"/>
        </w:pict>
      </w:r>
    </w:p>
    <w:p w14:paraId="6D92CEB9" w14:textId="77777777" w:rsidR="008E4D21" w:rsidRPr="008E4D21" w:rsidRDefault="008E4D21" w:rsidP="008E4D21">
      <w:pPr>
        <w:rPr>
          <w:rFonts w:eastAsiaTheme="minorHAnsi"/>
          <w:b/>
          <w:bCs/>
          <w:color w:val="000000" w:themeColor="text1"/>
          <w:kern w:val="0"/>
          <w:sz w:val="24"/>
          <w:lang w:eastAsia="en-US"/>
          <w14:ligatures w14:val="none"/>
        </w:rPr>
      </w:pPr>
      <w:r w:rsidRPr="008E4D21">
        <w:rPr>
          <w:rFonts w:eastAsiaTheme="minorHAnsi"/>
          <w:b/>
          <w:bCs/>
          <w:color w:val="000000" w:themeColor="text1"/>
          <w:kern w:val="0"/>
          <w:sz w:val="24"/>
          <w:lang w:eastAsia="en-US"/>
          <w14:ligatures w14:val="none"/>
        </w:rPr>
        <w:t>Conclusion</w:t>
      </w:r>
    </w:p>
    <w:p w14:paraId="341171D0" w14:textId="77777777" w:rsidR="008E4D21" w:rsidRPr="008E4D21" w:rsidRDefault="008E4D21" w:rsidP="008E4D21">
      <w:pPr>
        <w:rPr>
          <w:rFonts w:eastAsiaTheme="minorHAnsi"/>
          <w:color w:val="000000" w:themeColor="text1"/>
          <w:kern w:val="0"/>
          <w:sz w:val="24"/>
          <w:lang w:eastAsia="en-US"/>
          <w14:ligatures w14:val="none"/>
        </w:rPr>
      </w:pPr>
      <w:r w:rsidRPr="008E4D21">
        <w:rPr>
          <w:rFonts w:eastAsiaTheme="minorHAnsi"/>
          <w:color w:val="000000" w:themeColor="text1"/>
          <w:kern w:val="0"/>
          <w:sz w:val="24"/>
          <w:lang w:eastAsia="en-US"/>
          <w14:ligatures w14:val="none"/>
        </w:rPr>
        <w:t>Dynamic Programming provides an efficient and optimal solution to the Coin Change Problem. Unlike greedy methods that may fail for arbitrary coin systems, DP guarantees the minimum number of coins required and is suitable for applications such as vending machines, ATM cash dispensing, and currency exchange systems.</w:t>
      </w:r>
    </w:p>
    <w:p w14:paraId="7E6854A9" w14:textId="77777777" w:rsidR="00BA25CE" w:rsidRPr="00BA25CE" w:rsidRDefault="00BA25CE" w:rsidP="00BA25CE"/>
    <w:p w14:paraId="31FF9F5C" w14:textId="77777777" w:rsidR="00BA25CE" w:rsidRPr="00BA25CE" w:rsidRDefault="00BA25CE" w:rsidP="00BA25CE"/>
    <w:p w14:paraId="49FADC51" w14:textId="77777777" w:rsidR="00691947" w:rsidRDefault="00691947">
      <w:pPr>
        <w:sectPr w:rsidR="00691947">
          <w:pgSz w:w="12240" w:h="15840"/>
          <w:pgMar w:top="765" w:right="1341" w:bottom="1076" w:left="1805" w:header="720" w:footer="720" w:gutter="0"/>
          <w:cols w:space="720"/>
        </w:sectPr>
      </w:pPr>
    </w:p>
    <w:p w14:paraId="15C9D51A" w14:textId="77777777" w:rsidR="004C72F8" w:rsidRPr="00BA25CE" w:rsidRDefault="00000000" w:rsidP="004C72F8">
      <w:pPr>
        <w:pStyle w:val="NoSpacing"/>
        <w:rPr>
          <w:sz w:val="28"/>
          <w:szCs w:val="28"/>
        </w:rPr>
      </w:pPr>
      <w:r w:rsidRPr="00BA25CE">
        <w:rPr>
          <w:sz w:val="28"/>
          <w:szCs w:val="28"/>
        </w:rPr>
        <w:t>GitHub Link:</w:t>
      </w:r>
      <w:r w:rsidR="009C4F13" w:rsidRPr="00BA25CE">
        <w:rPr>
          <w:sz w:val="28"/>
          <w:szCs w:val="28"/>
        </w:rPr>
        <w:t xml:space="preserve">   </w:t>
      </w:r>
    </w:p>
    <w:p w14:paraId="468D8C63" w14:textId="2C4B4139" w:rsidR="00BA25CE" w:rsidRDefault="00BA25CE" w:rsidP="004C72F8">
      <w:pPr>
        <w:pStyle w:val="NoSpacing"/>
        <w:rPr>
          <w:sz w:val="20"/>
          <w:szCs w:val="20"/>
        </w:rPr>
      </w:pPr>
      <w:hyperlink r:id="rId7" w:history="1">
        <w:r w:rsidR="008E4D21" w:rsidRPr="008E4D21">
          <w:rPr>
            <w:rStyle w:val="Hyperlink"/>
            <w:sz w:val="20"/>
            <w:szCs w:val="20"/>
          </w:rPr>
          <w:t>https://github.com/DSriVarshini/DSA-2/blob/main/CoinChangeDP.java</w:t>
        </w:r>
      </w:hyperlink>
    </w:p>
    <w:p w14:paraId="70850F8D" w14:textId="77777777" w:rsidR="008E4D21" w:rsidRDefault="008E4D21" w:rsidP="004C72F8">
      <w:pPr>
        <w:pStyle w:val="NoSpacing"/>
        <w:rPr>
          <w:sz w:val="20"/>
          <w:szCs w:val="20"/>
        </w:rPr>
      </w:pPr>
    </w:p>
    <w:p w14:paraId="4A7C87CC" w14:textId="77777777" w:rsidR="008E4D21" w:rsidRDefault="008E4D21" w:rsidP="004C72F8">
      <w:pPr>
        <w:pStyle w:val="NoSpacing"/>
      </w:pPr>
    </w:p>
    <w:tbl>
      <w:tblPr>
        <w:tblStyle w:val="TableGrid0"/>
        <w:tblW w:w="9120" w:type="dxa"/>
        <w:tblLook w:val="04A0" w:firstRow="1" w:lastRow="0" w:firstColumn="1" w:lastColumn="0" w:noHBand="0" w:noVBand="1"/>
      </w:tblPr>
      <w:tblGrid>
        <w:gridCol w:w="4560"/>
        <w:gridCol w:w="4560"/>
      </w:tblGrid>
      <w:tr w:rsidR="00691947" w14:paraId="47F258E3" w14:textId="77777777" w:rsidTr="006446D7">
        <w:trPr>
          <w:trHeight w:val="1145"/>
        </w:trPr>
        <w:tc>
          <w:tcPr>
            <w:tcW w:w="4560" w:type="dxa"/>
          </w:tcPr>
          <w:p w14:paraId="20D97A73" w14:textId="77777777" w:rsidR="00691947" w:rsidRDefault="00691947" w:rsidP="00D177B4">
            <w:r>
              <w:t>Student Signature</w:t>
            </w:r>
          </w:p>
        </w:tc>
        <w:tc>
          <w:tcPr>
            <w:tcW w:w="4560" w:type="dxa"/>
          </w:tcPr>
          <w:p w14:paraId="523B4C7E" w14:textId="77777777" w:rsidR="00691947" w:rsidRDefault="00691947" w:rsidP="00D177B4">
            <w:r>
              <w:t>Faculty Signature</w:t>
            </w:r>
          </w:p>
        </w:tc>
      </w:tr>
      <w:tr w:rsidR="00691947" w14:paraId="5CD3ED1D" w14:textId="77777777" w:rsidTr="006446D7">
        <w:trPr>
          <w:trHeight w:val="5802"/>
        </w:trPr>
        <w:tc>
          <w:tcPr>
            <w:tcW w:w="4560" w:type="dxa"/>
          </w:tcPr>
          <w:p w14:paraId="3748D182" w14:textId="27152C6E" w:rsidR="00691947" w:rsidRDefault="00691947" w:rsidP="00D177B4"/>
        </w:tc>
        <w:tc>
          <w:tcPr>
            <w:tcW w:w="4560" w:type="dxa"/>
          </w:tcPr>
          <w:p w14:paraId="7F9A4848" w14:textId="30992DDD" w:rsidR="00691947" w:rsidRDefault="00691947" w:rsidP="00D177B4"/>
        </w:tc>
      </w:tr>
      <w:tr w:rsidR="003335C9" w14:paraId="105F3C4E" w14:textId="77777777" w:rsidTr="006446D7">
        <w:trPr>
          <w:trHeight w:val="3394"/>
        </w:trPr>
        <w:tc>
          <w:tcPr>
            <w:tcW w:w="4560" w:type="dxa"/>
          </w:tcPr>
          <w:p w14:paraId="5B81AF19" w14:textId="77777777" w:rsidR="003335C9" w:rsidRDefault="003335C9" w:rsidP="00D177B4"/>
        </w:tc>
        <w:tc>
          <w:tcPr>
            <w:tcW w:w="4560" w:type="dxa"/>
          </w:tcPr>
          <w:p w14:paraId="1927366A" w14:textId="77777777" w:rsidR="003335C9" w:rsidRDefault="003335C9" w:rsidP="00D177B4"/>
        </w:tc>
      </w:tr>
    </w:tbl>
    <w:p w14:paraId="1538D41C" w14:textId="3025451F" w:rsidR="00DB18E0" w:rsidRDefault="00DB18E0" w:rsidP="006446D7">
      <w:pPr>
        <w:tabs>
          <w:tab w:val="center" w:pos="5095"/>
          <w:tab w:val="right" w:pos="6483"/>
        </w:tabs>
        <w:ind w:left="-10" w:firstLine="0"/>
      </w:pPr>
    </w:p>
    <w:sectPr w:rsidR="00DB18E0">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C9A09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896B5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EA619B6"/>
    <w:multiLevelType w:val="hybridMultilevel"/>
    <w:tmpl w:val="31A01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9493E"/>
    <w:multiLevelType w:val="hybridMultilevel"/>
    <w:tmpl w:val="66228490"/>
    <w:lvl w:ilvl="0" w:tplc="91722D7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C473FF"/>
    <w:multiLevelType w:val="multilevel"/>
    <w:tmpl w:val="8A8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B2224"/>
    <w:multiLevelType w:val="hybridMultilevel"/>
    <w:tmpl w:val="01E4E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86796B"/>
    <w:multiLevelType w:val="hybridMultilevel"/>
    <w:tmpl w:val="A5403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6C15AE"/>
    <w:multiLevelType w:val="hybridMultilevel"/>
    <w:tmpl w:val="E5D2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8E3A8B"/>
    <w:multiLevelType w:val="hybridMultilevel"/>
    <w:tmpl w:val="3FA61ABC"/>
    <w:lvl w:ilvl="0" w:tplc="11A6613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5E6154">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1406F2">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BCF40C">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18C330">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8AE59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7ED2A6">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FE47DE">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B6691A">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383009"/>
    <w:multiLevelType w:val="hybridMultilevel"/>
    <w:tmpl w:val="1D66492E"/>
    <w:lvl w:ilvl="0" w:tplc="ECD42426">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BC982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8A1B7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F82BB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3EAF3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FA8BB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2CDAE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CEF91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9C198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4B87A34"/>
    <w:multiLevelType w:val="multilevel"/>
    <w:tmpl w:val="BA9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77B9C"/>
    <w:multiLevelType w:val="hybridMultilevel"/>
    <w:tmpl w:val="33C47302"/>
    <w:lvl w:ilvl="0" w:tplc="F99A2BE4">
      <w:numFmt w:val="bullet"/>
      <w:lvlText w:val=""/>
      <w:lvlJc w:val="left"/>
      <w:pPr>
        <w:ind w:left="720" w:hanging="360"/>
      </w:pPr>
      <w:rPr>
        <w:rFonts w:ascii="Aptos" w:eastAsiaTheme="minorHAnsi" w:hAnsi="Aptos" w:cstheme="minorBidi"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AB668E"/>
    <w:multiLevelType w:val="hybridMultilevel"/>
    <w:tmpl w:val="EAD22B7E"/>
    <w:lvl w:ilvl="0" w:tplc="76EA816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2343097">
    <w:abstractNumId w:val="9"/>
  </w:num>
  <w:num w:numId="2" w16cid:durableId="1434780836">
    <w:abstractNumId w:val="8"/>
  </w:num>
  <w:num w:numId="3" w16cid:durableId="975139568">
    <w:abstractNumId w:val="5"/>
  </w:num>
  <w:num w:numId="4" w16cid:durableId="772553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5359060">
    <w:abstractNumId w:val="0"/>
  </w:num>
  <w:num w:numId="6" w16cid:durableId="1239437757">
    <w:abstractNumId w:val="2"/>
  </w:num>
  <w:num w:numId="7" w16cid:durableId="270285115">
    <w:abstractNumId w:val="12"/>
  </w:num>
  <w:num w:numId="8" w16cid:durableId="1977178163">
    <w:abstractNumId w:val="4"/>
  </w:num>
  <w:num w:numId="9" w16cid:durableId="971983664">
    <w:abstractNumId w:val="6"/>
  </w:num>
  <w:num w:numId="10" w16cid:durableId="1599561673">
    <w:abstractNumId w:val="11"/>
  </w:num>
  <w:num w:numId="11" w16cid:durableId="601767484">
    <w:abstractNumId w:val="7"/>
  </w:num>
  <w:num w:numId="12" w16cid:durableId="1741754316">
    <w:abstractNumId w:val="3"/>
  </w:num>
  <w:num w:numId="13" w16cid:durableId="19664956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8E0"/>
    <w:rsid w:val="00072E51"/>
    <w:rsid w:val="0016621F"/>
    <w:rsid w:val="001D06A4"/>
    <w:rsid w:val="00266395"/>
    <w:rsid w:val="002F565D"/>
    <w:rsid w:val="003335C9"/>
    <w:rsid w:val="004C72F8"/>
    <w:rsid w:val="00583421"/>
    <w:rsid w:val="005A156C"/>
    <w:rsid w:val="005E6174"/>
    <w:rsid w:val="006446D7"/>
    <w:rsid w:val="00691947"/>
    <w:rsid w:val="007935A4"/>
    <w:rsid w:val="008E4D21"/>
    <w:rsid w:val="009636C1"/>
    <w:rsid w:val="009C4F13"/>
    <w:rsid w:val="00A63223"/>
    <w:rsid w:val="00BA25CE"/>
    <w:rsid w:val="00D12A9D"/>
    <w:rsid w:val="00DB1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DED0"/>
  <w15:docId w15:val="{9016D34F-ADD3-45B5-9C2E-36F758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335C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335C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691947"/>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72F8"/>
    <w:rPr>
      <w:color w:val="467886" w:themeColor="hyperlink"/>
      <w:u w:val="single"/>
    </w:rPr>
  </w:style>
  <w:style w:type="character" w:styleId="UnresolvedMention">
    <w:name w:val="Unresolved Mention"/>
    <w:basedOn w:val="DefaultParagraphFont"/>
    <w:uiPriority w:val="99"/>
    <w:semiHidden/>
    <w:unhideWhenUsed/>
    <w:rsid w:val="004C72F8"/>
    <w:rPr>
      <w:color w:val="605E5C"/>
      <w:shd w:val="clear" w:color="auto" w:fill="E1DFDD"/>
    </w:rPr>
  </w:style>
  <w:style w:type="character" w:styleId="FollowedHyperlink">
    <w:name w:val="FollowedHyperlink"/>
    <w:basedOn w:val="DefaultParagraphFont"/>
    <w:uiPriority w:val="99"/>
    <w:semiHidden/>
    <w:unhideWhenUsed/>
    <w:rsid w:val="004C72F8"/>
    <w:rPr>
      <w:color w:val="96607D" w:themeColor="followedHyperlink"/>
      <w:u w:val="single"/>
    </w:rPr>
  </w:style>
  <w:style w:type="paragraph" w:styleId="ListParagraph">
    <w:name w:val="List Paragraph"/>
    <w:basedOn w:val="Normal"/>
    <w:uiPriority w:val="34"/>
    <w:qFormat/>
    <w:rsid w:val="004C72F8"/>
    <w:pPr>
      <w:ind w:left="720"/>
      <w:contextualSpacing/>
    </w:pPr>
  </w:style>
  <w:style w:type="paragraph" w:styleId="NoSpacing">
    <w:name w:val="No Spacing"/>
    <w:uiPriority w:val="1"/>
    <w:qFormat/>
    <w:rsid w:val="004C72F8"/>
    <w:pPr>
      <w:spacing w:after="0" w:line="240" w:lineRule="auto"/>
      <w:ind w:left="10" w:hanging="10"/>
    </w:pPr>
    <w:rPr>
      <w:rFonts w:ascii="Times New Roman" w:eastAsia="Times New Roman" w:hAnsi="Times New Roman" w:cs="Times New Roman"/>
      <w:color w:val="000000"/>
      <w:sz w:val="22"/>
    </w:rPr>
  </w:style>
  <w:style w:type="character" w:customStyle="1" w:styleId="Heading3Char">
    <w:name w:val="Heading 3 Char"/>
    <w:basedOn w:val="DefaultParagraphFont"/>
    <w:link w:val="Heading3"/>
    <w:uiPriority w:val="9"/>
    <w:semiHidden/>
    <w:rsid w:val="003335C9"/>
    <w:rPr>
      <w:rFonts w:asciiTheme="majorHAnsi" w:eastAsiaTheme="majorEastAsia" w:hAnsiTheme="majorHAnsi" w:cstheme="majorBidi"/>
      <w:color w:val="0A2F40" w:themeColor="accent1" w:themeShade="7F"/>
    </w:rPr>
  </w:style>
  <w:style w:type="paragraph" w:styleId="BodyText">
    <w:name w:val="Body Text"/>
    <w:basedOn w:val="Normal"/>
    <w:link w:val="BodyTextChar"/>
    <w:qFormat/>
    <w:rsid w:val="003335C9"/>
    <w:pPr>
      <w:spacing w:before="180" w:after="180" w:line="240" w:lineRule="auto"/>
      <w:ind w:left="0" w:firstLine="0"/>
    </w:pPr>
    <w:rPr>
      <w:rFonts w:asciiTheme="minorHAnsi" w:eastAsiaTheme="minorHAnsi" w:hAnsiTheme="minorHAnsi" w:cstheme="minorBidi"/>
      <w:color w:val="auto"/>
      <w:kern w:val="0"/>
      <w:sz w:val="24"/>
      <w:lang w:val="en-US" w:eastAsia="en-US"/>
      <w14:ligatures w14:val="none"/>
    </w:rPr>
  </w:style>
  <w:style w:type="character" w:customStyle="1" w:styleId="BodyTextChar">
    <w:name w:val="Body Text Char"/>
    <w:basedOn w:val="DefaultParagraphFont"/>
    <w:link w:val="BodyText"/>
    <w:rsid w:val="003335C9"/>
    <w:rPr>
      <w:rFonts w:eastAsiaTheme="minorHAnsi"/>
      <w:kern w:val="0"/>
      <w:lang w:val="en-US" w:eastAsia="en-US"/>
      <w14:ligatures w14:val="none"/>
    </w:rPr>
  </w:style>
  <w:style w:type="paragraph" w:customStyle="1" w:styleId="FirstParagraph">
    <w:name w:val="First Paragraph"/>
    <w:basedOn w:val="BodyText"/>
    <w:next w:val="BodyText"/>
    <w:qFormat/>
    <w:rsid w:val="003335C9"/>
  </w:style>
  <w:style w:type="paragraph" w:customStyle="1" w:styleId="Compact">
    <w:name w:val="Compact"/>
    <w:basedOn w:val="BodyText"/>
    <w:qFormat/>
    <w:rsid w:val="003335C9"/>
    <w:pPr>
      <w:spacing w:before="36" w:after="36"/>
    </w:pPr>
  </w:style>
  <w:style w:type="character" w:customStyle="1" w:styleId="Heading2Char">
    <w:name w:val="Heading 2 Char"/>
    <w:basedOn w:val="DefaultParagraphFont"/>
    <w:link w:val="Heading2"/>
    <w:uiPriority w:val="9"/>
    <w:semiHidden/>
    <w:rsid w:val="003335C9"/>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BA25CE"/>
    <w:rPr>
      <w:b/>
      <w:bCs/>
    </w:rPr>
  </w:style>
  <w:style w:type="paragraph" w:styleId="NormalWeb">
    <w:name w:val="Normal (Web)"/>
    <w:basedOn w:val="Normal"/>
    <w:uiPriority w:val="99"/>
    <w:semiHidden/>
    <w:unhideWhenUsed/>
    <w:rsid w:val="00BA25CE"/>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SriVarshini/DSA-2/blob/main/SpotifyTopKArtists.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Sri Varshini DRONAMRAJU</dc:creator>
  <cp:keywords/>
  <cp:lastModifiedBy>Sri Varshini DRONAMRAJU</cp:lastModifiedBy>
  <cp:revision>2</cp:revision>
  <dcterms:created xsi:type="dcterms:W3CDTF">2026-06-18T14:43:00Z</dcterms:created>
  <dcterms:modified xsi:type="dcterms:W3CDTF">2026-06-18T14:43:00Z</dcterms:modified>
</cp:coreProperties>
</file>