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3BA80825" w:rsidR="00887492" w:rsidRDefault="006F5FF4">
            <w:pPr>
              <w:spacing w:after="0" w:line="240" w:lineRule="auto"/>
              <w:rPr>
                <w:rFonts w:eastAsia="Arial"/>
              </w:rPr>
            </w:pPr>
            <w:r>
              <w:rPr>
                <w:rFonts w:eastAsia="Arial"/>
              </w:rPr>
              <w:t>30</w:t>
            </w:r>
            <w:r w:rsidR="00113AA3">
              <w:rPr>
                <w:rFonts w:eastAsia="Arial"/>
              </w:rPr>
              <w:t xml:space="preserve"> June 2025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0586F844" w:rsidR="00887492" w:rsidRDefault="006F5FF4">
            <w:pPr>
              <w:spacing w:after="0" w:line="240" w:lineRule="auto"/>
              <w:rPr>
                <w:rFonts w:eastAsia="Arial"/>
              </w:rPr>
            </w:pPr>
            <w:r>
              <w:rPr>
                <w:rFonts w:eastAsia="Arial"/>
              </w:rPr>
              <w:t>LTVIP2025TMID32188</w:t>
            </w:r>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668414B" w14:textId="77777777" w:rsidR="00887492" w:rsidRDefault="00113AA3">
      <w:pPr>
        <w:rPr>
          <w:rFonts w:eastAsia="Arial"/>
          <w:b/>
        </w:rPr>
      </w:pPr>
      <w:r>
        <w:rPr>
          <w:noProof/>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r>
              <w:rPr>
                <w:rFonts w:eastAsia="Arial"/>
                <w:b/>
              </w:rPr>
              <w:t>S.No</w:t>
            </w:r>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HTML, CSS, JavaScript / Angular Js / React Js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monitoring air quality, traffic, 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To connect with city systems and third-party services..</w:t>
            </w:r>
          </w:p>
        </w:tc>
        <w:tc>
          <w:tcPr>
            <w:tcW w:w="3900" w:type="dxa"/>
          </w:tcPr>
          <w:p w14:paraId="315E3144" w14:textId="77777777" w:rsidR="00887492" w:rsidRDefault="00113AA3">
            <w:pPr>
              <w:tabs>
                <w:tab w:val="left" w:pos="2320"/>
              </w:tabs>
              <w:spacing w:after="0" w:line="240" w:lineRule="auto"/>
              <w:rPr>
                <w:rFonts w:eastAsia="Arial"/>
              </w:rPr>
            </w:pPr>
            <w:r>
              <w:rPr>
                <w:rFonts w:eastAsia="Arial"/>
              </w:rPr>
              <w:t>MySQL, 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IBM DB2, IBM Cloudant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607E9861" w14:textId="77777777" w:rsidR="00887492" w:rsidRDefault="00113AA3">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r>
              <w:rPr>
                <w:rFonts w:eastAsia="Arial"/>
                <w:b/>
              </w:rPr>
              <w:t>S.No</w:t>
            </w:r>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Watsonx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7CE7A" w14:textId="77777777" w:rsidR="00887492" w:rsidRDefault="00113AA3">
      <w:pPr>
        <w:spacing w:line="240" w:lineRule="auto"/>
      </w:pPr>
      <w:r>
        <w:separator/>
      </w:r>
    </w:p>
  </w:endnote>
  <w:endnote w:type="continuationSeparator" w:id="0">
    <w:p w14:paraId="667186CE" w14:textId="77777777" w:rsidR="00887492" w:rsidRDefault="00113A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A8272" w14:textId="77777777" w:rsidR="00887492" w:rsidRDefault="00113AA3">
      <w:pPr>
        <w:spacing w:after="0"/>
      </w:pPr>
      <w:r>
        <w:separator/>
      </w:r>
    </w:p>
  </w:footnote>
  <w:footnote w:type="continuationSeparator" w:id="0">
    <w:p w14:paraId="2A13C817" w14:textId="77777777" w:rsidR="00887492" w:rsidRDefault="00113A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442797445">
    <w:abstractNumId w:val="1"/>
  </w:num>
  <w:num w:numId="2" w16cid:durableId="507136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92"/>
    <w:rsid w:val="00113AA3"/>
    <w:rsid w:val="00391255"/>
    <w:rsid w:val="006F5FF4"/>
    <w:rsid w:val="006F6640"/>
    <w:rsid w:val="00887492"/>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15:docId w15:val="{871D4146-10FC-437E-9F9F-8AB2185D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left w:w="108" w:type="dxa"/>
        <w:right w:w="108" w:type="dxa"/>
      </w:tblCellMar>
    </w:tblPr>
  </w:style>
  <w:style w:type="table" w:customStyle="1" w:styleId="Style11">
    <w:name w:val="_Style 11"/>
    <w:basedOn w:val="TableNormal0"/>
    <w:qFormat/>
    <w:tblPr>
      <w:tblCellMar>
        <w:left w:w="108" w:type="dxa"/>
        <w:right w:w="108" w:type="dxa"/>
      </w:tblCellMar>
    </w:tblPr>
  </w:style>
  <w:style w:type="table" w:customStyle="1" w:styleId="Style12">
    <w:name w:val="_Style 12"/>
    <w:basedOn w:val="TableNormal0"/>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23481A4242</cp:lastModifiedBy>
  <cp:revision>2</cp:revision>
  <dcterms:created xsi:type="dcterms:W3CDTF">2025-06-30T09:18:00Z</dcterms:created>
  <dcterms:modified xsi:type="dcterms:W3CDTF">2025-06-30T09:18:00Z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