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C3773" w:rsidRDefault="00EC3773" w:rsidP="00EC3773">
      <w:pPr>
        <w:pStyle w:val="ListParagraph"/>
        <w:numPr>
          <w:ilvl w:val="0"/>
          <w:numId w:val="8"/>
        </w:numPr>
      </w:pPr>
      <w:r w:rsidRPr="00EC3773">
        <w:rPr>
          <w:b/>
          <w:bCs/>
        </w:rPr>
        <w:t>Introduction</w:t>
      </w:r>
      <w:r w:rsidRPr="00EC3773">
        <w:t xml:space="preserve"> Project Title: Pollen's Profiling: Automated Classification of Pollen Grains </w:t>
      </w:r>
    </w:p>
    <w:p w:rsidR="00EC3773" w:rsidRDefault="00EC3773" w:rsidP="00EC3773">
      <w:pPr>
        <w:pStyle w:val="ListParagraph"/>
      </w:pPr>
    </w:p>
    <w:p w:rsidR="00EC3773" w:rsidRPr="00EC3773" w:rsidRDefault="00EC3773" w:rsidP="00EC3773">
      <w:pPr>
        <w:pStyle w:val="ListParagraph"/>
        <w:rPr>
          <w:b/>
          <w:bCs/>
        </w:rPr>
      </w:pPr>
      <w:r w:rsidRPr="00EC3773">
        <w:rPr>
          <w:b/>
          <w:bCs/>
        </w:rPr>
        <w:t>Team Members:</w:t>
      </w:r>
    </w:p>
    <w:p w:rsidR="00EC3773" w:rsidRDefault="00EC3773" w:rsidP="00EC3773">
      <w:pPr>
        <w:pStyle w:val="ListParagraph"/>
        <w:rPr>
          <w:b/>
          <w:bCs/>
        </w:rPr>
      </w:pPr>
      <w:r>
        <w:rPr>
          <w:b/>
          <w:bCs/>
        </w:rPr>
        <w:t xml:space="preserve"> </w:t>
      </w:r>
      <w:r w:rsidR="009B773C">
        <w:rPr>
          <w:b/>
          <w:bCs/>
        </w:rPr>
        <w:t>1.katuri Sudhakar</w:t>
      </w:r>
    </w:p>
    <w:p w:rsidR="009B773C" w:rsidRDefault="009B773C" w:rsidP="00EC3773">
      <w:pPr>
        <w:pStyle w:val="ListParagraph"/>
        <w:rPr>
          <w:b/>
          <w:bCs/>
        </w:rPr>
      </w:pPr>
      <w:r>
        <w:rPr>
          <w:b/>
          <w:bCs/>
        </w:rPr>
        <w:t xml:space="preserve"> 2.katuri Surendra babu</w:t>
      </w:r>
    </w:p>
    <w:p w:rsidR="009B773C" w:rsidRDefault="009B773C" w:rsidP="00EC3773">
      <w:pPr>
        <w:pStyle w:val="ListParagraph"/>
        <w:rPr>
          <w:b/>
          <w:bCs/>
        </w:rPr>
      </w:pPr>
      <w:r>
        <w:rPr>
          <w:b/>
          <w:bCs/>
        </w:rPr>
        <w:t xml:space="preserve"> 3.kakaraparthy </w:t>
      </w:r>
      <w:proofErr w:type="spellStart"/>
      <w:r>
        <w:rPr>
          <w:b/>
          <w:bCs/>
        </w:rPr>
        <w:t>rama</w:t>
      </w:r>
      <w:proofErr w:type="spellEnd"/>
      <w:r>
        <w:rPr>
          <w:b/>
          <w:bCs/>
        </w:rPr>
        <w:t xml:space="preserve"> </w:t>
      </w:r>
      <w:proofErr w:type="spellStart"/>
      <w:r>
        <w:rPr>
          <w:b/>
          <w:bCs/>
        </w:rPr>
        <w:t>koteswararao</w:t>
      </w:r>
      <w:proofErr w:type="spellEnd"/>
    </w:p>
    <w:p w:rsidR="009B773C" w:rsidRPr="00EC3773" w:rsidRDefault="009B773C" w:rsidP="00EC3773">
      <w:pPr>
        <w:pStyle w:val="ListParagraph"/>
      </w:pPr>
      <w:r>
        <w:rPr>
          <w:b/>
          <w:bCs/>
        </w:rPr>
        <w:t xml:space="preserve"> 4.kalapala </w:t>
      </w:r>
      <w:proofErr w:type="spellStart"/>
      <w:r>
        <w:rPr>
          <w:b/>
          <w:bCs/>
        </w:rPr>
        <w:t>sumagna</w:t>
      </w:r>
      <w:proofErr w:type="spellEnd"/>
    </w:p>
    <w:p w:rsidR="00EC3773" w:rsidRPr="00EC3773" w:rsidRDefault="00EC3773" w:rsidP="00EC3773">
      <w:r w:rsidRPr="00EC3773">
        <w:t>Pollen's Profiling is an innovative project focused on automating the classification of pollen grains using advanced image processing and machine learning techniques, specifically deep learning algorithms and image analysis methods. The system aims to accurately identify and categorize pollen grains based on their morphological features.</w:t>
      </w:r>
    </w:p>
    <w:p w:rsidR="00EC3773" w:rsidRPr="00EC3773" w:rsidRDefault="00EC3773" w:rsidP="00EC3773">
      <w:r w:rsidRPr="00EC3773">
        <w:rPr>
          <w:b/>
          <w:bCs/>
        </w:rPr>
        <w:t>2. Project Overview</w:t>
      </w:r>
      <w:r w:rsidRPr="00EC3773">
        <w:t xml:space="preserve"> Purpose: To develop a system capable of accurately identifying and categorizing pollen grains based on their morphological features using deep learning algorithms and image analysis methods.</w:t>
      </w:r>
    </w:p>
    <w:p w:rsidR="00EC3773" w:rsidRPr="00EC3773" w:rsidRDefault="00EC3773" w:rsidP="00EC3773">
      <w:r w:rsidRPr="00EC3773">
        <w:t>Features:</w:t>
      </w:r>
    </w:p>
    <w:p w:rsidR="00EC3773" w:rsidRPr="00EC3773" w:rsidRDefault="00EC3773" w:rsidP="00EC3773">
      <w:pPr>
        <w:numPr>
          <w:ilvl w:val="0"/>
          <w:numId w:val="1"/>
        </w:numPr>
      </w:pPr>
      <w:r w:rsidRPr="00EC3773">
        <w:t>Automated analysis of pollen samples, enabling rapid identification and classification based on shape, size, and surface characteristics.</w:t>
      </w:r>
    </w:p>
    <w:p w:rsidR="00EC3773" w:rsidRPr="00EC3773" w:rsidRDefault="00EC3773" w:rsidP="00EC3773">
      <w:pPr>
        <w:numPr>
          <w:ilvl w:val="0"/>
          <w:numId w:val="1"/>
        </w:numPr>
      </w:pPr>
      <w:r w:rsidRPr="00EC3773">
        <w:t>Streamlines environmental monitoring efforts by providing insights into pollen distribution, seasonality, and ecosystem health.</w:t>
      </w:r>
    </w:p>
    <w:p w:rsidR="00EC3773" w:rsidRPr="00EC3773" w:rsidRDefault="00EC3773" w:rsidP="00EC3773">
      <w:pPr>
        <w:numPr>
          <w:ilvl w:val="0"/>
          <w:numId w:val="1"/>
        </w:numPr>
      </w:pPr>
      <w:r w:rsidRPr="00EC3773">
        <w:t>Assists in automated identification of pollen types in environmental samples or collected from patients, aiding in the diagnosis of pollen allergies.</w:t>
      </w:r>
    </w:p>
    <w:p w:rsidR="00EC3773" w:rsidRPr="00EC3773" w:rsidRDefault="00EC3773" w:rsidP="00EC3773">
      <w:pPr>
        <w:numPr>
          <w:ilvl w:val="0"/>
          <w:numId w:val="1"/>
        </w:numPr>
      </w:pPr>
      <w:r w:rsidRPr="00EC3773">
        <w:t>Helps allergists customize treatment plans, provide targeted allergen immunotherapy, and offer personalized advice to allergy sufferers.</w:t>
      </w:r>
    </w:p>
    <w:p w:rsidR="00EC3773" w:rsidRPr="00EC3773" w:rsidRDefault="00EC3773" w:rsidP="00EC3773">
      <w:pPr>
        <w:numPr>
          <w:ilvl w:val="0"/>
          <w:numId w:val="1"/>
        </w:numPr>
      </w:pPr>
      <w:r w:rsidRPr="00EC3773">
        <w:t>Facilitates automated analysis of pollen samples from crops, classifying pollen grains by plant species or cultivars.</w:t>
      </w:r>
    </w:p>
    <w:p w:rsidR="00EC3773" w:rsidRPr="00EC3773" w:rsidRDefault="00EC3773" w:rsidP="00EC3773">
      <w:pPr>
        <w:numPr>
          <w:ilvl w:val="0"/>
          <w:numId w:val="1"/>
        </w:numPr>
      </w:pPr>
      <w:r w:rsidRPr="00EC3773">
        <w:t>Optimizes crop management, improves breeding strategies, and enhances agricultural productivity by ensuring effective pollination and seed production.</w:t>
      </w:r>
    </w:p>
    <w:p w:rsidR="00EC3773" w:rsidRPr="00EC3773" w:rsidRDefault="00EC3773" w:rsidP="00EC3773">
      <w:r w:rsidRPr="00EC3773">
        <w:rPr>
          <w:b/>
          <w:bCs/>
        </w:rPr>
        <w:t>3. Technical Architecture</w:t>
      </w:r>
      <w:r w:rsidRPr="00EC3773">
        <w:t xml:space="preserve"> The system's architecture involves several key components:</w:t>
      </w:r>
    </w:p>
    <w:p w:rsidR="00EC3773" w:rsidRPr="00EC3773" w:rsidRDefault="00EC3773" w:rsidP="00EC3773">
      <w:pPr>
        <w:numPr>
          <w:ilvl w:val="0"/>
          <w:numId w:val="2"/>
        </w:numPr>
      </w:pPr>
      <w:r w:rsidRPr="00EC3773">
        <w:rPr>
          <w:b/>
          <w:bCs/>
        </w:rPr>
        <w:t>User Interface (UI):</w:t>
      </w:r>
      <w:r w:rsidRPr="00EC3773">
        <w:t xml:space="preserve"> The user interacts with the UI to select images for analysis.</w:t>
      </w:r>
    </w:p>
    <w:p w:rsidR="00EC3773" w:rsidRPr="00EC3773" w:rsidRDefault="00EC3773" w:rsidP="00EC3773">
      <w:pPr>
        <w:numPr>
          <w:ilvl w:val="0"/>
          <w:numId w:val="2"/>
        </w:numPr>
      </w:pPr>
      <w:r w:rsidRPr="00EC3773">
        <w:rPr>
          <w:b/>
          <w:bCs/>
        </w:rPr>
        <w:t>Image Preprocessing:</w:t>
      </w:r>
      <w:r w:rsidRPr="00EC3773">
        <w:t xml:space="preserve"> Raw images undergo preprocessing.</w:t>
      </w:r>
    </w:p>
    <w:p w:rsidR="00EC3773" w:rsidRPr="00EC3773" w:rsidRDefault="00EC3773" w:rsidP="00EC3773">
      <w:pPr>
        <w:numPr>
          <w:ilvl w:val="0"/>
          <w:numId w:val="2"/>
        </w:numPr>
      </w:pPr>
      <w:r w:rsidRPr="00EC3773">
        <w:rPr>
          <w:b/>
          <w:bCs/>
        </w:rPr>
        <w:t>DL Algorithm (CNN Models):</w:t>
      </w:r>
      <w:r w:rsidRPr="00EC3773">
        <w:t xml:space="preserve"> The </w:t>
      </w:r>
      <w:proofErr w:type="spellStart"/>
      <w:r w:rsidRPr="00EC3773">
        <w:t>preprocessed</w:t>
      </w:r>
      <w:proofErr w:type="spellEnd"/>
      <w:r w:rsidRPr="00EC3773">
        <w:t xml:space="preserve"> data is split into Train Data and Test Data. A Deep Learning Algorithm (specifically CNN Models) is trained on the Train Data.</w:t>
      </w:r>
    </w:p>
    <w:p w:rsidR="00EC3773" w:rsidRPr="00EC3773" w:rsidRDefault="00EC3773" w:rsidP="00EC3773">
      <w:pPr>
        <w:numPr>
          <w:ilvl w:val="0"/>
          <w:numId w:val="2"/>
        </w:numPr>
      </w:pPr>
      <w:r w:rsidRPr="00EC3773">
        <w:rPr>
          <w:b/>
          <w:bCs/>
        </w:rPr>
        <w:t>Model:</w:t>
      </w:r>
      <w:r w:rsidRPr="00EC3773">
        <w:t xml:space="preserve"> The trained Model </w:t>
      </w:r>
      <w:proofErr w:type="spellStart"/>
      <w:r w:rsidRPr="00EC3773">
        <w:t>analyzes</w:t>
      </w:r>
      <w:proofErr w:type="spellEnd"/>
      <w:r w:rsidRPr="00EC3773">
        <w:t xml:space="preserve"> the chosen image.</w:t>
      </w:r>
    </w:p>
    <w:p w:rsidR="00EC3773" w:rsidRPr="00EC3773" w:rsidRDefault="00EC3773" w:rsidP="00EC3773">
      <w:pPr>
        <w:numPr>
          <w:ilvl w:val="0"/>
          <w:numId w:val="2"/>
        </w:numPr>
      </w:pPr>
      <w:r w:rsidRPr="00EC3773">
        <w:rPr>
          <w:b/>
          <w:bCs/>
        </w:rPr>
        <w:t>Evaluation:</w:t>
      </w:r>
      <w:r w:rsidRPr="00EC3773">
        <w:t xml:space="preserve"> The model's performance is evaluated using the Test Data.</w:t>
      </w:r>
    </w:p>
    <w:p w:rsidR="00EC3773" w:rsidRPr="00EC3773" w:rsidRDefault="00EC3773" w:rsidP="00EC3773">
      <w:pPr>
        <w:numPr>
          <w:ilvl w:val="0"/>
          <w:numId w:val="2"/>
        </w:numPr>
      </w:pPr>
      <w:r w:rsidRPr="00EC3773">
        <w:rPr>
          <w:b/>
          <w:bCs/>
        </w:rPr>
        <w:t>Prediction:</w:t>
      </w:r>
      <w:r w:rsidRPr="00EC3773">
        <w:t xml:space="preserve"> The model generates predictions which are then showcased on the Flask UI.</w:t>
      </w:r>
    </w:p>
    <w:p w:rsidR="00EC3773" w:rsidRPr="00EC3773" w:rsidRDefault="00EC3773" w:rsidP="00EC3773">
      <w:r w:rsidRPr="00EC3773">
        <w:rPr>
          <w:b/>
          <w:bCs/>
        </w:rPr>
        <w:t>Project Flow:</w:t>
      </w:r>
      <w:r w:rsidRPr="00EC3773">
        <w:t xml:space="preserve"> The user interacts with the UI to choose an image. The chosen image is </w:t>
      </w:r>
      <w:proofErr w:type="spellStart"/>
      <w:r w:rsidRPr="00EC3773">
        <w:t>analyzed</w:t>
      </w:r>
      <w:proofErr w:type="spellEnd"/>
      <w:r w:rsidRPr="00EC3773">
        <w:t xml:space="preserve"> by the model, which is integrated with a Flask application. CNN Models </w:t>
      </w:r>
      <w:proofErr w:type="spellStart"/>
      <w:r w:rsidRPr="00EC3773">
        <w:t>analyze</w:t>
      </w:r>
      <w:proofErr w:type="spellEnd"/>
      <w:r w:rsidRPr="00EC3773">
        <w:t xml:space="preserve"> the image, and the prediction is displayed on the Flask UI.</w:t>
      </w:r>
    </w:p>
    <w:p w:rsidR="00EC3773" w:rsidRPr="00EC3773" w:rsidRDefault="00EC3773" w:rsidP="00EC3773">
      <w:r w:rsidRPr="00EC3773">
        <w:rPr>
          <w:b/>
          <w:bCs/>
        </w:rPr>
        <w:lastRenderedPageBreak/>
        <w:t>4. Data Collection</w:t>
      </w:r>
      <w:r w:rsidRPr="00EC3773">
        <w:t xml:space="preserve"> The dataset for this project was collected from Kaggle. It comprises images of pollen grains from the Brazilian Savannah region and is the first annotated image dataset for these pollen types. Experts in palynology carefully </w:t>
      </w:r>
      <w:proofErr w:type="spellStart"/>
      <w:r w:rsidRPr="00EC3773">
        <w:t>labeled</w:t>
      </w:r>
      <w:proofErr w:type="spellEnd"/>
      <w:r w:rsidRPr="00EC3773">
        <w:t xml:space="preserve"> each image with the respective pollen species and types. This dataset is designed for training and testing computer vision-based automatic pollen classifiers.</w:t>
      </w:r>
    </w:p>
    <w:p w:rsidR="00EC3773" w:rsidRPr="00EC3773" w:rsidRDefault="00EC3773" w:rsidP="00EC3773">
      <w:r w:rsidRPr="00EC3773">
        <w:rPr>
          <w:b/>
          <w:bCs/>
        </w:rPr>
        <w:t>5. Data Preprocessing</w:t>
      </w:r>
      <w:r w:rsidRPr="00EC3773">
        <w:t xml:space="preserve"> Data preprocessing involves resizing, normalizing, and splitting the data into training and testing sets.</w:t>
      </w:r>
    </w:p>
    <w:p w:rsidR="00EC3773" w:rsidRPr="00EC3773" w:rsidRDefault="00EC3773" w:rsidP="00EC3773">
      <w:pPr>
        <w:numPr>
          <w:ilvl w:val="0"/>
          <w:numId w:val="3"/>
        </w:numPr>
      </w:pPr>
      <w:r w:rsidRPr="00EC3773">
        <w:t xml:space="preserve">Images are read from the </w:t>
      </w:r>
    </w:p>
    <w:p w:rsidR="00EC3773" w:rsidRPr="00EC3773" w:rsidRDefault="00EC3773" w:rsidP="00EC3773">
      <w:r w:rsidRPr="00EC3773">
        <w:t>data/ directory.</w:t>
      </w:r>
    </w:p>
    <w:p w:rsidR="00EC3773" w:rsidRPr="00EC3773" w:rsidRDefault="00EC3773" w:rsidP="00EC3773">
      <w:pPr>
        <w:numPr>
          <w:ilvl w:val="0"/>
          <w:numId w:val="3"/>
        </w:numPr>
      </w:pPr>
      <w:r w:rsidRPr="00EC3773">
        <w:t>File names are processed to extract class labels.</w:t>
      </w:r>
    </w:p>
    <w:p w:rsidR="00EC3773" w:rsidRPr="00EC3773" w:rsidRDefault="00EC3773" w:rsidP="00EC3773">
      <w:pPr>
        <w:numPr>
          <w:ilvl w:val="0"/>
          <w:numId w:val="3"/>
        </w:numPr>
      </w:pPr>
      <w:r w:rsidRPr="00EC3773">
        <w:t xml:space="preserve">The </w:t>
      </w:r>
    </w:p>
    <w:p w:rsidR="00EC3773" w:rsidRPr="00EC3773" w:rsidRDefault="00EC3773" w:rsidP="00EC3773">
      <w:proofErr w:type="gramStart"/>
      <w:r w:rsidRPr="00EC3773">
        <w:t>Counter(</w:t>
      </w:r>
      <w:proofErr w:type="gramEnd"/>
      <w:r w:rsidRPr="00EC3773">
        <w:t>) function is used to get counts of each class label, providing an overview of class distribution.</w:t>
      </w:r>
    </w:p>
    <w:p w:rsidR="00EC3773" w:rsidRPr="00EC3773" w:rsidRDefault="00EC3773" w:rsidP="00EC3773">
      <w:pPr>
        <w:numPr>
          <w:ilvl w:val="0"/>
          <w:numId w:val="3"/>
        </w:numPr>
      </w:pPr>
      <w:r w:rsidRPr="00EC3773">
        <w:t xml:space="preserve">Image dimensions are </w:t>
      </w:r>
      <w:proofErr w:type="spellStart"/>
      <w:r w:rsidRPr="00EC3773">
        <w:t>analyzed</w:t>
      </w:r>
      <w:proofErr w:type="spellEnd"/>
      <w:r w:rsidRPr="00EC3773">
        <w:t xml:space="preserve"> to understand size distribution.</w:t>
      </w:r>
    </w:p>
    <w:p w:rsidR="00EC3773" w:rsidRPr="00EC3773" w:rsidRDefault="00EC3773" w:rsidP="00EC3773">
      <w:pPr>
        <w:numPr>
          <w:ilvl w:val="0"/>
          <w:numId w:val="3"/>
        </w:numPr>
      </w:pPr>
      <w:r w:rsidRPr="00EC3773">
        <w:t>Images are resized (e.g., to 128x128 pixels) and pixel values are normalized by dividing by 255.</w:t>
      </w:r>
    </w:p>
    <w:p w:rsidR="00EC3773" w:rsidRPr="00EC3773" w:rsidRDefault="00EC3773" w:rsidP="00EC3773">
      <w:pPr>
        <w:numPr>
          <w:ilvl w:val="0"/>
          <w:numId w:val="3"/>
        </w:numPr>
      </w:pPr>
      <w:r w:rsidRPr="00EC3773">
        <w:t xml:space="preserve">Labels are one-hot encoded using </w:t>
      </w:r>
    </w:p>
    <w:p w:rsidR="00EC3773" w:rsidRPr="00EC3773" w:rsidRDefault="00EC3773" w:rsidP="00EC3773">
      <w:proofErr w:type="spellStart"/>
      <w:r w:rsidRPr="00EC3773">
        <w:t>LabelEncoder</w:t>
      </w:r>
      <w:proofErr w:type="spellEnd"/>
      <w:r w:rsidRPr="00EC3773">
        <w:t xml:space="preserve"> and </w:t>
      </w:r>
      <w:proofErr w:type="spellStart"/>
      <w:r w:rsidRPr="00EC3773">
        <w:t>np_utils</w:t>
      </w:r>
      <w:proofErr w:type="spellEnd"/>
      <w:r w:rsidRPr="00EC3773">
        <w:t>.</w:t>
      </w:r>
    </w:p>
    <w:p w:rsidR="00EC3773" w:rsidRPr="00EC3773" w:rsidRDefault="00EC3773" w:rsidP="00EC3773">
      <w:pPr>
        <w:numPr>
          <w:ilvl w:val="0"/>
          <w:numId w:val="3"/>
        </w:numPr>
      </w:pPr>
      <w:r w:rsidRPr="00EC3773">
        <w:t xml:space="preserve">The dataset is split into training and testing sets using </w:t>
      </w:r>
    </w:p>
    <w:p w:rsidR="00EC3773" w:rsidRPr="00EC3773" w:rsidRDefault="00EC3773" w:rsidP="00EC3773">
      <w:proofErr w:type="spellStart"/>
      <w:r w:rsidRPr="00EC3773">
        <w:t>train_test_split</w:t>
      </w:r>
      <w:proofErr w:type="spellEnd"/>
      <w:r w:rsidRPr="00EC3773">
        <w:t>.</w:t>
      </w:r>
    </w:p>
    <w:p w:rsidR="00EC3773" w:rsidRPr="00EC3773" w:rsidRDefault="00EC3773" w:rsidP="00EC3773">
      <w:r w:rsidRPr="00EC3773">
        <w:rPr>
          <w:b/>
          <w:bCs/>
        </w:rPr>
        <w:t>6. Model Building</w:t>
      </w:r>
      <w:r w:rsidRPr="00EC3773">
        <w:t xml:space="preserve"> </w:t>
      </w:r>
      <w:proofErr w:type="gramStart"/>
      <w:r w:rsidRPr="00EC3773">
        <w:t>The</w:t>
      </w:r>
      <w:proofErr w:type="gramEnd"/>
      <w:r w:rsidRPr="00EC3773">
        <w:t xml:space="preserve"> CNN model is built using </w:t>
      </w:r>
      <w:proofErr w:type="spellStart"/>
      <w:r w:rsidRPr="00EC3773">
        <w:t>Keras's</w:t>
      </w:r>
      <w:proofErr w:type="spellEnd"/>
      <w:r w:rsidRPr="00EC3773">
        <w:t xml:space="preserve"> </w:t>
      </w:r>
    </w:p>
    <w:p w:rsidR="00EC3773" w:rsidRPr="00EC3773" w:rsidRDefault="00EC3773" w:rsidP="00EC3773">
      <w:r w:rsidRPr="00EC3773">
        <w:t>Sequential API.</w:t>
      </w:r>
    </w:p>
    <w:p w:rsidR="00EC3773" w:rsidRPr="00EC3773" w:rsidRDefault="00EC3773" w:rsidP="00EC3773">
      <w:pPr>
        <w:numPr>
          <w:ilvl w:val="0"/>
          <w:numId w:val="4"/>
        </w:numPr>
      </w:pPr>
      <w:r w:rsidRPr="00EC3773">
        <w:rPr>
          <w:b/>
          <w:bCs/>
        </w:rPr>
        <w:t>Input Layer:</w:t>
      </w:r>
      <w:r w:rsidRPr="00EC3773">
        <w:t xml:space="preserve"> The input shape is defined based on the </w:t>
      </w:r>
      <w:proofErr w:type="spellStart"/>
      <w:r w:rsidRPr="00EC3773">
        <w:t>preprocessed</w:t>
      </w:r>
      <w:proofErr w:type="spellEnd"/>
      <w:r w:rsidRPr="00EC3773">
        <w:t xml:space="preserve"> image data.</w:t>
      </w:r>
    </w:p>
    <w:p w:rsidR="00EC3773" w:rsidRPr="00EC3773" w:rsidRDefault="00EC3773" w:rsidP="00EC3773">
      <w:pPr>
        <w:numPr>
          <w:ilvl w:val="0"/>
          <w:numId w:val="4"/>
        </w:numPr>
      </w:pPr>
      <w:r w:rsidRPr="00EC3773">
        <w:rPr>
          <w:b/>
          <w:bCs/>
        </w:rPr>
        <w:t>Convolutional Layers:</w:t>
      </w:r>
      <w:r w:rsidRPr="00EC3773">
        <w:t xml:space="preserve"> Multiple Conv2D layers apply filters to the input image to create feature maps.</w:t>
      </w:r>
    </w:p>
    <w:p w:rsidR="00EC3773" w:rsidRPr="00EC3773" w:rsidRDefault="00EC3773" w:rsidP="00EC3773">
      <w:pPr>
        <w:numPr>
          <w:ilvl w:val="1"/>
          <w:numId w:val="4"/>
        </w:numPr>
      </w:pPr>
      <w:r w:rsidRPr="00EC3773">
        <w:t>First Conv2D: 16 filters, 3x3 kernel, ReLU activation, 'same' padding.</w:t>
      </w:r>
    </w:p>
    <w:p w:rsidR="00EC3773" w:rsidRPr="00EC3773" w:rsidRDefault="00EC3773" w:rsidP="00EC3773">
      <w:pPr>
        <w:numPr>
          <w:ilvl w:val="1"/>
          <w:numId w:val="4"/>
        </w:numPr>
      </w:pPr>
      <w:r w:rsidRPr="00EC3773">
        <w:t>Second Conv2D: 32 filters, 2x2 kernel, ReLU activation, 'same' padding.</w:t>
      </w:r>
    </w:p>
    <w:p w:rsidR="00EC3773" w:rsidRPr="00EC3773" w:rsidRDefault="00EC3773" w:rsidP="00EC3773">
      <w:pPr>
        <w:numPr>
          <w:ilvl w:val="1"/>
          <w:numId w:val="4"/>
        </w:numPr>
      </w:pPr>
      <w:r w:rsidRPr="00EC3773">
        <w:t>Third Conv2D: 64 filters, 2x2 kernel, ReLU activation, 'same' padding.</w:t>
      </w:r>
    </w:p>
    <w:p w:rsidR="00EC3773" w:rsidRPr="00EC3773" w:rsidRDefault="00EC3773" w:rsidP="00EC3773">
      <w:pPr>
        <w:numPr>
          <w:ilvl w:val="1"/>
          <w:numId w:val="4"/>
        </w:numPr>
      </w:pPr>
      <w:r w:rsidRPr="00EC3773">
        <w:t>Fourth Conv2D: 128 filters, 2x2 kernel, ReLU activation, 'same' padding.</w:t>
      </w:r>
    </w:p>
    <w:p w:rsidR="00EC3773" w:rsidRPr="00EC3773" w:rsidRDefault="00EC3773" w:rsidP="00EC3773">
      <w:pPr>
        <w:numPr>
          <w:ilvl w:val="0"/>
          <w:numId w:val="4"/>
        </w:numPr>
      </w:pPr>
      <w:r w:rsidRPr="00EC3773">
        <w:rPr>
          <w:b/>
          <w:bCs/>
        </w:rPr>
        <w:t>Pooling Layers:</w:t>
      </w:r>
      <w:r w:rsidRPr="00EC3773">
        <w:t xml:space="preserve"> MaxPooling2D layers reduce the spatial dimensions of feature maps.</w:t>
      </w:r>
    </w:p>
    <w:p w:rsidR="00EC3773" w:rsidRPr="00EC3773" w:rsidRDefault="00EC3773" w:rsidP="00EC3773">
      <w:pPr>
        <w:numPr>
          <w:ilvl w:val="1"/>
          <w:numId w:val="4"/>
        </w:numPr>
      </w:pPr>
      <w:r w:rsidRPr="00EC3773">
        <w:t>First MaxPooling2D: 2x2 pool size.</w:t>
      </w:r>
    </w:p>
    <w:p w:rsidR="00EC3773" w:rsidRPr="00EC3773" w:rsidRDefault="00EC3773" w:rsidP="00EC3773">
      <w:pPr>
        <w:numPr>
          <w:ilvl w:val="1"/>
          <w:numId w:val="4"/>
        </w:numPr>
      </w:pPr>
      <w:r w:rsidRPr="00EC3773">
        <w:t>Second MaxPooling2D: 2x2 pool size.</w:t>
      </w:r>
    </w:p>
    <w:p w:rsidR="00EC3773" w:rsidRPr="00EC3773" w:rsidRDefault="00EC3773" w:rsidP="00EC3773">
      <w:pPr>
        <w:numPr>
          <w:ilvl w:val="1"/>
          <w:numId w:val="4"/>
        </w:numPr>
      </w:pPr>
      <w:r w:rsidRPr="00EC3773">
        <w:t>Third MaxPooling2D: 2x2 pool size.</w:t>
      </w:r>
    </w:p>
    <w:p w:rsidR="00EC3773" w:rsidRPr="00EC3773" w:rsidRDefault="00EC3773" w:rsidP="00EC3773">
      <w:pPr>
        <w:numPr>
          <w:ilvl w:val="1"/>
          <w:numId w:val="4"/>
        </w:numPr>
      </w:pPr>
      <w:r w:rsidRPr="00EC3773">
        <w:t>Fourth MaxPooling2D: 2x2 pool size.</w:t>
      </w:r>
    </w:p>
    <w:p w:rsidR="00EC3773" w:rsidRPr="00EC3773" w:rsidRDefault="00EC3773" w:rsidP="00EC3773">
      <w:pPr>
        <w:numPr>
          <w:ilvl w:val="0"/>
          <w:numId w:val="4"/>
        </w:numPr>
      </w:pPr>
      <w:r w:rsidRPr="00EC3773">
        <w:rPr>
          <w:b/>
          <w:bCs/>
        </w:rPr>
        <w:lastRenderedPageBreak/>
        <w:t>Flatten Layer:</w:t>
      </w:r>
      <w:r w:rsidRPr="00EC3773">
        <w:t xml:space="preserve"> Converts the 2D output into a 1D vector.</w:t>
      </w:r>
    </w:p>
    <w:p w:rsidR="00EC3773" w:rsidRPr="00EC3773" w:rsidRDefault="00EC3773" w:rsidP="00EC3773">
      <w:pPr>
        <w:numPr>
          <w:ilvl w:val="0"/>
          <w:numId w:val="4"/>
        </w:numPr>
      </w:pPr>
      <w:r w:rsidRPr="00EC3773">
        <w:rPr>
          <w:b/>
          <w:bCs/>
        </w:rPr>
        <w:t>Dropout Layer:</w:t>
      </w:r>
      <w:r w:rsidRPr="00EC3773">
        <w:t xml:space="preserve"> A Dropout layer with a rate of 0.2 is included to prevent overfitting.</w:t>
      </w:r>
    </w:p>
    <w:p w:rsidR="00EC3773" w:rsidRPr="00EC3773" w:rsidRDefault="00EC3773" w:rsidP="00EC3773">
      <w:pPr>
        <w:numPr>
          <w:ilvl w:val="0"/>
          <w:numId w:val="4"/>
        </w:numPr>
      </w:pPr>
      <w:r w:rsidRPr="00EC3773">
        <w:rPr>
          <w:b/>
          <w:bCs/>
        </w:rPr>
        <w:t>Fully Connected Layers:</w:t>
      </w:r>
      <w:r w:rsidRPr="00EC3773">
        <w:t xml:space="preserve"> Dense layers classify the images.</w:t>
      </w:r>
    </w:p>
    <w:p w:rsidR="00EC3773" w:rsidRPr="00EC3773" w:rsidRDefault="00EC3773" w:rsidP="00EC3773">
      <w:pPr>
        <w:numPr>
          <w:ilvl w:val="1"/>
          <w:numId w:val="4"/>
        </w:numPr>
      </w:pPr>
      <w:r w:rsidRPr="00EC3773">
        <w:t>First Dense: 500 neurons, ReLU activation.</w:t>
      </w:r>
    </w:p>
    <w:p w:rsidR="00EC3773" w:rsidRPr="00EC3773" w:rsidRDefault="00EC3773" w:rsidP="00EC3773">
      <w:pPr>
        <w:numPr>
          <w:ilvl w:val="1"/>
          <w:numId w:val="4"/>
        </w:numPr>
      </w:pPr>
      <w:r w:rsidRPr="00EC3773">
        <w:t>Second Dense: 150 neurons, ReLU activation.</w:t>
      </w:r>
    </w:p>
    <w:p w:rsidR="00EC3773" w:rsidRPr="00EC3773" w:rsidRDefault="00EC3773" w:rsidP="00EC3773">
      <w:pPr>
        <w:numPr>
          <w:ilvl w:val="0"/>
          <w:numId w:val="4"/>
        </w:numPr>
      </w:pPr>
      <w:r w:rsidRPr="00EC3773">
        <w:rPr>
          <w:b/>
          <w:bCs/>
        </w:rPr>
        <w:t>Output Layer:</w:t>
      </w:r>
      <w:r w:rsidRPr="00EC3773">
        <w:t xml:space="preserve"> The final Dense layer has 23 neurons (equal to the number of classes) and a </w:t>
      </w:r>
      <w:proofErr w:type="spellStart"/>
      <w:r w:rsidRPr="00EC3773">
        <w:t>softmax</w:t>
      </w:r>
      <w:proofErr w:type="spellEnd"/>
      <w:r w:rsidRPr="00EC3773">
        <w:t xml:space="preserve"> activation function to generate probabilities for each class.</w:t>
      </w:r>
    </w:p>
    <w:p w:rsidR="00EC3773" w:rsidRPr="00EC3773" w:rsidRDefault="00EC3773" w:rsidP="00EC3773">
      <w:pPr>
        <w:numPr>
          <w:ilvl w:val="0"/>
          <w:numId w:val="4"/>
        </w:numPr>
      </w:pPr>
      <w:r w:rsidRPr="00EC3773">
        <w:t xml:space="preserve">The model architecture and its parameters are displayed using </w:t>
      </w:r>
    </w:p>
    <w:p w:rsidR="00EC3773" w:rsidRPr="00EC3773" w:rsidRDefault="00EC3773" w:rsidP="00EC3773">
      <w:proofErr w:type="spellStart"/>
      <w:proofErr w:type="gramStart"/>
      <w:r w:rsidRPr="00EC3773">
        <w:t>model.summary</w:t>
      </w:r>
      <w:proofErr w:type="spellEnd"/>
      <w:proofErr w:type="gramEnd"/>
      <w:r w:rsidRPr="00EC3773">
        <w:t>().</w:t>
      </w:r>
    </w:p>
    <w:p w:rsidR="00EC3773" w:rsidRPr="00EC3773" w:rsidRDefault="00EC3773" w:rsidP="00EC3773">
      <w:pPr>
        <w:numPr>
          <w:ilvl w:val="0"/>
          <w:numId w:val="4"/>
        </w:numPr>
      </w:pPr>
      <w:r w:rsidRPr="00EC3773">
        <w:t xml:space="preserve">The model is compiled with </w:t>
      </w:r>
    </w:p>
    <w:p w:rsidR="00EC3773" w:rsidRPr="00EC3773" w:rsidRDefault="00EC3773" w:rsidP="00EC3773">
      <w:proofErr w:type="spellStart"/>
      <w:r w:rsidRPr="00EC3773">
        <w:t>categorical_crossentropy</w:t>
      </w:r>
      <w:proofErr w:type="spellEnd"/>
      <w:r w:rsidRPr="00EC3773">
        <w:t xml:space="preserve"> as the loss function and accuracy as the metric.</w:t>
      </w:r>
    </w:p>
    <w:p w:rsidR="00EC3773" w:rsidRPr="00EC3773" w:rsidRDefault="00EC3773" w:rsidP="00EC3773">
      <w:r w:rsidRPr="00EC3773">
        <w:rPr>
          <w:b/>
          <w:bCs/>
        </w:rPr>
        <w:t>7. Model Training</w:t>
      </w:r>
      <w:r w:rsidRPr="00EC3773">
        <w:t xml:space="preserve"> The model is trained using the training set with the help of the </w:t>
      </w:r>
    </w:p>
    <w:p w:rsidR="00EC3773" w:rsidRPr="00EC3773" w:rsidRDefault="00EC3773" w:rsidP="00EC3773">
      <w:proofErr w:type="spellStart"/>
      <w:r w:rsidRPr="00EC3773">
        <w:t>ImageDataGenerator</w:t>
      </w:r>
      <w:proofErr w:type="spellEnd"/>
      <w:r w:rsidRPr="00EC3773">
        <w:t xml:space="preserve"> class to augment images during training. The </w:t>
      </w:r>
    </w:p>
    <w:p w:rsidR="00EC3773" w:rsidRPr="00EC3773" w:rsidRDefault="00EC3773" w:rsidP="00EC3773">
      <w:proofErr w:type="spellStart"/>
      <w:r w:rsidRPr="00EC3773">
        <w:t>ImageDataGenerator</w:t>
      </w:r>
      <w:proofErr w:type="spellEnd"/>
      <w:r w:rsidRPr="00EC3773">
        <w:t xml:space="preserve"> is configured with rotation, width/height shifts, and horizontal/vertical flips. Early stopping (patience=20 on </w:t>
      </w:r>
    </w:p>
    <w:p w:rsidR="00EC3773" w:rsidRPr="00EC3773" w:rsidRDefault="00EC3773" w:rsidP="00EC3773">
      <w:proofErr w:type="spellStart"/>
      <w:r w:rsidRPr="00EC3773">
        <w:t>val_loss</w:t>
      </w:r>
      <w:proofErr w:type="spellEnd"/>
      <w:r w:rsidRPr="00EC3773">
        <w:t>) and model checkpointing (</w:t>
      </w:r>
      <w:proofErr w:type="gramStart"/>
      <w:r w:rsidRPr="00EC3773">
        <w:t>cnn.hdf</w:t>
      </w:r>
      <w:proofErr w:type="gramEnd"/>
      <w:r w:rsidRPr="00EC3773">
        <w:t>5) are used as callbacks to monitor accuracy on the validation set and save the best model to avoid overfitting.</w:t>
      </w:r>
    </w:p>
    <w:p w:rsidR="00EC3773" w:rsidRPr="00EC3773" w:rsidRDefault="00EC3773" w:rsidP="00EC3773">
      <w:r w:rsidRPr="00EC3773">
        <w:rPr>
          <w:b/>
          <w:bCs/>
        </w:rPr>
        <w:t>8. Model Evaluation</w:t>
      </w:r>
      <w:r w:rsidRPr="00EC3773">
        <w:t xml:space="preserve"> The performance of the trained model is evaluated on the testing set. The accuracy and other metrics are calculated to assess the model's performance. The test set accuracy achieved is approximately 84.96%.</w:t>
      </w:r>
    </w:p>
    <w:p w:rsidR="00EC3773" w:rsidRPr="00EC3773" w:rsidRDefault="00EC3773" w:rsidP="00EC3773">
      <w:r w:rsidRPr="00EC3773">
        <w:rPr>
          <w:b/>
          <w:bCs/>
        </w:rPr>
        <w:t>9. Model Deployment</w:t>
      </w:r>
      <w:r w:rsidRPr="00EC3773">
        <w:t xml:space="preserve"> The trained model (</w:t>
      </w:r>
    </w:p>
    <w:p w:rsidR="00EC3773" w:rsidRPr="00EC3773" w:rsidRDefault="00EC3773" w:rsidP="00EC3773">
      <w:r w:rsidRPr="00EC3773">
        <w:t xml:space="preserve">model.h5 or </w:t>
      </w:r>
      <w:proofErr w:type="gramStart"/>
      <w:r w:rsidRPr="00EC3773">
        <w:t>cnn.hdf</w:t>
      </w:r>
      <w:proofErr w:type="gramEnd"/>
      <w:r w:rsidRPr="00EC3773">
        <w:t>5) is saved for future use and deployed in a real-world application using Flask.</w:t>
      </w:r>
    </w:p>
    <w:p w:rsidR="00EC3773" w:rsidRPr="00EC3773" w:rsidRDefault="00EC3773" w:rsidP="00EC3773">
      <w:pPr>
        <w:numPr>
          <w:ilvl w:val="0"/>
          <w:numId w:val="5"/>
        </w:numPr>
      </w:pPr>
      <w:r w:rsidRPr="00EC3773">
        <w:rPr>
          <w:b/>
          <w:bCs/>
        </w:rPr>
        <w:t>Flask Application:</w:t>
      </w:r>
      <w:r w:rsidRPr="00EC3773">
        <w:t xml:space="preserve"> A Flask web application runs in a local browser with a user interface.</w:t>
      </w:r>
    </w:p>
    <w:p w:rsidR="00EC3773" w:rsidRPr="00EC3773" w:rsidRDefault="00EC3773" w:rsidP="00EC3773">
      <w:pPr>
        <w:numPr>
          <w:ilvl w:val="0"/>
          <w:numId w:val="5"/>
        </w:numPr>
      </w:pPr>
      <w:r w:rsidRPr="00EC3773">
        <w:rPr>
          <w:b/>
          <w:bCs/>
        </w:rPr>
        <w:t>Input Parameters:</w:t>
      </w:r>
      <w:r w:rsidRPr="00EC3773">
        <w:t xml:space="preserve"> Image inputs are taken from the HTML page.</w:t>
      </w:r>
    </w:p>
    <w:p w:rsidR="00EC3773" w:rsidRPr="00EC3773" w:rsidRDefault="00EC3773" w:rsidP="00EC3773">
      <w:pPr>
        <w:numPr>
          <w:ilvl w:val="0"/>
          <w:numId w:val="5"/>
        </w:numPr>
      </w:pPr>
      <w:r w:rsidRPr="00EC3773">
        <w:rPr>
          <w:b/>
          <w:bCs/>
        </w:rPr>
        <w:t>Prediction and Output:</w:t>
      </w:r>
      <w:r w:rsidRPr="00EC3773">
        <w:t xml:space="preserve"> These images are fed to the model for prediction, and the predicted pollen type is showcased on the HTML page to notify the user.</w:t>
      </w:r>
    </w:p>
    <w:p w:rsidR="00EC3773" w:rsidRPr="00EC3773" w:rsidRDefault="00EC3773" w:rsidP="00EC3773">
      <w:pPr>
        <w:numPr>
          <w:ilvl w:val="0"/>
          <w:numId w:val="5"/>
        </w:numPr>
      </w:pPr>
      <w:r w:rsidRPr="00EC3773">
        <w:rPr>
          <w:b/>
          <w:bCs/>
        </w:rPr>
        <w:t>User Interaction:</w:t>
      </w:r>
      <w:r w:rsidRPr="00EC3773">
        <w:t xml:space="preserve"> When the user interacts with the UI and selects an image, the prediction is displayed.</w:t>
      </w:r>
    </w:p>
    <w:p w:rsidR="00EC3773" w:rsidRPr="00EC3773" w:rsidRDefault="00EC3773" w:rsidP="00EC3773">
      <w:r w:rsidRPr="00EC3773">
        <w:rPr>
          <w:b/>
          <w:bCs/>
        </w:rPr>
        <w:t>10. Prior Knowledge</w:t>
      </w:r>
      <w:r w:rsidRPr="00EC3773">
        <w:t xml:space="preserve"> To complete this project, the following software, concepts, and packages are required:</w:t>
      </w:r>
    </w:p>
    <w:p w:rsidR="00EC3773" w:rsidRPr="00EC3773" w:rsidRDefault="00EC3773" w:rsidP="00EC3773">
      <w:pPr>
        <w:numPr>
          <w:ilvl w:val="0"/>
          <w:numId w:val="6"/>
        </w:numPr>
      </w:pPr>
      <w:r w:rsidRPr="00EC3773">
        <w:rPr>
          <w:b/>
          <w:bCs/>
        </w:rPr>
        <w:t>Anaconda Navigator:</w:t>
      </w:r>
      <w:r w:rsidRPr="00EC3773">
        <w:t xml:space="preserve"> A distribution of Python and R for data science and machine learning. It includes tools like </w:t>
      </w:r>
      <w:proofErr w:type="spellStart"/>
      <w:r w:rsidRPr="00EC3773">
        <w:t>Jupyter</w:t>
      </w:r>
      <w:proofErr w:type="spellEnd"/>
      <w:r w:rsidRPr="00EC3773">
        <w:t xml:space="preserve"> Notebook and VS Code.</w:t>
      </w:r>
    </w:p>
    <w:p w:rsidR="00EC3773" w:rsidRPr="00EC3773" w:rsidRDefault="00EC3773" w:rsidP="00EC3773">
      <w:pPr>
        <w:numPr>
          <w:ilvl w:val="0"/>
          <w:numId w:val="6"/>
        </w:numPr>
      </w:pPr>
      <w:r w:rsidRPr="00EC3773">
        <w:rPr>
          <w:b/>
          <w:bCs/>
        </w:rPr>
        <w:t>Conda:</w:t>
      </w:r>
      <w:r w:rsidRPr="00EC3773">
        <w:t xml:space="preserve"> An open-source, cross-platform package management system.</w:t>
      </w:r>
    </w:p>
    <w:p w:rsidR="00EC3773" w:rsidRPr="00EC3773" w:rsidRDefault="00EC3773" w:rsidP="00EC3773">
      <w:pPr>
        <w:numPr>
          <w:ilvl w:val="0"/>
          <w:numId w:val="6"/>
        </w:numPr>
      </w:pPr>
      <w:r w:rsidRPr="00EC3773">
        <w:rPr>
          <w:b/>
          <w:bCs/>
        </w:rPr>
        <w:t>Deep Learning Concepts:</w:t>
      </w:r>
    </w:p>
    <w:p w:rsidR="00EC3773" w:rsidRPr="00EC3773" w:rsidRDefault="00EC3773" w:rsidP="00EC3773">
      <w:pPr>
        <w:numPr>
          <w:ilvl w:val="1"/>
          <w:numId w:val="6"/>
        </w:numPr>
      </w:pPr>
      <w:r w:rsidRPr="00EC3773">
        <w:rPr>
          <w:b/>
          <w:bCs/>
        </w:rPr>
        <w:lastRenderedPageBreak/>
        <w:t>CNN (Convolutional Neural Network):</w:t>
      </w:r>
      <w:r w:rsidRPr="00EC3773">
        <w:t xml:space="preserve"> A class of deep neural networks commonly used for </w:t>
      </w:r>
      <w:proofErr w:type="spellStart"/>
      <w:r w:rsidRPr="00EC3773">
        <w:t>analyzing</w:t>
      </w:r>
      <w:proofErr w:type="spellEnd"/>
      <w:r w:rsidRPr="00EC3773">
        <w:t xml:space="preserve"> visual imagery.</w:t>
      </w:r>
    </w:p>
    <w:p w:rsidR="00EC3773" w:rsidRPr="00EC3773" w:rsidRDefault="00EC3773" w:rsidP="00EC3773">
      <w:pPr>
        <w:numPr>
          <w:ilvl w:val="1"/>
          <w:numId w:val="6"/>
        </w:numPr>
      </w:pPr>
      <w:r w:rsidRPr="00EC3773">
        <w:rPr>
          <w:b/>
          <w:bCs/>
        </w:rPr>
        <w:t>Flask:</w:t>
      </w:r>
      <w:r w:rsidRPr="00EC3773">
        <w:t xml:space="preserve"> A popular Python web framework for developing web applications.</w:t>
      </w:r>
    </w:p>
    <w:p w:rsidR="00EC3773" w:rsidRPr="00EC3773" w:rsidRDefault="00EC3773" w:rsidP="00EC3773">
      <w:r w:rsidRPr="00EC3773">
        <w:rPr>
          <w:b/>
          <w:bCs/>
        </w:rPr>
        <w:t>11. Project Objectives</w:t>
      </w:r>
      <w:r w:rsidRPr="00EC3773">
        <w:t xml:space="preserve"> By the end of this project, users will:</w:t>
      </w:r>
    </w:p>
    <w:p w:rsidR="00EC3773" w:rsidRPr="00EC3773" w:rsidRDefault="00EC3773" w:rsidP="00EC3773">
      <w:pPr>
        <w:numPr>
          <w:ilvl w:val="0"/>
          <w:numId w:val="7"/>
        </w:numPr>
      </w:pPr>
      <w:r w:rsidRPr="00EC3773">
        <w:t>Understand fundamental concepts and techniques of Convolutional Neural Networks.</w:t>
      </w:r>
    </w:p>
    <w:p w:rsidR="00EC3773" w:rsidRPr="00EC3773" w:rsidRDefault="00EC3773" w:rsidP="00EC3773">
      <w:pPr>
        <w:numPr>
          <w:ilvl w:val="0"/>
          <w:numId w:val="7"/>
        </w:numPr>
      </w:pPr>
      <w:r w:rsidRPr="00EC3773">
        <w:t>Gain a broad understanding of image data.</w:t>
      </w:r>
    </w:p>
    <w:p w:rsidR="00EC3773" w:rsidRPr="00EC3773" w:rsidRDefault="00EC3773" w:rsidP="00EC3773">
      <w:pPr>
        <w:numPr>
          <w:ilvl w:val="0"/>
          <w:numId w:val="7"/>
        </w:numPr>
      </w:pPr>
      <w:r w:rsidRPr="00EC3773">
        <w:t>Know how to preprocess/clean data using different data preprocessing techniques.</w:t>
      </w:r>
    </w:p>
    <w:p w:rsidR="00EC3773" w:rsidRPr="00EC3773" w:rsidRDefault="00EC3773" w:rsidP="00EC3773">
      <w:pPr>
        <w:numPr>
          <w:ilvl w:val="0"/>
          <w:numId w:val="7"/>
        </w:numPr>
      </w:pPr>
      <w:r w:rsidRPr="00EC3773">
        <w:t>Know how to build a web application using the Flask framework.</w:t>
      </w:r>
    </w:p>
    <w:p w:rsidR="00EC3773" w:rsidRPr="00EC3773" w:rsidRDefault="00EC3773" w:rsidP="00EC3773">
      <w:r w:rsidRPr="00EC3773">
        <w:rPr>
          <w:b/>
          <w:bCs/>
        </w:rPr>
        <w:t>12. Project Structure</w:t>
      </w:r>
      <w:r w:rsidRPr="00EC3773">
        <w:t xml:space="preserve"> The project folder </w:t>
      </w:r>
    </w:p>
    <w:p w:rsidR="00EC3773" w:rsidRPr="00EC3773" w:rsidRDefault="00EC3773" w:rsidP="00EC3773">
      <w:r w:rsidRPr="00EC3773">
        <w:t>POLLEN_GRAIN contains the following files and directories:</w:t>
      </w:r>
    </w:p>
    <w:p w:rsidR="00EC3773" w:rsidRPr="00EC3773" w:rsidRDefault="00EC3773" w:rsidP="00EC3773">
      <w:r w:rsidRPr="00EC3773">
        <w:t>POLLEN_GRAIN/</w:t>
      </w:r>
    </w:p>
    <w:p w:rsidR="00EC3773" w:rsidRPr="00EC3773" w:rsidRDefault="00EC3773" w:rsidP="00EC3773">
      <w:r>
        <w:rPr>
          <w:rFonts w:ascii="MS Gothic" w:eastAsia="MS Gothic" w:hAnsi="MS Gothic" w:cs="MS Gothic"/>
        </w:rPr>
        <w:t xml:space="preserve">  </w:t>
      </w:r>
      <w:r w:rsidRPr="00EC3773">
        <w:rPr>
          <w:rFonts w:ascii="Calibri" w:hAnsi="Calibri" w:cs="Calibri"/>
        </w:rPr>
        <w:t>──</w:t>
      </w:r>
      <w:r w:rsidRPr="00EC3773">
        <w:t xml:space="preserve"> data/</w:t>
      </w:r>
    </w:p>
    <w:p w:rsidR="00EC3773" w:rsidRPr="00EC3773" w:rsidRDefault="00EC3773" w:rsidP="00EC3773">
      <w:r>
        <w:rPr>
          <w:rFonts w:ascii="MS Gothic" w:eastAsia="MS Gothic" w:hAnsi="MS Gothic" w:cs="MS Gothic"/>
        </w:rPr>
        <w:t xml:space="preserve">  </w:t>
      </w:r>
      <w:r w:rsidRPr="00EC3773">
        <w:rPr>
          <w:rFonts w:ascii="Calibri" w:hAnsi="Calibri" w:cs="Calibri"/>
        </w:rPr>
        <w:t>──</w:t>
      </w:r>
      <w:r w:rsidRPr="00EC3773">
        <w:t xml:space="preserve"> flask/</w:t>
      </w:r>
    </w:p>
    <w:p w:rsidR="00EC3773" w:rsidRPr="00EC3773" w:rsidRDefault="00EC3773" w:rsidP="00EC3773">
      <w:r w:rsidRPr="00EC3773">
        <w:t xml:space="preserve">│   </w:t>
      </w:r>
      <w:r>
        <w:rPr>
          <w:rFonts w:ascii="MS Gothic" w:eastAsia="MS Gothic" w:hAnsi="MS Gothic" w:cs="MS Gothic"/>
        </w:rPr>
        <w:t xml:space="preserve">  </w:t>
      </w:r>
      <w:r w:rsidRPr="00EC3773">
        <w:rPr>
          <w:rFonts w:ascii="Calibri" w:hAnsi="Calibri" w:cs="Calibri"/>
        </w:rPr>
        <w:t>─</w:t>
      </w:r>
      <w:proofErr w:type="gramStart"/>
      <w:r w:rsidRPr="00EC3773">
        <w:rPr>
          <w:rFonts w:ascii="Calibri" w:hAnsi="Calibri" w:cs="Calibri"/>
        </w:rPr>
        <w:t>─</w:t>
      </w:r>
      <w:r w:rsidRPr="00EC3773">
        <w:t xml:space="preserve"> .</w:t>
      </w:r>
      <w:proofErr w:type="spellStart"/>
      <w:r w:rsidRPr="00EC3773">
        <w:t>ipynb</w:t>
      </w:r>
      <w:proofErr w:type="gramEnd"/>
      <w:r w:rsidRPr="00EC3773">
        <w:t>_checkpoints</w:t>
      </w:r>
      <w:proofErr w:type="spellEnd"/>
      <w:r w:rsidRPr="00EC3773">
        <w:t>/</w:t>
      </w:r>
    </w:p>
    <w:p w:rsidR="00EC3773" w:rsidRPr="00EC3773" w:rsidRDefault="00EC3773" w:rsidP="00EC3773">
      <w:r w:rsidRPr="00EC3773">
        <w:t xml:space="preserve">│   </w:t>
      </w:r>
      <w:r>
        <w:rPr>
          <w:rFonts w:ascii="MS Gothic" w:eastAsia="MS Gothic" w:hAnsi="MS Gothic" w:cs="MS Gothic"/>
        </w:rPr>
        <w:t xml:space="preserve">  </w:t>
      </w:r>
      <w:r w:rsidRPr="00EC3773">
        <w:rPr>
          <w:rFonts w:ascii="Calibri" w:hAnsi="Calibri" w:cs="Calibri"/>
        </w:rPr>
        <w:t>──</w:t>
      </w:r>
      <w:r w:rsidRPr="00EC3773">
        <w:t xml:space="preserve"> static/</w:t>
      </w:r>
    </w:p>
    <w:p w:rsidR="00EC3773" w:rsidRPr="00EC3773" w:rsidRDefault="00EC3773" w:rsidP="00EC3773">
      <w:r w:rsidRPr="00EC3773">
        <w:t xml:space="preserve">│   </w:t>
      </w:r>
      <w:r>
        <w:rPr>
          <w:rFonts w:ascii="MS Gothic" w:eastAsia="MS Gothic" w:hAnsi="MS Gothic" w:cs="MS Gothic"/>
        </w:rPr>
        <w:t xml:space="preserve">  </w:t>
      </w:r>
      <w:r w:rsidRPr="00EC3773">
        <w:rPr>
          <w:rFonts w:ascii="Calibri" w:hAnsi="Calibri" w:cs="Calibri"/>
        </w:rPr>
        <w:t>──</w:t>
      </w:r>
      <w:r w:rsidRPr="00EC3773">
        <w:t xml:space="preserve"> templates/</w:t>
      </w:r>
    </w:p>
    <w:p w:rsidR="00EC3773" w:rsidRPr="00EC3773" w:rsidRDefault="00EC3773" w:rsidP="00EC3773">
      <w:r w:rsidRPr="00EC3773">
        <w:t xml:space="preserve">│   │   </w:t>
      </w:r>
      <w:r>
        <w:rPr>
          <w:rFonts w:ascii="MS Gothic" w:eastAsia="MS Gothic" w:hAnsi="MS Gothic" w:cs="MS Gothic"/>
        </w:rPr>
        <w:t xml:space="preserve">  </w:t>
      </w:r>
      <w:r w:rsidRPr="00EC3773">
        <w:rPr>
          <w:rFonts w:ascii="Calibri" w:hAnsi="Calibri" w:cs="Calibri"/>
        </w:rPr>
        <w:t>──</w:t>
      </w:r>
      <w:r w:rsidRPr="00EC3773">
        <w:t xml:space="preserve"> index.html</w:t>
      </w:r>
    </w:p>
    <w:p w:rsidR="00EC3773" w:rsidRPr="00EC3773" w:rsidRDefault="00EC3773" w:rsidP="00EC3773">
      <w:r w:rsidRPr="00EC3773">
        <w:t xml:space="preserve">│   │   </w:t>
      </w:r>
      <w:r>
        <w:rPr>
          <w:rFonts w:ascii="MS Gothic" w:eastAsia="MS Gothic" w:hAnsi="MS Gothic" w:cs="MS Gothic"/>
        </w:rPr>
        <w:t xml:space="preserve">  </w:t>
      </w:r>
      <w:r w:rsidRPr="00EC3773">
        <w:rPr>
          <w:rFonts w:ascii="Calibri" w:hAnsi="Calibri" w:cs="Calibri"/>
        </w:rPr>
        <w:t>──</w:t>
      </w:r>
      <w:r w:rsidRPr="00EC3773">
        <w:t xml:space="preserve"> logout.html</w:t>
      </w:r>
    </w:p>
    <w:p w:rsidR="00EC3773" w:rsidRPr="00EC3773" w:rsidRDefault="00EC3773" w:rsidP="00EC3773">
      <w:r w:rsidRPr="00EC3773">
        <w:t xml:space="preserve">│   │   </w:t>
      </w:r>
      <w:r>
        <w:t xml:space="preserve">    </w:t>
      </w:r>
      <w:r w:rsidRPr="00EC3773">
        <w:t>── prediction.html</w:t>
      </w:r>
    </w:p>
    <w:p w:rsidR="00EC3773" w:rsidRPr="00EC3773" w:rsidRDefault="00EC3773" w:rsidP="00EC3773">
      <w:r w:rsidRPr="00EC3773">
        <w:t xml:space="preserve">│   </w:t>
      </w:r>
      <w:r>
        <w:rPr>
          <w:rFonts w:ascii="MS Gothic" w:eastAsia="MS Gothic" w:hAnsi="MS Gothic" w:cs="MS Gothic"/>
        </w:rPr>
        <w:t xml:space="preserve">  </w:t>
      </w:r>
      <w:r w:rsidRPr="00EC3773">
        <w:rPr>
          <w:rFonts w:ascii="Calibri" w:hAnsi="Calibri" w:cs="Calibri"/>
        </w:rPr>
        <w:t>──</w:t>
      </w:r>
      <w:r w:rsidRPr="00EC3773">
        <w:t xml:space="preserve"> uploads/</w:t>
      </w:r>
    </w:p>
    <w:p w:rsidR="00EC3773" w:rsidRPr="00EC3773" w:rsidRDefault="00EC3773" w:rsidP="00EC3773">
      <w:r w:rsidRPr="00EC3773">
        <w:t xml:space="preserve">│   </w:t>
      </w:r>
      <w:r>
        <w:t xml:space="preserve">    --</w:t>
      </w:r>
      <w:r w:rsidRPr="00EC3773">
        <w:t>─ app.py</w:t>
      </w:r>
    </w:p>
    <w:p w:rsidR="00EC3773" w:rsidRPr="00EC3773" w:rsidRDefault="00EC3773" w:rsidP="00EC3773">
      <w:r>
        <w:rPr>
          <w:rFonts w:ascii="MS Gothic" w:eastAsia="MS Gothic" w:hAnsi="MS Gothic" w:cs="MS Gothic"/>
        </w:rPr>
        <w:t xml:space="preserve">  </w:t>
      </w:r>
      <w:r w:rsidRPr="00EC3773">
        <w:rPr>
          <w:rFonts w:ascii="Calibri" w:hAnsi="Calibri" w:cs="Calibri"/>
        </w:rPr>
        <w:t>──</w:t>
      </w:r>
      <w:r w:rsidRPr="00EC3773">
        <w:t xml:space="preserve"> </w:t>
      </w:r>
      <w:proofErr w:type="gramStart"/>
      <w:r w:rsidRPr="00EC3773">
        <w:t>cnn.hdf</w:t>
      </w:r>
      <w:proofErr w:type="gramEnd"/>
      <w:r w:rsidRPr="00EC3773">
        <w:t>5</w:t>
      </w:r>
    </w:p>
    <w:p w:rsidR="00EC3773" w:rsidRPr="00EC3773" w:rsidRDefault="00EC3773" w:rsidP="00EC3773">
      <w:r>
        <w:rPr>
          <w:rFonts w:ascii="MS Gothic" w:eastAsia="MS Gothic" w:hAnsi="MS Gothic" w:cs="MS Gothic"/>
        </w:rPr>
        <w:t xml:space="preserve">  </w:t>
      </w:r>
      <w:r w:rsidRPr="00EC3773">
        <w:rPr>
          <w:rFonts w:ascii="Calibri" w:hAnsi="Calibri" w:cs="Calibri"/>
        </w:rPr>
        <w:t>──</w:t>
      </w:r>
      <w:r w:rsidRPr="00EC3773">
        <w:t xml:space="preserve"> model.h5</w:t>
      </w:r>
    </w:p>
    <w:p w:rsidR="00EC3773" w:rsidRPr="00EC3773" w:rsidRDefault="00EC3773" w:rsidP="00EC3773">
      <w:r>
        <w:t xml:space="preserve">    </w:t>
      </w:r>
      <w:r w:rsidRPr="00EC3773">
        <w:t xml:space="preserve">── </w:t>
      </w:r>
      <w:proofErr w:type="spellStart"/>
      <w:r w:rsidRPr="00EC3773">
        <w:t>pollen_grain_</w:t>
      </w:r>
      <w:proofErr w:type="gramStart"/>
      <w:r w:rsidRPr="00EC3773">
        <w:t>classification.ipynb</w:t>
      </w:r>
      <w:proofErr w:type="spellEnd"/>
      <w:proofErr w:type="gramEnd"/>
    </w:p>
    <w:p w:rsidR="00EC3773" w:rsidRPr="00EC3773" w:rsidRDefault="00EC3773" w:rsidP="00EC3773">
      <w:r w:rsidRPr="00EC3773">
        <w:rPr>
          <w:b/>
          <w:bCs/>
        </w:rPr>
        <w:t>13. Testing</w:t>
      </w:r>
      <w:r w:rsidRPr="00EC3773">
        <w:t xml:space="preserve"> The module is tested by loading and resizing example images, converting them to arrays, and then making predictions using the trained model. The predicted class index and name are then printed. Examples provided in the document include testing with '</w:t>
      </w:r>
      <w:proofErr w:type="spellStart"/>
      <w:r w:rsidRPr="00EC3773">
        <w:t>urochloa</w:t>
      </w:r>
      <w:proofErr w:type="spellEnd"/>
      <w:r w:rsidRPr="00EC3773">
        <w:t>', '</w:t>
      </w:r>
      <w:proofErr w:type="spellStart"/>
      <w:r w:rsidRPr="00EC3773">
        <w:t>eucalipto</w:t>
      </w:r>
      <w:proofErr w:type="spellEnd"/>
      <w:r w:rsidRPr="00EC3773">
        <w:t>', '</w:t>
      </w:r>
      <w:proofErr w:type="spellStart"/>
      <w:r w:rsidRPr="00EC3773">
        <w:t>anadenanthera</w:t>
      </w:r>
      <w:proofErr w:type="spellEnd"/>
      <w:r w:rsidRPr="00EC3773">
        <w:t>', 'croton', and '</w:t>
      </w:r>
      <w:proofErr w:type="spellStart"/>
      <w:r w:rsidRPr="00EC3773">
        <w:t>hyptis</w:t>
      </w:r>
      <w:proofErr w:type="spellEnd"/>
      <w:r w:rsidRPr="00EC3773">
        <w:t>' images.</w:t>
      </w:r>
    </w:p>
    <w:p w:rsidR="00EC3773" w:rsidRPr="00EC3773" w:rsidRDefault="00EC3773" w:rsidP="00EC3773">
      <w:r w:rsidRPr="00EC3773">
        <w:pict w14:anchorId="6E56D22F">
          <v:rect id="_x0000_i1036" style="width:0;height:1.5pt" o:hralign="center" o:hrstd="t" o:hr="t" fillcolor="#a0a0a0" stroked="f"/>
        </w:pict>
      </w:r>
    </w:p>
    <w:p w:rsidR="00EC3773" w:rsidRPr="00EC3773" w:rsidRDefault="00EC3773" w:rsidP="00EC3773"/>
    <w:p w:rsidR="00EC3773" w:rsidRPr="00EC3773" w:rsidRDefault="00EC3773" w:rsidP="00EC3773">
      <w:r w:rsidRPr="00EC3773">
        <mc:AlternateContent>
          <mc:Choice Requires="wps">
            <w:drawing>
              <wp:inline distT="0" distB="0" distL="0" distR="0" wp14:anchorId="13CA3BA7" wp14:editId="505F42C5">
                <wp:extent cx="304800" cy="304800"/>
                <wp:effectExtent l="0" t="0" r="0" b="0"/>
                <wp:docPr id="1030099223" name="Rectangle 2" descr="profil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26745" id="Rectangle 2" o:spid="_x0000_s1026" alt="profile pi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EC3773" w:rsidRPr="00EC3773" w:rsidRDefault="00EC3773" w:rsidP="00EC3773"/>
    <w:p w:rsidR="00AD7508" w:rsidRDefault="00AD7508"/>
    <w:sectPr w:rsidR="00AD7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B2751B"/>
    <w:multiLevelType w:val="multilevel"/>
    <w:tmpl w:val="974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E0824"/>
    <w:multiLevelType w:val="multilevel"/>
    <w:tmpl w:val="19647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751DF9"/>
    <w:multiLevelType w:val="multilevel"/>
    <w:tmpl w:val="02D4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690CAD"/>
    <w:multiLevelType w:val="multilevel"/>
    <w:tmpl w:val="FD66C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54FE1"/>
    <w:multiLevelType w:val="multilevel"/>
    <w:tmpl w:val="4774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BA3366"/>
    <w:multiLevelType w:val="hybridMultilevel"/>
    <w:tmpl w:val="744025D8"/>
    <w:lvl w:ilvl="0" w:tplc="005E6C8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ED1744"/>
    <w:multiLevelType w:val="multilevel"/>
    <w:tmpl w:val="63A2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AF089C"/>
    <w:multiLevelType w:val="multilevel"/>
    <w:tmpl w:val="0546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944892">
    <w:abstractNumId w:val="6"/>
  </w:num>
  <w:num w:numId="2" w16cid:durableId="1248729668">
    <w:abstractNumId w:val="7"/>
  </w:num>
  <w:num w:numId="3" w16cid:durableId="246811433">
    <w:abstractNumId w:val="2"/>
  </w:num>
  <w:num w:numId="4" w16cid:durableId="227957564">
    <w:abstractNumId w:val="1"/>
  </w:num>
  <w:num w:numId="5" w16cid:durableId="363480147">
    <w:abstractNumId w:val="0"/>
  </w:num>
  <w:num w:numId="6" w16cid:durableId="397364491">
    <w:abstractNumId w:val="3"/>
  </w:num>
  <w:num w:numId="7" w16cid:durableId="831334719">
    <w:abstractNumId w:val="4"/>
  </w:num>
  <w:num w:numId="8" w16cid:durableId="1332297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73"/>
    <w:rsid w:val="00004B8C"/>
    <w:rsid w:val="000814CF"/>
    <w:rsid w:val="00652C18"/>
    <w:rsid w:val="009B773C"/>
    <w:rsid w:val="00AD7508"/>
    <w:rsid w:val="00B0650C"/>
    <w:rsid w:val="00C278A4"/>
    <w:rsid w:val="00EC3773"/>
    <w:rsid w:val="00F96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9D34"/>
  <w15:chartTrackingRefBased/>
  <w15:docId w15:val="{9CEB62A0-B5F5-427E-812F-6B9AA057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7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37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37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37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37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3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7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37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37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37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37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3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773"/>
    <w:rPr>
      <w:rFonts w:eastAsiaTheme="majorEastAsia" w:cstheme="majorBidi"/>
      <w:color w:val="272727" w:themeColor="text1" w:themeTint="D8"/>
    </w:rPr>
  </w:style>
  <w:style w:type="paragraph" w:styleId="Title">
    <w:name w:val="Title"/>
    <w:basedOn w:val="Normal"/>
    <w:next w:val="Normal"/>
    <w:link w:val="TitleChar"/>
    <w:uiPriority w:val="10"/>
    <w:qFormat/>
    <w:rsid w:val="00EC3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773"/>
    <w:pPr>
      <w:spacing w:before="160"/>
      <w:jc w:val="center"/>
    </w:pPr>
    <w:rPr>
      <w:i/>
      <w:iCs/>
      <w:color w:val="404040" w:themeColor="text1" w:themeTint="BF"/>
    </w:rPr>
  </w:style>
  <w:style w:type="character" w:customStyle="1" w:styleId="QuoteChar">
    <w:name w:val="Quote Char"/>
    <w:basedOn w:val="DefaultParagraphFont"/>
    <w:link w:val="Quote"/>
    <w:uiPriority w:val="29"/>
    <w:rsid w:val="00EC3773"/>
    <w:rPr>
      <w:i/>
      <w:iCs/>
      <w:color w:val="404040" w:themeColor="text1" w:themeTint="BF"/>
    </w:rPr>
  </w:style>
  <w:style w:type="paragraph" w:styleId="ListParagraph">
    <w:name w:val="List Paragraph"/>
    <w:basedOn w:val="Normal"/>
    <w:uiPriority w:val="34"/>
    <w:qFormat/>
    <w:rsid w:val="00EC3773"/>
    <w:pPr>
      <w:ind w:left="720"/>
      <w:contextualSpacing/>
    </w:pPr>
  </w:style>
  <w:style w:type="character" w:styleId="IntenseEmphasis">
    <w:name w:val="Intense Emphasis"/>
    <w:basedOn w:val="DefaultParagraphFont"/>
    <w:uiPriority w:val="21"/>
    <w:qFormat/>
    <w:rsid w:val="00EC3773"/>
    <w:rPr>
      <w:i/>
      <w:iCs/>
      <w:color w:val="2F5496" w:themeColor="accent1" w:themeShade="BF"/>
    </w:rPr>
  </w:style>
  <w:style w:type="paragraph" w:styleId="IntenseQuote">
    <w:name w:val="Intense Quote"/>
    <w:basedOn w:val="Normal"/>
    <w:next w:val="Normal"/>
    <w:link w:val="IntenseQuoteChar"/>
    <w:uiPriority w:val="30"/>
    <w:qFormat/>
    <w:rsid w:val="00EC37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3773"/>
    <w:rPr>
      <w:i/>
      <w:iCs/>
      <w:color w:val="2F5496" w:themeColor="accent1" w:themeShade="BF"/>
    </w:rPr>
  </w:style>
  <w:style w:type="character" w:styleId="IntenseReference">
    <w:name w:val="Intense Reference"/>
    <w:basedOn w:val="DefaultParagraphFont"/>
    <w:uiPriority w:val="32"/>
    <w:qFormat/>
    <w:rsid w:val="00EC37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92109">
      <w:bodyDiv w:val="1"/>
      <w:marLeft w:val="0"/>
      <w:marRight w:val="0"/>
      <w:marTop w:val="0"/>
      <w:marBottom w:val="0"/>
      <w:divBdr>
        <w:top w:val="none" w:sz="0" w:space="0" w:color="auto"/>
        <w:left w:val="none" w:sz="0" w:space="0" w:color="auto"/>
        <w:bottom w:val="none" w:sz="0" w:space="0" w:color="auto"/>
        <w:right w:val="none" w:sz="0" w:space="0" w:color="auto"/>
      </w:divBdr>
    </w:div>
    <w:div w:id="1206408986">
      <w:bodyDiv w:val="1"/>
      <w:marLeft w:val="0"/>
      <w:marRight w:val="0"/>
      <w:marTop w:val="0"/>
      <w:marBottom w:val="0"/>
      <w:divBdr>
        <w:top w:val="none" w:sz="0" w:space="0" w:color="auto"/>
        <w:left w:val="none" w:sz="0" w:space="0" w:color="auto"/>
        <w:bottom w:val="none" w:sz="0" w:space="0" w:color="auto"/>
        <w:right w:val="none" w:sz="0" w:space="0" w:color="auto"/>
      </w:divBdr>
      <w:divsChild>
        <w:div w:id="750083076">
          <w:marLeft w:val="0"/>
          <w:marRight w:val="0"/>
          <w:marTop w:val="0"/>
          <w:marBottom w:val="0"/>
          <w:divBdr>
            <w:top w:val="none" w:sz="0" w:space="0" w:color="auto"/>
            <w:left w:val="none" w:sz="0" w:space="0" w:color="auto"/>
            <w:bottom w:val="none" w:sz="0" w:space="0" w:color="auto"/>
            <w:right w:val="none" w:sz="0" w:space="0" w:color="auto"/>
          </w:divBdr>
          <w:divsChild>
            <w:div w:id="827750366">
              <w:marLeft w:val="0"/>
              <w:marRight w:val="0"/>
              <w:marTop w:val="0"/>
              <w:marBottom w:val="0"/>
              <w:divBdr>
                <w:top w:val="none" w:sz="0" w:space="0" w:color="auto"/>
                <w:left w:val="none" w:sz="0" w:space="0" w:color="auto"/>
                <w:bottom w:val="none" w:sz="0" w:space="0" w:color="auto"/>
                <w:right w:val="none" w:sz="0" w:space="0" w:color="auto"/>
              </w:divBdr>
              <w:divsChild>
                <w:div w:id="1158231909">
                  <w:marLeft w:val="0"/>
                  <w:marRight w:val="0"/>
                  <w:marTop w:val="0"/>
                  <w:marBottom w:val="0"/>
                  <w:divBdr>
                    <w:top w:val="none" w:sz="0" w:space="0" w:color="auto"/>
                    <w:left w:val="none" w:sz="0" w:space="0" w:color="auto"/>
                    <w:bottom w:val="none" w:sz="0" w:space="0" w:color="auto"/>
                    <w:right w:val="none" w:sz="0" w:space="0" w:color="auto"/>
                  </w:divBdr>
                  <w:divsChild>
                    <w:div w:id="993028262">
                      <w:marLeft w:val="0"/>
                      <w:marRight w:val="0"/>
                      <w:marTop w:val="0"/>
                      <w:marBottom w:val="0"/>
                      <w:divBdr>
                        <w:top w:val="none" w:sz="0" w:space="0" w:color="auto"/>
                        <w:left w:val="none" w:sz="0" w:space="0" w:color="auto"/>
                        <w:bottom w:val="none" w:sz="0" w:space="0" w:color="auto"/>
                        <w:right w:val="none" w:sz="0" w:space="0" w:color="auto"/>
                      </w:divBdr>
                      <w:divsChild>
                        <w:div w:id="922448952">
                          <w:marLeft w:val="0"/>
                          <w:marRight w:val="0"/>
                          <w:marTop w:val="0"/>
                          <w:marBottom w:val="0"/>
                          <w:divBdr>
                            <w:top w:val="none" w:sz="0" w:space="0" w:color="auto"/>
                            <w:left w:val="none" w:sz="0" w:space="0" w:color="auto"/>
                            <w:bottom w:val="none" w:sz="0" w:space="0" w:color="auto"/>
                            <w:right w:val="none" w:sz="0" w:space="0" w:color="auto"/>
                          </w:divBdr>
                          <w:divsChild>
                            <w:div w:id="209150591">
                              <w:marLeft w:val="0"/>
                              <w:marRight w:val="0"/>
                              <w:marTop w:val="0"/>
                              <w:marBottom w:val="0"/>
                              <w:divBdr>
                                <w:top w:val="none" w:sz="0" w:space="0" w:color="auto"/>
                                <w:left w:val="none" w:sz="0" w:space="0" w:color="auto"/>
                                <w:bottom w:val="none" w:sz="0" w:space="0" w:color="auto"/>
                                <w:right w:val="none" w:sz="0" w:space="0" w:color="auto"/>
                              </w:divBdr>
                              <w:divsChild>
                                <w:div w:id="2086032030">
                                  <w:marLeft w:val="0"/>
                                  <w:marRight w:val="0"/>
                                  <w:marTop w:val="0"/>
                                  <w:marBottom w:val="0"/>
                                  <w:divBdr>
                                    <w:top w:val="none" w:sz="0" w:space="0" w:color="auto"/>
                                    <w:left w:val="none" w:sz="0" w:space="0" w:color="auto"/>
                                    <w:bottom w:val="none" w:sz="0" w:space="0" w:color="auto"/>
                                    <w:right w:val="none" w:sz="0" w:space="0" w:color="auto"/>
                                  </w:divBdr>
                                  <w:divsChild>
                                    <w:div w:id="227418065">
                                      <w:marLeft w:val="0"/>
                                      <w:marRight w:val="0"/>
                                      <w:marTop w:val="0"/>
                                      <w:marBottom w:val="0"/>
                                      <w:divBdr>
                                        <w:top w:val="none" w:sz="0" w:space="0" w:color="auto"/>
                                        <w:left w:val="none" w:sz="0" w:space="0" w:color="auto"/>
                                        <w:bottom w:val="none" w:sz="0" w:space="0" w:color="auto"/>
                                        <w:right w:val="none" w:sz="0" w:space="0" w:color="auto"/>
                                      </w:divBdr>
                                      <w:divsChild>
                                        <w:div w:id="1571424467">
                                          <w:marLeft w:val="0"/>
                                          <w:marRight w:val="0"/>
                                          <w:marTop w:val="0"/>
                                          <w:marBottom w:val="0"/>
                                          <w:divBdr>
                                            <w:top w:val="none" w:sz="0" w:space="0" w:color="auto"/>
                                            <w:left w:val="none" w:sz="0" w:space="0" w:color="auto"/>
                                            <w:bottom w:val="none" w:sz="0" w:space="0" w:color="auto"/>
                                            <w:right w:val="none" w:sz="0" w:space="0" w:color="auto"/>
                                          </w:divBdr>
                                          <w:divsChild>
                                            <w:div w:id="1618752651">
                                              <w:marLeft w:val="0"/>
                                              <w:marRight w:val="0"/>
                                              <w:marTop w:val="0"/>
                                              <w:marBottom w:val="0"/>
                                              <w:divBdr>
                                                <w:top w:val="none" w:sz="0" w:space="0" w:color="auto"/>
                                                <w:left w:val="none" w:sz="0" w:space="0" w:color="auto"/>
                                                <w:bottom w:val="none" w:sz="0" w:space="0" w:color="auto"/>
                                                <w:right w:val="none" w:sz="0" w:space="0" w:color="auto"/>
                                              </w:divBdr>
                                              <w:divsChild>
                                                <w:div w:id="9596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3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684083">
          <w:marLeft w:val="0"/>
          <w:marRight w:val="0"/>
          <w:marTop w:val="0"/>
          <w:marBottom w:val="0"/>
          <w:divBdr>
            <w:top w:val="none" w:sz="0" w:space="0" w:color="auto"/>
            <w:left w:val="none" w:sz="0" w:space="0" w:color="auto"/>
            <w:bottom w:val="none" w:sz="0" w:space="0" w:color="auto"/>
            <w:right w:val="none" w:sz="0" w:space="0" w:color="auto"/>
          </w:divBdr>
        </w:div>
        <w:div w:id="1399009619">
          <w:marLeft w:val="0"/>
          <w:marRight w:val="0"/>
          <w:marTop w:val="0"/>
          <w:marBottom w:val="0"/>
          <w:divBdr>
            <w:top w:val="none" w:sz="0" w:space="0" w:color="auto"/>
            <w:left w:val="none" w:sz="0" w:space="0" w:color="auto"/>
            <w:bottom w:val="none" w:sz="0" w:space="0" w:color="auto"/>
            <w:right w:val="none" w:sz="0" w:space="0" w:color="auto"/>
          </w:divBdr>
        </w:div>
      </w:divsChild>
    </w:div>
    <w:div w:id="2083873759">
      <w:bodyDiv w:val="1"/>
      <w:marLeft w:val="0"/>
      <w:marRight w:val="0"/>
      <w:marTop w:val="0"/>
      <w:marBottom w:val="0"/>
      <w:divBdr>
        <w:top w:val="none" w:sz="0" w:space="0" w:color="auto"/>
        <w:left w:val="none" w:sz="0" w:space="0" w:color="auto"/>
        <w:bottom w:val="none" w:sz="0" w:space="0" w:color="auto"/>
        <w:right w:val="none" w:sz="0" w:space="0" w:color="auto"/>
      </w:divBdr>
    </w:div>
    <w:div w:id="2107995113">
      <w:bodyDiv w:val="1"/>
      <w:marLeft w:val="0"/>
      <w:marRight w:val="0"/>
      <w:marTop w:val="0"/>
      <w:marBottom w:val="0"/>
      <w:divBdr>
        <w:top w:val="none" w:sz="0" w:space="0" w:color="auto"/>
        <w:left w:val="none" w:sz="0" w:space="0" w:color="auto"/>
        <w:bottom w:val="none" w:sz="0" w:space="0" w:color="auto"/>
        <w:right w:val="none" w:sz="0" w:space="0" w:color="auto"/>
      </w:divBdr>
      <w:divsChild>
        <w:div w:id="1619795910">
          <w:marLeft w:val="0"/>
          <w:marRight w:val="0"/>
          <w:marTop w:val="0"/>
          <w:marBottom w:val="0"/>
          <w:divBdr>
            <w:top w:val="none" w:sz="0" w:space="0" w:color="auto"/>
            <w:left w:val="none" w:sz="0" w:space="0" w:color="auto"/>
            <w:bottom w:val="none" w:sz="0" w:space="0" w:color="auto"/>
            <w:right w:val="none" w:sz="0" w:space="0" w:color="auto"/>
          </w:divBdr>
          <w:divsChild>
            <w:div w:id="458038476">
              <w:marLeft w:val="0"/>
              <w:marRight w:val="0"/>
              <w:marTop w:val="0"/>
              <w:marBottom w:val="0"/>
              <w:divBdr>
                <w:top w:val="none" w:sz="0" w:space="0" w:color="auto"/>
                <w:left w:val="none" w:sz="0" w:space="0" w:color="auto"/>
                <w:bottom w:val="none" w:sz="0" w:space="0" w:color="auto"/>
                <w:right w:val="none" w:sz="0" w:space="0" w:color="auto"/>
              </w:divBdr>
              <w:divsChild>
                <w:div w:id="300690829">
                  <w:marLeft w:val="0"/>
                  <w:marRight w:val="0"/>
                  <w:marTop w:val="0"/>
                  <w:marBottom w:val="0"/>
                  <w:divBdr>
                    <w:top w:val="none" w:sz="0" w:space="0" w:color="auto"/>
                    <w:left w:val="none" w:sz="0" w:space="0" w:color="auto"/>
                    <w:bottom w:val="none" w:sz="0" w:space="0" w:color="auto"/>
                    <w:right w:val="none" w:sz="0" w:space="0" w:color="auto"/>
                  </w:divBdr>
                  <w:divsChild>
                    <w:div w:id="1795714493">
                      <w:marLeft w:val="0"/>
                      <w:marRight w:val="0"/>
                      <w:marTop w:val="0"/>
                      <w:marBottom w:val="0"/>
                      <w:divBdr>
                        <w:top w:val="none" w:sz="0" w:space="0" w:color="auto"/>
                        <w:left w:val="none" w:sz="0" w:space="0" w:color="auto"/>
                        <w:bottom w:val="none" w:sz="0" w:space="0" w:color="auto"/>
                        <w:right w:val="none" w:sz="0" w:space="0" w:color="auto"/>
                      </w:divBdr>
                      <w:divsChild>
                        <w:div w:id="1894149083">
                          <w:marLeft w:val="0"/>
                          <w:marRight w:val="0"/>
                          <w:marTop w:val="0"/>
                          <w:marBottom w:val="0"/>
                          <w:divBdr>
                            <w:top w:val="none" w:sz="0" w:space="0" w:color="auto"/>
                            <w:left w:val="none" w:sz="0" w:space="0" w:color="auto"/>
                            <w:bottom w:val="none" w:sz="0" w:space="0" w:color="auto"/>
                            <w:right w:val="none" w:sz="0" w:space="0" w:color="auto"/>
                          </w:divBdr>
                          <w:divsChild>
                            <w:div w:id="295260228">
                              <w:marLeft w:val="0"/>
                              <w:marRight w:val="0"/>
                              <w:marTop w:val="0"/>
                              <w:marBottom w:val="0"/>
                              <w:divBdr>
                                <w:top w:val="none" w:sz="0" w:space="0" w:color="auto"/>
                                <w:left w:val="none" w:sz="0" w:space="0" w:color="auto"/>
                                <w:bottom w:val="none" w:sz="0" w:space="0" w:color="auto"/>
                                <w:right w:val="none" w:sz="0" w:space="0" w:color="auto"/>
                              </w:divBdr>
                              <w:divsChild>
                                <w:div w:id="39987407">
                                  <w:marLeft w:val="0"/>
                                  <w:marRight w:val="0"/>
                                  <w:marTop w:val="0"/>
                                  <w:marBottom w:val="0"/>
                                  <w:divBdr>
                                    <w:top w:val="none" w:sz="0" w:space="0" w:color="auto"/>
                                    <w:left w:val="none" w:sz="0" w:space="0" w:color="auto"/>
                                    <w:bottom w:val="none" w:sz="0" w:space="0" w:color="auto"/>
                                    <w:right w:val="none" w:sz="0" w:space="0" w:color="auto"/>
                                  </w:divBdr>
                                  <w:divsChild>
                                    <w:div w:id="990986913">
                                      <w:marLeft w:val="0"/>
                                      <w:marRight w:val="0"/>
                                      <w:marTop w:val="0"/>
                                      <w:marBottom w:val="0"/>
                                      <w:divBdr>
                                        <w:top w:val="none" w:sz="0" w:space="0" w:color="auto"/>
                                        <w:left w:val="none" w:sz="0" w:space="0" w:color="auto"/>
                                        <w:bottom w:val="none" w:sz="0" w:space="0" w:color="auto"/>
                                        <w:right w:val="none" w:sz="0" w:space="0" w:color="auto"/>
                                      </w:divBdr>
                                      <w:divsChild>
                                        <w:div w:id="1150706309">
                                          <w:marLeft w:val="0"/>
                                          <w:marRight w:val="0"/>
                                          <w:marTop w:val="0"/>
                                          <w:marBottom w:val="0"/>
                                          <w:divBdr>
                                            <w:top w:val="none" w:sz="0" w:space="0" w:color="auto"/>
                                            <w:left w:val="none" w:sz="0" w:space="0" w:color="auto"/>
                                            <w:bottom w:val="none" w:sz="0" w:space="0" w:color="auto"/>
                                            <w:right w:val="none" w:sz="0" w:space="0" w:color="auto"/>
                                          </w:divBdr>
                                          <w:divsChild>
                                            <w:div w:id="1496721226">
                                              <w:marLeft w:val="0"/>
                                              <w:marRight w:val="0"/>
                                              <w:marTop w:val="0"/>
                                              <w:marBottom w:val="0"/>
                                              <w:divBdr>
                                                <w:top w:val="none" w:sz="0" w:space="0" w:color="auto"/>
                                                <w:left w:val="none" w:sz="0" w:space="0" w:color="auto"/>
                                                <w:bottom w:val="none" w:sz="0" w:space="0" w:color="auto"/>
                                                <w:right w:val="none" w:sz="0" w:space="0" w:color="auto"/>
                                              </w:divBdr>
                                              <w:divsChild>
                                                <w:div w:id="3767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3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590140">
          <w:marLeft w:val="0"/>
          <w:marRight w:val="0"/>
          <w:marTop w:val="0"/>
          <w:marBottom w:val="0"/>
          <w:divBdr>
            <w:top w:val="none" w:sz="0" w:space="0" w:color="auto"/>
            <w:left w:val="none" w:sz="0" w:space="0" w:color="auto"/>
            <w:bottom w:val="none" w:sz="0" w:space="0" w:color="auto"/>
            <w:right w:val="none" w:sz="0" w:space="0" w:color="auto"/>
          </w:divBdr>
        </w:div>
        <w:div w:id="128476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91879</dc:creator>
  <cp:keywords/>
  <dc:description/>
  <cp:lastModifiedBy>20F01A05F1 Mani deepika</cp:lastModifiedBy>
  <cp:revision>1</cp:revision>
  <dcterms:created xsi:type="dcterms:W3CDTF">2025-06-27T13:01:00Z</dcterms:created>
  <dcterms:modified xsi:type="dcterms:W3CDTF">2025-06-27T13:02:00Z</dcterms:modified>
</cp:coreProperties>
</file>