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7DD1" w14:textId="4F1BDB45" w:rsidR="00B8057A" w:rsidRPr="00B8057A" w:rsidRDefault="00B8057A" w:rsidP="00B8057A">
      <w:r w:rsidRPr="00B8057A">
        <w:drawing>
          <wp:inline distT="0" distB="0" distL="0" distR="0" wp14:anchorId="0B411141" wp14:editId="2AA136DD">
            <wp:extent cx="5731510" cy="1193800"/>
            <wp:effectExtent l="0" t="0" r="2540" b="6350"/>
            <wp:docPr id="257348423" name="Picture 14" descr="A blue and white screen with a blue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48423" name="Picture 14" descr="A blue and white screen with a blue and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A0D3" w14:textId="62DC658D" w:rsidR="00B8057A" w:rsidRPr="00B8057A" w:rsidRDefault="00B8057A" w:rsidP="00B8057A">
      <w:r w:rsidRPr="00B8057A">
        <w:drawing>
          <wp:inline distT="0" distB="0" distL="0" distR="0" wp14:anchorId="5A3FAE6C" wp14:editId="307C4649">
            <wp:extent cx="5731510" cy="1193800"/>
            <wp:effectExtent l="0" t="0" r="2540" b="6350"/>
            <wp:docPr id="1919517079" name="Picture 13" descr="A close-up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17079" name="Picture 13" descr="A close-up of a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C00D" w14:textId="77777777" w:rsidR="00B8057A" w:rsidRPr="00B8057A" w:rsidRDefault="00B8057A" w:rsidP="00B8057A">
      <w:r w:rsidRPr="00B8057A">
        <w:t>Cloud computing is today the most sought after because businesses recognize its innate advantages, such as speed in innovation, business processes, and time to revenue.</w:t>
      </w:r>
    </w:p>
    <w:p w14:paraId="5F53A73C" w14:textId="77777777" w:rsidR="00B8057A" w:rsidRPr="00B8057A" w:rsidRDefault="00B8057A" w:rsidP="00B8057A">
      <w:r w:rsidRPr="00B8057A">
        <w:t>We help customers to adopt cloud as part of a foundation to derive new insights, unlock new opportunities and build new models for creating richer, more meaningful customer experiences.</w:t>
      </w:r>
    </w:p>
    <w:p w14:paraId="27439405" w14:textId="77777777" w:rsidR="00B8057A" w:rsidRPr="00B8057A" w:rsidRDefault="00B8057A" w:rsidP="00B8057A">
      <w:r w:rsidRPr="00B8057A">
        <w:t>Our expert engineers will work closely with you to design and build scalable solution best suited for your organization.</w:t>
      </w:r>
    </w:p>
    <w:p w14:paraId="66925AE2" w14:textId="77777777" w:rsidR="00B8057A" w:rsidRPr="00B8057A" w:rsidRDefault="00B8057A" w:rsidP="00B8057A">
      <w:r w:rsidRPr="00B8057A">
        <w:rPr>
          <w:b/>
          <w:bCs/>
        </w:rPr>
        <w:t xml:space="preserve">Pacer with its strong technology alliances </w:t>
      </w:r>
      <w:proofErr w:type="gramStart"/>
      <w:r w:rsidRPr="00B8057A">
        <w:rPr>
          <w:b/>
          <w:bCs/>
        </w:rPr>
        <w:t>is able to</w:t>
      </w:r>
      <w:proofErr w:type="gramEnd"/>
      <w:r w:rsidRPr="00B8057A">
        <w:rPr>
          <w:b/>
          <w:bCs/>
        </w:rPr>
        <w:t xml:space="preserve"> provide optimal cloud solutions, including:</w:t>
      </w:r>
    </w:p>
    <w:p w14:paraId="17B56C7E" w14:textId="4C69E980" w:rsidR="00B8057A" w:rsidRPr="00B8057A" w:rsidRDefault="00B8057A" w:rsidP="00B8057A">
      <w:pPr>
        <w:rPr>
          <w:b/>
          <w:bCs/>
        </w:rPr>
      </w:pPr>
      <w:r w:rsidRPr="00B8057A">
        <w:rPr>
          <w:b/>
          <w:bCs/>
        </w:rPr>
        <w:drawing>
          <wp:inline distT="0" distB="0" distL="0" distR="0" wp14:anchorId="58134DD5" wp14:editId="09CE5A46">
            <wp:extent cx="190500" cy="190500"/>
            <wp:effectExtent l="0" t="0" r="0" b="0"/>
            <wp:docPr id="112051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7A">
        <w:rPr>
          <w:b/>
          <w:bCs/>
        </w:rPr>
        <w:t>     SaaS Solutions [Microsoft O365, Google Apps, CRM, Cloud AD]</w:t>
      </w:r>
      <w:r w:rsidRPr="00B8057A">
        <w:rPr>
          <w:b/>
          <w:bCs/>
        </w:rPr>
        <w:br/>
      </w:r>
      <w:r w:rsidRPr="00B8057A">
        <w:rPr>
          <w:b/>
          <w:bCs/>
        </w:rPr>
        <w:drawing>
          <wp:inline distT="0" distB="0" distL="0" distR="0" wp14:anchorId="779DD418" wp14:editId="7B81A5E1">
            <wp:extent cx="190500" cy="190500"/>
            <wp:effectExtent l="0" t="0" r="0" b="0"/>
            <wp:docPr id="1909089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7A">
        <w:rPr>
          <w:b/>
          <w:bCs/>
        </w:rPr>
        <w:t>     PaaS Solutions [Microsoft Azure, Managed SQL, Application hosting]</w:t>
      </w:r>
      <w:r w:rsidRPr="00B8057A">
        <w:rPr>
          <w:b/>
          <w:bCs/>
        </w:rPr>
        <w:br/>
      </w:r>
      <w:r w:rsidRPr="00B8057A">
        <w:rPr>
          <w:b/>
          <w:bCs/>
        </w:rPr>
        <w:drawing>
          <wp:inline distT="0" distB="0" distL="0" distR="0" wp14:anchorId="7CDE9640" wp14:editId="663B3E37">
            <wp:extent cx="190500" cy="190500"/>
            <wp:effectExtent l="0" t="0" r="0" b="0"/>
            <wp:docPr id="909751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7A">
        <w:rPr>
          <w:b/>
          <w:bCs/>
        </w:rPr>
        <w:t>     IaaS Solutions [Microsoft Azure, Cloud Storage, Cloud backup, Cloud DR]</w:t>
      </w:r>
      <w:r w:rsidRPr="00B8057A">
        <w:rPr>
          <w:b/>
          <w:bCs/>
        </w:rPr>
        <w:br/>
      </w:r>
      <w:r w:rsidRPr="00B8057A">
        <w:rPr>
          <w:b/>
          <w:bCs/>
        </w:rPr>
        <w:drawing>
          <wp:inline distT="0" distB="0" distL="0" distR="0" wp14:anchorId="02370712" wp14:editId="11F042F9">
            <wp:extent cx="190500" cy="190500"/>
            <wp:effectExtent l="0" t="0" r="0" b="0"/>
            <wp:docPr id="771297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7A">
        <w:rPr>
          <w:b/>
          <w:bCs/>
        </w:rPr>
        <w:t>     Private Cloud</w:t>
      </w:r>
      <w:r w:rsidRPr="00B8057A">
        <w:rPr>
          <w:b/>
          <w:bCs/>
        </w:rPr>
        <w:br/>
      </w:r>
      <w:r w:rsidRPr="00B8057A">
        <w:rPr>
          <w:b/>
          <w:bCs/>
        </w:rPr>
        <w:drawing>
          <wp:inline distT="0" distB="0" distL="0" distR="0" wp14:anchorId="1416EDB9" wp14:editId="5194B608">
            <wp:extent cx="190500" cy="190500"/>
            <wp:effectExtent l="0" t="0" r="0" b="0"/>
            <wp:docPr id="1525166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7A">
        <w:rPr>
          <w:b/>
          <w:bCs/>
        </w:rPr>
        <w:t>     Hybrid Cloud</w:t>
      </w:r>
    </w:p>
    <w:p w14:paraId="26F971CE" w14:textId="77777777" w:rsidR="00D32C04" w:rsidRDefault="00D32C04"/>
    <w:sectPr w:rsidR="00D3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7A"/>
    <w:rsid w:val="002D758A"/>
    <w:rsid w:val="00B8057A"/>
    <w:rsid w:val="00C450D2"/>
    <w:rsid w:val="00D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37D5"/>
  <w15:chartTrackingRefBased/>
  <w15:docId w15:val="{FA395400-AB2B-4637-870C-C30DBB58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Sunsys Technologies</dc:creator>
  <cp:keywords/>
  <dc:description/>
  <cp:lastModifiedBy>Sunsys Technologies</cp:lastModifiedBy>
  <cp:revision>1</cp:revision>
  <dcterms:created xsi:type="dcterms:W3CDTF">2025-10-10T11:01:00Z</dcterms:created>
  <dcterms:modified xsi:type="dcterms:W3CDTF">2025-10-10T11:02:00Z</dcterms:modified>
</cp:coreProperties>
</file>