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3D46" w14:textId="1D572C4F" w:rsidR="00C438E1" w:rsidRPr="00C438E1" w:rsidRDefault="00C438E1" w:rsidP="00C438E1">
      <w:pPr>
        <w:rPr>
          <w:b/>
          <w:bCs/>
        </w:rPr>
      </w:pPr>
      <w:r>
        <w:rPr>
          <w:b/>
          <w:bCs/>
        </w:rPr>
        <w:t>PACER HOME</w:t>
      </w:r>
      <w:r>
        <w:rPr>
          <w:b/>
          <w:bCs/>
        </w:rPr>
        <w:br/>
      </w:r>
      <w:r>
        <w:rPr>
          <w:b/>
          <w:bCs/>
        </w:rPr>
        <w:br/>
      </w:r>
      <w:r w:rsidRPr="00C438E1">
        <w:rPr>
          <w:b/>
          <w:bCs/>
        </w:rPr>
        <w:t>A Leading Simple, Agile, High-Performance, Scalable IT Infrastructure Solutions</w:t>
      </w:r>
    </w:p>
    <w:p w14:paraId="139098D9" w14:textId="77777777" w:rsidR="00C438E1" w:rsidRPr="00C438E1" w:rsidRDefault="00C438E1" w:rsidP="00C438E1">
      <w:r w:rsidRPr="00C438E1">
        <w:t>Over the years, we have perfected the art of providing IT infrastructure solutions that incorporate the most suitable IT products with best practices.</w:t>
      </w:r>
      <w:r w:rsidRPr="00C438E1">
        <w:br/>
        <w:t>Pacer Automation Private Limited was established in 1989 with a vision to provide professional IT infrastructure services to small, mid-cap, and large-cap clients.</w:t>
      </w:r>
    </w:p>
    <w:p w14:paraId="2D447E65" w14:textId="77777777" w:rsidR="00C438E1" w:rsidRPr="00C438E1" w:rsidRDefault="00C438E1" w:rsidP="00C438E1">
      <w:hyperlink r:id="rId4" w:history="1">
        <w:r w:rsidRPr="00C438E1">
          <w:rPr>
            <w:rStyle w:val="Hyperlink"/>
          </w:rPr>
          <w:t>More &gt;</w:t>
        </w:r>
      </w:hyperlink>
      <w:r w:rsidRPr="00C438E1">
        <w:t> </w:t>
      </w:r>
    </w:p>
    <w:p w14:paraId="37B1C00F" w14:textId="77777777" w:rsidR="00C438E1" w:rsidRPr="00C438E1" w:rsidRDefault="00C438E1" w:rsidP="00C438E1">
      <w:r w:rsidRPr="00C438E1">
        <w:rPr>
          <w:b/>
          <w:bCs/>
        </w:rPr>
        <w:t>OUR OFFERING</w:t>
      </w:r>
    </w:p>
    <w:p w14:paraId="3921D159" w14:textId="1859DDC1" w:rsidR="00C438E1" w:rsidRPr="00C438E1" w:rsidRDefault="00C438E1" w:rsidP="00C438E1">
      <w:r w:rsidRPr="00C438E1">
        <w:drawing>
          <wp:inline distT="0" distB="0" distL="0" distR="0" wp14:anchorId="03BFCCB6" wp14:editId="457AF01A">
            <wp:extent cx="1704975" cy="19050"/>
            <wp:effectExtent l="0" t="0" r="0" b="0"/>
            <wp:docPr id="5001177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0B43" w14:textId="77777777" w:rsidR="00C438E1" w:rsidRPr="00C438E1" w:rsidRDefault="00C438E1" w:rsidP="00C438E1">
      <w:r w:rsidRPr="00C438E1">
        <w:t xml:space="preserve">We provide </w:t>
      </w:r>
      <w:proofErr w:type="gramStart"/>
      <w:r w:rsidRPr="00C438E1">
        <w:t>Technical</w:t>
      </w:r>
      <w:proofErr w:type="gramEnd"/>
      <w:r w:rsidRPr="00C438E1">
        <w:t xml:space="preserve"> expertise and practical advice required to deliver optimal performance,</w:t>
      </w:r>
      <w:r w:rsidRPr="00C438E1">
        <w:br/>
        <w:t>reliability, security, and access to the IT infrastructure.</w:t>
      </w:r>
    </w:p>
    <w:p w14:paraId="15E1F191" w14:textId="77777777" w:rsidR="00C438E1" w:rsidRPr="00C438E1" w:rsidRDefault="00C438E1" w:rsidP="00C438E1">
      <w:r w:rsidRPr="00C438E1">
        <w:t> </w:t>
      </w:r>
    </w:p>
    <w:p w14:paraId="17FD148E" w14:textId="5C12AA71" w:rsidR="00C438E1" w:rsidRPr="00C438E1" w:rsidRDefault="00C438E1" w:rsidP="00C438E1">
      <w:r w:rsidRPr="00C438E1">
        <w:rPr>
          <w:b/>
          <w:bCs/>
        </w:rPr>
        <w:drawing>
          <wp:inline distT="0" distB="0" distL="0" distR="0" wp14:anchorId="701D2001" wp14:editId="6CC77BAA">
            <wp:extent cx="1905000" cy="1905000"/>
            <wp:effectExtent l="0" t="0" r="0" b="0"/>
            <wp:docPr id="1379419636" name="Picture 31" descr="A black text on a white background&#10;&#10;AI-generated content may be incorrect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19636" name="Picture 31" descr="A black text on a white background&#10;&#10;AI-generated content may be incorrect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8" w:history="1">
        <w:r w:rsidRPr="00C438E1">
          <w:rPr>
            <w:rStyle w:val="Hyperlink"/>
            <w:b/>
            <w:bCs/>
          </w:rPr>
          <w:t>Infrastructure Management Services</w:t>
        </w:r>
      </w:hyperlink>
    </w:p>
    <w:p w14:paraId="630A4CFF" w14:textId="77777777" w:rsidR="00C438E1" w:rsidRPr="00C438E1" w:rsidRDefault="00C438E1" w:rsidP="00C438E1">
      <w:r w:rsidRPr="00C438E1">
        <w:t> </w:t>
      </w:r>
    </w:p>
    <w:p w14:paraId="1D38C26F" w14:textId="77777777" w:rsidR="00C438E1" w:rsidRPr="00C438E1" w:rsidRDefault="00C438E1" w:rsidP="00C438E1">
      <w:r w:rsidRPr="00C438E1">
        <w:t> </w:t>
      </w:r>
    </w:p>
    <w:p w14:paraId="2587D01A" w14:textId="2A0B7F8F" w:rsidR="00C438E1" w:rsidRPr="00C438E1" w:rsidRDefault="00C438E1" w:rsidP="00C438E1">
      <w:r w:rsidRPr="00C438E1">
        <w:lastRenderedPageBreak/>
        <w:drawing>
          <wp:inline distT="0" distB="0" distL="0" distR="0" wp14:anchorId="2861C7EB" wp14:editId="3BE015C7">
            <wp:extent cx="1905000" cy="1905000"/>
            <wp:effectExtent l="0" t="0" r="0" b="0"/>
            <wp:docPr id="1389073211" name="Picture 30" descr="A black and white logo with a lock and connected lines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73211" name="Picture 30" descr="A black and white logo with a lock and connected lines&#10;&#10;AI-generated content may be incorrect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1" w:history="1">
        <w:r w:rsidRPr="00C438E1">
          <w:rPr>
            <w:rStyle w:val="Hyperlink"/>
            <w:b/>
            <w:bCs/>
          </w:rPr>
          <w:t>Networking and Security Solutions</w:t>
        </w:r>
      </w:hyperlink>
    </w:p>
    <w:p w14:paraId="66473CA0" w14:textId="77777777" w:rsidR="00C438E1" w:rsidRPr="00C438E1" w:rsidRDefault="00C438E1" w:rsidP="00C438E1">
      <w:r w:rsidRPr="00C438E1">
        <w:t> </w:t>
      </w:r>
    </w:p>
    <w:p w14:paraId="55EDB564" w14:textId="77777777" w:rsidR="00C438E1" w:rsidRPr="00C438E1" w:rsidRDefault="00C438E1" w:rsidP="00C438E1">
      <w:r w:rsidRPr="00C438E1">
        <w:t> </w:t>
      </w:r>
    </w:p>
    <w:p w14:paraId="1B54B36B" w14:textId="7D44FEF8" w:rsidR="00C438E1" w:rsidRPr="00C438E1" w:rsidRDefault="00C438E1" w:rsidP="00C438E1">
      <w:r w:rsidRPr="00C438E1">
        <w:drawing>
          <wp:inline distT="0" distB="0" distL="0" distR="0" wp14:anchorId="4A3F3818" wp14:editId="1EB05839">
            <wp:extent cx="1905000" cy="1905000"/>
            <wp:effectExtent l="0" t="0" r="0" b="0"/>
            <wp:docPr id="1179562957" name="Picture 29" descr="A black and white logo&#10;&#10;AI-generated content may be incorrect.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2957" name="Picture 29" descr="A black and white logo&#10;&#10;AI-generated content may be incorrect.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4" w:history="1">
        <w:r w:rsidRPr="00C438E1">
          <w:rPr>
            <w:rStyle w:val="Hyperlink"/>
            <w:b/>
            <w:bCs/>
          </w:rPr>
          <w:t xml:space="preserve">Data </w:t>
        </w:r>
        <w:proofErr w:type="spellStart"/>
        <w:r w:rsidRPr="00C438E1">
          <w:rPr>
            <w:rStyle w:val="Hyperlink"/>
            <w:b/>
            <w:bCs/>
          </w:rPr>
          <w:t>Center</w:t>
        </w:r>
        <w:proofErr w:type="spellEnd"/>
        <w:r w:rsidRPr="00C438E1">
          <w:rPr>
            <w:rStyle w:val="Hyperlink"/>
            <w:b/>
            <w:bCs/>
          </w:rPr>
          <w:t xml:space="preserve"> Solutions</w:t>
        </w:r>
      </w:hyperlink>
    </w:p>
    <w:p w14:paraId="1B73CD8A" w14:textId="77777777" w:rsidR="00C438E1" w:rsidRPr="00C438E1" w:rsidRDefault="00C438E1" w:rsidP="00C438E1">
      <w:r w:rsidRPr="00C438E1">
        <w:t> </w:t>
      </w:r>
    </w:p>
    <w:p w14:paraId="44A0ED6A" w14:textId="77777777" w:rsidR="00C438E1" w:rsidRPr="00C438E1" w:rsidRDefault="00C438E1" w:rsidP="00C438E1">
      <w:r w:rsidRPr="00C438E1">
        <w:t> </w:t>
      </w:r>
    </w:p>
    <w:p w14:paraId="6CC0E3E1" w14:textId="01365F99" w:rsidR="00C438E1" w:rsidRPr="00C438E1" w:rsidRDefault="00C438E1" w:rsidP="00C438E1">
      <w:r w:rsidRPr="00C438E1">
        <w:drawing>
          <wp:inline distT="0" distB="0" distL="0" distR="0" wp14:anchorId="7657D39F" wp14:editId="148BA16E">
            <wp:extent cx="1905000" cy="1905000"/>
            <wp:effectExtent l="0" t="0" r="0" b="0"/>
            <wp:docPr id="2035898652" name="Picture 28" descr="A black and white icon of a person and a computer&#10;&#10;AI-generated content may be incorrect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8652" name="Picture 28" descr="A black and white icon of a person and a computer&#10;&#10;AI-generated content may be incorrect.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7" w:history="1">
        <w:r w:rsidRPr="00C438E1">
          <w:rPr>
            <w:rStyle w:val="Hyperlink"/>
            <w:b/>
            <w:bCs/>
          </w:rPr>
          <w:t>User Computing</w:t>
        </w:r>
      </w:hyperlink>
    </w:p>
    <w:p w14:paraId="3EF32FEA" w14:textId="77777777" w:rsidR="00C438E1" w:rsidRPr="00C438E1" w:rsidRDefault="00C438E1" w:rsidP="00C438E1">
      <w:r w:rsidRPr="00C438E1">
        <w:t> </w:t>
      </w:r>
    </w:p>
    <w:p w14:paraId="1282038B" w14:textId="77777777" w:rsidR="00C438E1" w:rsidRPr="00C438E1" w:rsidRDefault="00C438E1" w:rsidP="00C438E1">
      <w:r w:rsidRPr="00C438E1">
        <w:lastRenderedPageBreak/>
        <w:t> </w:t>
      </w:r>
    </w:p>
    <w:p w14:paraId="20CEB5AD" w14:textId="666958F8" w:rsidR="00C438E1" w:rsidRPr="00C438E1" w:rsidRDefault="00C438E1" w:rsidP="00C438E1">
      <w:r w:rsidRPr="00C438E1">
        <w:drawing>
          <wp:inline distT="0" distB="0" distL="0" distR="0" wp14:anchorId="225E71FA" wp14:editId="4BBCB1D5">
            <wp:extent cx="1905000" cy="1905000"/>
            <wp:effectExtent l="0" t="0" r="0" b="0"/>
            <wp:docPr id="1575276675" name="Picture 27" descr="A black and white picture of a handshake and check mark&#10;&#10;AI-generated content may be incorrect.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76675" name="Picture 27" descr="A black and white picture of a handshake and check mark&#10;&#10;AI-generated content may be incorrect.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C80F2" w14:textId="77777777" w:rsidR="00C438E1" w:rsidRPr="00C438E1" w:rsidRDefault="00C438E1" w:rsidP="00C438E1">
      <w:hyperlink r:id="rId20" w:history="1">
        <w:r w:rsidRPr="00C438E1">
          <w:rPr>
            <w:rStyle w:val="Hyperlink"/>
            <w:b/>
            <w:bCs/>
          </w:rPr>
          <w:t>Consulting Services</w:t>
        </w:r>
      </w:hyperlink>
    </w:p>
    <w:p w14:paraId="218B8840" w14:textId="77777777" w:rsidR="00C438E1" w:rsidRPr="00C438E1" w:rsidRDefault="00C438E1" w:rsidP="00C438E1">
      <w:r w:rsidRPr="00C438E1">
        <w:t> </w:t>
      </w:r>
    </w:p>
    <w:p w14:paraId="00F6CBE8" w14:textId="77777777" w:rsidR="00C438E1" w:rsidRPr="00C438E1" w:rsidRDefault="00C438E1" w:rsidP="00C438E1">
      <w:r w:rsidRPr="00C438E1">
        <w:t> </w:t>
      </w:r>
    </w:p>
    <w:p w14:paraId="16F92FCB" w14:textId="644F3592" w:rsidR="00C438E1" w:rsidRPr="00C438E1" w:rsidRDefault="00C438E1" w:rsidP="00C438E1">
      <w:r w:rsidRPr="00C438E1">
        <w:drawing>
          <wp:inline distT="0" distB="0" distL="0" distR="0" wp14:anchorId="1C473700" wp14:editId="20FF0D0D">
            <wp:extent cx="1905000" cy="1905000"/>
            <wp:effectExtent l="0" t="0" r="0" b="0"/>
            <wp:docPr id="1404033715" name="Picture 26" descr="A black and white cloud computing icon&#10;&#10;AI-generated content may be incorrect.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33715" name="Picture 26" descr="A black and white cloud computing icon&#10;&#10;AI-generated content may be incorrect.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3" w:history="1">
        <w:r w:rsidRPr="00C438E1">
          <w:rPr>
            <w:rStyle w:val="Hyperlink"/>
            <w:b/>
            <w:bCs/>
          </w:rPr>
          <w:t>Cloud Solutions</w:t>
        </w:r>
      </w:hyperlink>
    </w:p>
    <w:p w14:paraId="70AB2E2D" w14:textId="77777777" w:rsidR="00C438E1" w:rsidRPr="00C438E1" w:rsidRDefault="00C438E1" w:rsidP="00C438E1">
      <w:r w:rsidRPr="00C438E1">
        <w:t> </w:t>
      </w:r>
    </w:p>
    <w:p w14:paraId="721758DC" w14:textId="77777777" w:rsidR="00C438E1" w:rsidRPr="00C438E1" w:rsidRDefault="00C438E1" w:rsidP="00C438E1">
      <w:r w:rsidRPr="00C438E1">
        <w:t> </w:t>
      </w:r>
    </w:p>
    <w:p w14:paraId="04B8F6B9" w14:textId="7BE25D17" w:rsidR="00C438E1" w:rsidRPr="00C438E1" w:rsidRDefault="00C438E1" w:rsidP="00C438E1">
      <w:r w:rsidRPr="00C438E1">
        <w:lastRenderedPageBreak/>
        <w:drawing>
          <wp:inline distT="0" distB="0" distL="0" distR="0" wp14:anchorId="7315B0CC" wp14:editId="73A468F0">
            <wp:extent cx="1905000" cy="1905000"/>
            <wp:effectExtent l="0" t="0" r="0" b="0"/>
            <wp:docPr id="1052573349" name="Picture 25" descr="A black and white icon of a stack of coins with a lock&#10;&#10;AI-generated content may be incorrect.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73349" name="Picture 25" descr="A black and white icon of a stack of coins with a lock&#10;&#10;AI-generated content may be incorrect.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6" w:history="1">
        <w:r w:rsidRPr="00C438E1">
          <w:rPr>
            <w:rStyle w:val="Hyperlink"/>
            <w:b/>
            <w:bCs/>
          </w:rPr>
          <w:t>Implementation And Migration Services</w:t>
        </w:r>
      </w:hyperlink>
    </w:p>
    <w:p w14:paraId="46DDC1FE" w14:textId="77777777" w:rsidR="00C438E1" w:rsidRPr="00C438E1" w:rsidRDefault="00C438E1" w:rsidP="00C438E1">
      <w:r w:rsidRPr="00C438E1">
        <w:t> </w:t>
      </w:r>
    </w:p>
    <w:p w14:paraId="4467FC3F" w14:textId="586B36BC" w:rsidR="00C438E1" w:rsidRPr="00C438E1" w:rsidRDefault="00C438E1" w:rsidP="00C438E1">
      <w:r w:rsidRPr="00C438E1">
        <w:rPr>
          <w:b/>
          <w:bCs/>
        </w:rPr>
        <w:drawing>
          <wp:inline distT="0" distB="0" distL="0" distR="0" wp14:anchorId="222C6BFC" wp14:editId="055AA864">
            <wp:extent cx="1905000" cy="1905000"/>
            <wp:effectExtent l="0" t="0" r="0" b="0"/>
            <wp:docPr id="1820477205" name="Picture 24" descr="A black text on a white background&#10;&#10;AI-generated content may be incorrect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77205" name="Picture 24" descr="A black text on a white background&#10;&#10;AI-generated content may be incorrect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7" w:history="1">
        <w:r w:rsidRPr="00C438E1">
          <w:rPr>
            <w:rStyle w:val="Hyperlink"/>
            <w:b/>
            <w:bCs/>
          </w:rPr>
          <w:t>Infrastructure Management Services</w:t>
        </w:r>
      </w:hyperlink>
    </w:p>
    <w:p w14:paraId="6444E7F5" w14:textId="337353B3" w:rsidR="00C438E1" w:rsidRPr="00C438E1" w:rsidRDefault="00C438E1" w:rsidP="00C438E1">
      <w:r w:rsidRPr="00C438E1">
        <w:drawing>
          <wp:inline distT="0" distB="0" distL="0" distR="0" wp14:anchorId="1D376F5A" wp14:editId="01FAB8B5">
            <wp:extent cx="1905000" cy="1905000"/>
            <wp:effectExtent l="0" t="0" r="0" b="0"/>
            <wp:docPr id="1821494169" name="Picture 23" descr="A black and white logo with a lock and connected lines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94169" name="Picture 23" descr="A black and white logo with a lock and connected lines&#10;&#10;AI-generated content may be incorrect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8" w:history="1">
        <w:r w:rsidRPr="00C438E1">
          <w:rPr>
            <w:rStyle w:val="Hyperlink"/>
            <w:b/>
            <w:bCs/>
          </w:rPr>
          <w:t>Networking and Security Solutions</w:t>
        </w:r>
      </w:hyperlink>
    </w:p>
    <w:p w14:paraId="4283917F" w14:textId="2B5D36C2" w:rsidR="00C438E1" w:rsidRPr="00C438E1" w:rsidRDefault="00C438E1" w:rsidP="00C438E1">
      <w:r w:rsidRPr="00C438E1">
        <w:lastRenderedPageBreak/>
        <w:drawing>
          <wp:inline distT="0" distB="0" distL="0" distR="0" wp14:anchorId="72B78A23" wp14:editId="0A8CA9F6">
            <wp:extent cx="1905000" cy="1905000"/>
            <wp:effectExtent l="0" t="0" r="0" b="0"/>
            <wp:docPr id="710297924" name="Picture 22" descr="A black and white icon of a person and a computer&#10;&#10;AI-generated content may be incorrect.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7924" name="Picture 22" descr="A black and white icon of a person and a computer&#10;&#10;AI-generated content may be incorrect.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9" w:history="1">
        <w:r w:rsidRPr="00C438E1">
          <w:rPr>
            <w:rStyle w:val="Hyperlink"/>
            <w:b/>
            <w:bCs/>
          </w:rPr>
          <w:t>User Computing</w:t>
        </w:r>
      </w:hyperlink>
    </w:p>
    <w:p w14:paraId="4C7199C4" w14:textId="66576497" w:rsidR="00C438E1" w:rsidRPr="00C438E1" w:rsidRDefault="00C438E1" w:rsidP="00C438E1">
      <w:r w:rsidRPr="00C438E1">
        <w:drawing>
          <wp:inline distT="0" distB="0" distL="0" distR="0" wp14:anchorId="063B54A2" wp14:editId="5160EA4E">
            <wp:extent cx="1905000" cy="1905000"/>
            <wp:effectExtent l="0" t="0" r="0" b="0"/>
            <wp:docPr id="93953918" name="Picture 21" descr="A black and white picture of a handshake and check mark&#10;&#10;AI-generated content may be incorrect.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918" name="Picture 21" descr="A black and white picture of a handshake and check mark&#10;&#10;AI-generated content may be incorrect.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4CBDF" w14:textId="77777777" w:rsidR="00C438E1" w:rsidRPr="00C438E1" w:rsidRDefault="00C438E1" w:rsidP="00C438E1">
      <w:hyperlink r:id="rId30" w:history="1">
        <w:r w:rsidRPr="00C438E1">
          <w:rPr>
            <w:rStyle w:val="Hyperlink"/>
            <w:b/>
            <w:bCs/>
          </w:rPr>
          <w:t>Consulting Services</w:t>
        </w:r>
      </w:hyperlink>
    </w:p>
    <w:p w14:paraId="47ADF16B" w14:textId="565B7935" w:rsidR="00C438E1" w:rsidRPr="00C438E1" w:rsidRDefault="00C438E1" w:rsidP="00C438E1">
      <w:r w:rsidRPr="00C438E1">
        <w:drawing>
          <wp:inline distT="0" distB="0" distL="0" distR="0" wp14:anchorId="2D2A7E54" wp14:editId="0E099C0E">
            <wp:extent cx="1905000" cy="1905000"/>
            <wp:effectExtent l="0" t="0" r="0" b="0"/>
            <wp:docPr id="1321449620" name="Picture 20" descr="A black and white cloud computing icon&#10;&#10;AI-generated content may be incorrect.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9620" name="Picture 20" descr="A black and white cloud computing icon&#10;&#10;AI-generated content may be incorrect.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1" w:history="1">
        <w:r w:rsidRPr="00C438E1">
          <w:rPr>
            <w:rStyle w:val="Hyperlink"/>
            <w:b/>
            <w:bCs/>
          </w:rPr>
          <w:t>Cloud Solutions</w:t>
        </w:r>
      </w:hyperlink>
    </w:p>
    <w:p w14:paraId="771373AE" w14:textId="5DAAB88F" w:rsidR="00C438E1" w:rsidRPr="00C438E1" w:rsidRDefault="00C438E1" w:rsidP="00C438E1">
      <w:r w:rsidRPr="00C438E1">
        <w:lastRenderedPageBreak/>
        <w:drawing>
          <wp:inline distT="0" distB="0" distL="0" distR="0" wp14:anchorId="523D2E30" wp14:editId="21B47498">
            <wp:extent cx="1905000" cy="1905000"/>
            <wp:effectExtent l="0" t="0" r="0" b="0"/>
            <wp:docPr id="674916706" name="Picture 19" descr="A black and white icon of a stack of coins with a lock&#10;&#10;AI-generated content may be incorrect.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6706" name="Picture 19" descr="A black and white icon of a stack of coins with a lock&#10;&#10;AI-generated content may be incorrect.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32" w:history="1">
        <w:r w:rsidRPr="00C438E1">
          <w:rPr>
            <w:rStyle w:val="Hyperlink"/>
            <w:b/>
            <w:bCs/>
          </w:rPr>
          <w:t>Implementation And Migration Services</w:t>
        </w:r>
      </w:hyperlink>
    </w:p>
    <w:p w14:paraId="4049C3EF" w14:textId="77777777" w:rsidR="00C438E1" w:rsidRPr="00C438E1" w:rsidRDefault="00C438E1" w:rsidP="00C438E1">
      <w:pPr>
        <w:rPr>
          <w:b/>
          <w:bCs/>
        </w:rPr>
      </w:pPr>
      <w:r w:rsidRPr="00C438E1">
        <w:rPr>
          <w:b/>
          <w:bCs/>
        </w:rPr>
        <w:t>Channel Partners</w:t>
      </w:r>
    </w:p>
    <w:p w14:paraId="68EE8D0D" w14:textId="77777777" w:rsidR="00C438E1" w:rsidRPr="00C438E1" w:rsidRDefault="00C438E1" w:rsidP="00C438E1">
      <w:r w:rsidRPr="00C438E1">
        <w:t>[logo-showcase id=”4589″ title</w:t>
      </w:r>
      <w:proofErr w:type="gramStart"/>
      <w:r w:rsidRPr="00C438E1">
        <w:t>=”Logo</w:t>
      </w:r>
      <w:proofErr w:type="gramEnd"/>
      <w:r w:rsidRPr="00C438E1">
        <w:t>”]</w:t>
      </w:r>
    </w:p>
    <w:p w14:paraId="22A614C6" w14:textId="230DF2CC" w:rsidR="00C438E1" w:rsidRPr="00C438E1" w:rsidRDefault="00C438E1" w:rsidP="00C438E1">
      <w:r w:rsidRPr="00C438E1">
        <w:drawing>
          <wp:inline distT="0" distB="0" distL="0" distR="0" wp14:anchorId="1021C0D5" wp14:editId="22E9A4D7">
            <wp:extent cx="5731510" cy="1925320"/>
            <wp:effectExtent l="0" t="0" r="2540" b="0"/>
            <wp:docPr id="1461549725" name="Picture 18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9725" name="Picture 18" descr="A close 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BCBB" w14:textId="77777777" w:rsidR="00C438E1" w:rsidRPr="00C438E1" w:rsidRDefault="00C438E1" w:rsidP="00C438E1">
      <w:hyperlink r:id="rId34" w:history="1">
        <w:r w:rsidRPr="00C438E1">
          <w:rPr>
            <w:rStyle w:val="Hyperlink"/>
          </w:rPr>
          <w:t>Learn more</w:t>
        </w:r>
      </w:hyperlink>
    </w:p>
    <w:p w14:paraId="049032BF" w14:textId="184400B4" w:rsidR="00C438E1" w:rsidRDefault="00C438E1" w:rsidP="00C438E1">
      <w:r w:rsidRPr="00C438E1">
        <w:drawing>
          <wp:inline distT="0" distB="0" distL="0" distR="0" wp14:anchorId="79EF533D" wp14:editId="786599BA">
            <wp:extent cx="5731510" cy="2138045"/>
            <wp:effectExtent l="0" t="0" r="2540" b="0"/>
            <wp:docPr id="171737704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77041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9F261" w14:textId="77777777" w:rsidR="00C438E1" w:rsidRDefault="00C438E1" w:rsidP="00C438E1"/>
    <w:p w14:paraId="386534BB" w14:textId="77777777" w:rsidR="00C438E1" w:rsidRDefault="00C438E1" w:rsidP="00C438E1"/>
    <w:p w14:paraId="5159BE3E" w14:textId="77777777" w:rsidR="00C438E1" w:rsidRDefault="00C438E1" w:rsidP="00C438E1"/>
    <w:p w14:paraId="218CDD2E" w14:textId="77777777" w:rsidR="00C438E1" w:rsidRDefault="00C438E1" w:rsidP="00C438E1"/>
    <w:p w14:paraId="14A4332E" w14:textId="77777777" w:rsidR="00C438E1" w:rsidRDefault="00C438E1" w:rsidP="00C438E1"/>
    <w:p w14:paraId="44D4B02D" w14:textId="77777777" w:rsidR="00D32C04" w:rsidRDefault="00D32C04"/>
    <w:sectPr w:rsidR="00D3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8E1"/>
    <w:rsid w:val="002D758A"/>
    <w:rsid w:val="00A32C81"/>
    <w:rsid w:val="00C438E1"/>
    <w:rsid w:val="00C450D2"/>
    <w:rsid w:val="00D3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98414"/>
  <w15:chartTrackingRefBased/>
  <w15:docId w15:val="{9469F576-A15B-4D49-8AD3-B81C2AA7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8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8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localhost/website/pacer/consulting-services-2" TargetMode="External"/><Relationship Id="rId26" Type="http://schemas.openxmlformats.org/officeDocument/2006/relationships/hyperlink" Target="http://localhost/website/pacer/implementation-migration-services/" TargetMode="External"/><Relationship Id="rId21" Type="http://schemas.openxmlformats.org/officeDocument/2006/relationships/hyperlink" Target="http://localhost/website/pacer/cloud-solutions" TargetMode="External"/><Relationship Id="rId34" Type="http://schemas.openxmlformats.org/officeDocument/2006/relationships/hyperlink" Target="https://ae35c230.cc.cnetcontent.com/dccn/mediaserver/hpe/HPE_HybridIT_2017-12-12/index.html?DccnVer=1.23&amp;ZoneId=7deb64912a&amp;ElementIds=campaign-microsite%5bhpe%5d&amp;ElementContext=%7b%22banner%22%3a%22Banner1440x340%22%2c%22type%22%3a%22html%22%7d&amp;LCID=1033&amp;Market=US&amp;Locale=EN&amp;ZoneVer=1&amp;Source=hpe&amp;IntegrationTopics=2116%2c2457%2c2444%2c2478&amp;Topic=2469&amp;Banner=Banner1440x340&amp;Audience=Consumer&amp;PeHost=http%3a%2f%2fws.cnetcontent.com%2f&amp;AutoHeightId=autoheight-634fb0" TargetMode="External"/><Relationship Id="rId7" Type="http://schemas.openxmlformats.org/officeDocument/2006/relationships/image" Target="media/image2.png"/><Relationship Id="rId12" Type="http://schemas.openxmlformats.org/officeDocument/2006/relationships/hyperlink" Target="http://localhost/website/pacer/data-center-solutions" TargetMode="External"/><Relationship Id="rId17" Type="http://schemas.openxmlformats.org/officeDocument/2006/relationships/hyperlink" Target="http://localhost/website/pacer/user-computing" TargetMode="External"/><Relationship Id="rId25" Type="http://schemas.openxmlformats.org/officeDocument/2006/relationships/image" Target="media/image8.jpeg"/><Relationship Id="rId33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hyperlink" Target="http://localhost/website/pacer/consulting-services-2" TargetMode="External"/><Relationship Id="rId29" Type="http://schemas.openxmlformats.org/officeDocument/2006/relationships/hyperlink" Target="http://localhost/website/pacer/user-computing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website/pacer/immense-infrastrucuture-management-services" TargetMode="External"/><Relationship Id="rId11" Type="http://schemas.openxmlformats.org/officeDocument/2006/relationships/hyperlink" Target="http://localhost/website/pacer/messaging-and-collaboration" TargetMode="External"/><Relationship Id="rId24" Type="http://schemas.openxmlformats.org/officeDocument/2006/relationships/hyperlink" Target="http://localhost/website/pacer/implementation-migration-services" TargetMode="External"/><Relationship Id="rId32" Type="http://schemas.openxmlformats.org/officeDocument/2006/relationships/hyperlink" Target="http://localhost/website/pacer/implementation-migration-services/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localhost/website/pacer/user-computing" TargetMode="External"/><Relationship Id="rId23" Type="http://schemas.openxmlformats.org/officeDocument/2006/relationships/hyperlink" Target="http://localhost/website/pacer/cloud-solutions" TargetMode="External"/><Relationship Id="rId28" Type="http://schemas.openxmlformats.org/officeDocument/2006/relationships/hyperlink" Target="http://localhost/website/pacer/messaging-and-collaboration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6.jpeg"/><Relationship Id="rId31" Type="http://schemas.openxmlformats.org/officeDocument/2006/relationships/hyperlink" Target="http://localhost/website/pacer/cloud-solutions" TargetMode="External"/><Relationship Id="rId4" Type="http://schemas.openxmlformats.org/officeDocument/2006/relationships/hyperlink" Target="http://localhost/website/pacer/about-us" TargetMode="External"/><Relationship Id="rId9" Type="http://schemas.openxmlformats.org/officeDocument/2006/relationships/hyperlink" Target="http://localhost/website/pacer/network-and-security-solutions" TargetMode="External"/><Relationship Id="rId14" Type="http://schemas.openxmlformats.org/officeDocument/2006/relationships/hyperlink" Target="http://localhost/website/pacer/data-center-solutions" TargetMode="External"/><Relationship Id="rId22" Type="http://schemas.openxmlformats.org/officeDocument/2006/relationships/image" Target="media/image7.jpeg"/><Relationship Id="rId27" Type="http://schemas.openxmlformats.org/officeDocument/2006/relationships/hyperlink" Target="http://localhost/website/pacer/immense-infrastrucuture-management-services" TargetMode="External"/><Relationship Id="rId30" Type="http://schemas.openxmlformats.org/officeDocument/2006/relationships/hyperlink" Target="http://localhost/website/pacer/consulting-services-2" TargetMode="External"/><Relationship Id="rId35" Type="http://schemas.openxmlformats.org/officeDocument/2006/relationships/image" Target="media/image10.jpeg"/><Relationship Id="rId8" Type="http://schemas.openxmlformats.org/officeDocument/2006/relationships/hyperlink" Target="http://localhost/website/pacer/immense-infrastrucuture-management-services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Sunsys Technologies</dc:creator>
  <cp:keywords/>
  <dc:description/>
  <cp:lastModifiedBy>Sunsys Technologies</cp:lastModifiedBy>
  <cp:revision>1</cp:revision>
  <dcterms:created xsi:type="dcterms:W3CDTF">2025-10-10T10:12:00Z</dcterms:created>
  <dcterms:modified xsi:type="dcterms:W3CDTF">2025-10-10T10:53:00Z</dcterms:modified>
</cp:coreProperties>
</file>