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mbria" w:hAnsi="Cambria"/>
        </w:rPr>
        <w:id w:val="-1353719909"/>
        <w:docPartObj>
          <w:docPartGallery w:val="Cover Pages"/>
          <w:docPartUnique/>
        </w:docPartObj>
      </w:sdtPr>
      <w:sdtEndPr>
        <w:rPr>
          <w:rStyle w:val="Emphasis"/>
          <w:i/>
          <w:iCs/>
          <w:color w:val="000000" w:themeColor="text1"/>
          <w:sz w:val="144"/>
        </w:rPr>
      </w:sdtEndPr>
      <w:sdtContent>
        <w:p w:rsidR="004F2FDD" w:rsidRPr="006F204D" w:rsidRDefault="004F2FDD">
          <w:pPr>
            <w:rPr>
              <w:rFonts w:ascii="Cambria" w:hAnsi="Cambria"/>
            </w:rPr>
          </w:pPr>
        </w:p>
        <w:p w:rsidR="004F2FDD" w:rsidRPr="006F204D" w:rsidRDefault="004F2FDD" w:rsidP="004F2FDD">
          <w:pPr>
            <w:spacing w:line="300" w:lineRule="auto"/>
            <w:rPr>
              <w:rFonts w:ascii="Cambria" w:hAnsi="Cambria"/>
              <w:i/>
              <w:iCs/>
              <w:color w:val="FFFFFF" w:themeColor="background1"/>
              <w:sz w:val="96"/>
            </w:rPr>
          </w:pPr>
          <w:r w:rsidRPr="006F204D">
            <w:rPr>
              <w:rFonts w:ascii="Cambria" w:hAnsi="Cambria"/>
              <w:i/>
              <w:iCs/>
              <w:color w:val="FFFFFF" w:themeColor="background1"/>
              <w:sz w:val="96"/>
            </w:rPr>
            <w:t>Social Network Analysis</w:t>
          </w:r>
        </w:p>
        <w:p w:rsidR="004F2FDD" w:rsidRPr="006F204D" w:rsidRDefault="004F2FDD">
          <w:pPr>
            <w:rPr>
              <w:rStyle w:val="Emphasis"/>
              <w:rFonts w:ascii="Cambria" w:eastAsiaTheme="majorEastAsia" w:hAnsi="Cambria" w:cstheme="majorBidi"/>
              <w:caps/>
              <w:spacing w:val="30"/>
              <w:sz w:val="144"/>
              <w:szCs w:val="72"/>
            </w:rPr>
          </w:pPr>
          <w:r w:rsidRPr="006F204D">
            <w:rPr>
              <w:rFonts w:ascii="Cambria" w:hAnsi="Cambria"/>
              <w:noProof/>
            </w:rPr>
            <mc:AlternateContent>
              <mc:Choice Requires="wps">
                <w:drawing>
                  <wp:anchor distT="0" distB="0" distL="114300" distR="114300" simplePos="0" relativeHeight="251667456" behindDoc="0" locked="0" layoutInCell="1" allowOverlap="1">
                    <wp:simplePos x="0" y="0"/>
                    <wp:positionH relativeFrom="page">
                      <wp:posOffset>190500</wp:posOffset>
                    </wp:positionH>
                    <wp:positionV relativeFrom="page">
                      <wp:posOffset>7056120</wp:posOffset>
                    </wp:positionV>
                    <wp:extent cx="7734300" cy="1828800"/>
                    <wp:effectExtent l="0" t="0" r="0" b="0"/>
                    <wp:wrapSquare wrapText="bothSides"/>
                    <wp:docPr id="129" name="Text Box 129"/>
                    <wp:cNvGraphicFramePr/>
                    <a:graphic xmlns:a="http://schemas.openxmlformats.org/drawingml/2006/main">
                      <a:graphicData uri="http://schemas.microsoft.com/office/word/2010/wordprocessingShape">
                        <wps:wsp>
                          <wps:cNvSpPr txBox="1"/>
                          <wps:spPr>
                            <a:xfrm>
                              <a:off x="0" y="0"/>
                              <a:ext cx="7734300"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2FDD" w:rsidRPr="004F2FDD" w:rsidRDefault="004F2FDD" w:rsidP="004F2FDD">
                                <w:pPr>
                                  <w:pStyle w:val="CoverHead1"/>
                                  <w:rPr>
                                    <w:color w:val="4472C4" w:themeColor="accent1"/>
                                    <w:sz w:val="32"/>
                                    <w:szCs w:val="44"/>
                                  </w:rPr>
                                </w:pPr>
                                <w:r w:rsidRPr="004F2FDD">
                                  <w:rPr>
                                    <w:color w:val="4472C4" w:themeColor="accent1"/>
                                    <w:sz w:val="32"/>
                                    <w:szCs w:val="44"/>
                                  </w:rPr>
                                  <w:t>Professor:</w:t>
                                </w:r>
                              </w:p>
                              <w:p w:rsidR="004F2FDD" w:rsidRPr="004F2FDD" w:rsidRDefault="004F2FDD" w:rsidP="004F2FDD">
                                <w:pPr>
                                  <w:pStyle w:val="NoSpacing"/>
                                  <w:spacing w:before="40" w:after="40"/>
                                  <w:rPr>
                                    <w:color w:val="4472C4" w:themeColor="accent1"/>
                                    <w:sz w:val="32"/>
                                    <w:szCs w:val="44"/>
                                  </w:rPr>
                                </w:pPr>
                                <w:r w:rsidRPr="004F2FDD">
                                  <w:rPr>
                                    <w:color w:val="4472C4" w:themeColor="accent1"/>
                                    <w:sz w:val="32"/>
                                    <w:szCs w:val="44"/>
                                  </w:rPr>
                                  <w:t>Rushed Kanawati</w:t>
                                </w:r>
                              </w:p>
                              <w:p w:rsidR="004F2FDD" w:rsidRPr="004F2FDD" w:rsidRDefault="004F2FDD" w:rsidP="004F2FDD">
                                <w:pPr>
                                  <w:pStyle w:val="NoSpacing"/>
                                  <w:spacing w:before="40" w:after="40"/>
                                  <w:jc w:val="right"/>
                                  <w:rPr>
                                    <w:color w:val="4472C4" w:themeColor="accent1"/>
                                    <w:sz w:val="32"/>
                                    <w:szCs w:val="44"/>
                                  </w:rPr>
                                </w:pPr>
                                <w:r w:rsidRPr="004F2FDD">
                                  <w:rPr>
                                    <w:color w:val="4472C4" w:themeColor="accent1"/>
                                    <w:sz w:val="32"/>
                                    <w:szCs w:val="44"/>
                                  </w:rPr>
                                  <w:t>Ar</w:t>
                                </w:r>
                                <w:r w:rsidRPr="004F2FDD">
                                  <w:rPr>
                                    <w:color w:val="4472C4" w:themeColor="accent1"/>
                                    <w:sz w:val="32"/>
                                    <w:szCs w:val="44"/>
                                  </w:rPr>
                                  <w:t xml:space="preserve">jun Singh </w:t>
                                </w:r>
                              </w:p>
                              <w:p w:rsidR="004F2FDD" w:rsidRPr="004F2FDD" w:rsidRDefault="004F2FDD" w:rsidP="004F2FDD">
                                <w:pPr>
                                  <w:pStyle w:val="NoSpacing"/>
                                  <w:spacing w:before="40" w:after="40"/>
                                  <w:jc w:val="right"/>
                                  <w:rPr>
                                    <w:color w:val="4472C4" w:themeColor="accent1"/>
                                    <w:sz w:val="32"/>
                                    <w:szCs w:val="44"/>
                                  </w:rPr>
                                </w:pPr>
                                <w:r w:rsidRPr="004F2FDD">
                                  <w:rPr>
                                    <w:color w:val="4472C4" w:themeColor="accent1"/>
                                    <w:sz w:val="32"/>
                                    <w:szCs w:val="44"/>
                                  </w:rPr>
                                  <w:t xml:space="preserve">Tejas Bhor </w:t>
                                </w:r>
                              </w:p>
                              <w:p w:rsidR="004F2FDD" w:rsidRDefault="004F2FDD" w:rsidP="004F2FDD">
                                <w:pPr>
                                  <w:pStyle w:val="NoSpacing"/>
                                  <w:spacing w:before="40" w:after="40"/>
                                  <w:jc w:val="right"/>
                                  <w:rPr>
                                    <w:color w:val="4472C4" w:themeColor="accent1"/>
                                    <w:sz w:val="32"/>
                                    <w:szCs w:val="44"/>
                                    <w:lang w:val="fr-FR"/>
                                  </w:rPr>
                                </w:pPr>
                                <w:r w:rsidRPr="004F2FDD">
                                  <w:rPr>
                                    <w:color w:val="4472C4" w:themeColor="accent1"/>
                                    <w:sz w:val="32"/>
                                    <w:szCs w:val="44"/>
                                    <w:lang w:val="fr-FR"/>
                                  </w:rPr>
                                  <w:t>Sudhanshu Chaudhari</w:t>
                                </w:r>
                              </w:p>
                              <w:p w:rsidR="004F2FDD" w:rsidRDefault="004F2FDD" w:rsidP="004F2FDD">
                                <w:pPr>
                                  <w:pStyle w:val="NoSpacing"/>
                                  <w:spacing w:before="40" w:after="40"/>
                                  <w:jc w:val="right"/>
                                  <w:rPr>
                                    <w:color w:val="4472C4" w:themeColor="accent1"/>
                                    <w:sz w:val="32"/>
                                    <w:szCs w:val="44"/>
                                    <w:lang w:val="fr-FR"/>
                                  </w:rPr>
                                </w:pPr>
                              </w:p>
                              <w:p w:rsidR="004F2FDD" w:rsidRPr="004F2FDD" w:rsidRDefault="004F2FDD" w:rsidP="004F2FDD">
                                <w:pPr>
                                  <w:pStyle w:val="NoSpacing"/>
                                  <w:spacing w:before="40" w:after="40"/>
                                  <w:jc w:val="right"/>
                                  <w:rPr>
                                    <w:caps/>
                                    <w:color w:val="5B9BD5" w:themeColor="accent5"/>
                                    <w:sz w:val="24"/>
                                    <w:szCs w:val="24"/>
                                    <w:lang w:val="fr-FR"/>
                                  </w:rPr>
                                </w:pPr>
                              </w:p>
                              <w:p w:rsidR="004F2FDD" w:rsidRPr="004F2FDD" w:rsidRDefault="004F2FDD">
                                <w:pPr>
                                  <w:pStyle w:val="NoSpacing"/>
                                  <w:spacing w:before="40" w:after="40"/>
                                  <w:rPr>
                                    <w:caps/>
                                    <w:color w:val="4472C4" w:themeColor="accent1"/>
                                    <w:sz w:val="28"/>
                                    <w:szCs w:val="28"/>
                                    <w:lang w:val="fr-FR"/>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26" type="#_x0000_t202" style="position:absolute;margin-left:15pt;margin-top:555.6pt;width:609pt;height:2in;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nIgggIAAGIFAAAOAAAAZHJzL2Uyb0RvYy54bWysVE1PGzEQvVfqf7B8L5sECiFig1IQVSUE&#10;qFBxdrw2WdXrcW0n2fTX8+zdDYj2QtXL7njmzXg+3vjsvG0M2ygfarIlHx+MOFNWUlXbp5L/eLj6&#10;NOUsRGErYciqku9U4Ofzjx/Otm6mJrQiUynPEMSG2daVfBWjmxVFkCvViHBATlkYNflGRBz9U1F5&#10;sUX0xhST0ei42JKvnCepQoD2sjPyeY6vtZLxVuugIjMlR24xf33+LtO3mJ+J2ZMXblXLPg3xD1k0&#10;ora4dB/qUkTB1r7+I1RTS0+BdDyQ1BSkdS1VrgHVjEdvqrlfCadyLWhOcPs2hf8XVt5s7jyrK8xu&#10;csqZFQ2G9KDayL5Qy5IOHdq6MAPw3gEaWxiAHvQBylR4q32T/iiJwY5e7/b9TeEklCcnh0eHI5gk&#10;bOPpZDrFAfGLF3fnQ/yqqGFJKLnHAHNfxeY6xA46QNJtlq5qY/IQjWXbkh8ffh5lh70FwY1NWJXp&#10;0IdJJXWpZynujEoYY78rjXbkCpIiE1FdGM82AhQSUiobc/E5LtAJpZHEexx7/EtW73Hu6hhuJhv3&#10;zk1tyefq36Rd/RxS1h0ePX9VdxJju2z7US+p2mHSnrptCU5e1ZjGtQjxTnisByaIlY+3+GhD6Dr1&#10;Emcr8r//pk94sBZWzrZYt5KHX2vhFWfmmwWfT8dHR4kZMZ8g+CyMR6cnkymOy0Fv180FYRJjvCtO&#10;ZjGhoxlE7al5xKOwSBfCJKzEtSWPg3gRu/3HoyLVYpFBWEYn4rW9dzKFToNJNHtoH4V3PRcjaHxD&#10;w06K2RtKdtjkaWmxjqTrzNfU266hfc+xyJnx/aOTXorX54x6eRrnzwAAAP//AwBQSwMEFAAGAAgA&#10;AAAhAOSfO4jhAAAADQEAAA8AAABkcnMvZG93bnJldi54bWxMT01Lw0AQvQv+h2UEb3a3qWgbsykq&#10;FAIeSmsVvE2yYxLM7obston+eqcnndPMm8f7yNaT7cSJhtB6p2E+UyDIVd60rtZweN3cLEGEiM5g&#10;5x1p+KYA6/zyIsPU+NHt6LSPtWARF1LU0MTYp1KGqiGLYeZ7cvz79IPFyOdQSzPgyOK2k4lSd9Ji&#10;69ihwZ6eG6q+9ker4en+5wVpPLzP3wpVFtNm+zEWW62vr6bHBxCRpvhHhnN8jg45Zyr90ZkgOg0L&#10;xVUi4zwJiDMjuV0yVvK2WK0SkHkm/7fIfwEAAP//AwBQSwECLQAUAAYACAAAACEAtoM4kv4AAADh&#10;AQAAEwAAAAAAAAAAAAAAAAAAAAAAW0NvbnRlbnRfVHlwZXNdLnhtbFBLAQItABQABgAIAAAAIQA4&#10;/SH/1gAAAJQBAAALAAAAAAAAAAAAAAAAAC8BAABfcmVscy8ucmVsc1BLAQItABQABgAIAAAAIQAT&#10;anIgggIAAGIFAAAOAAAAAAAAAAAAAAAAAC4CAABkcnMvZTJvRG9jLnhtbFBLAQItABQABgAIAAAA&#10;IQDknzuI4QAAAA0BAAAPAAAAAAAAAAAAAAAAANwEAABkcnMvZG93bnJldi54bWxQSwUGAAAAAAQA&#10;BADzAAAA6gUAAAAA&#10;" filled="f" stroked="f" strokeweight=".5pt">
                    <v:textbox inset="1in,0,86.4pt,0">
                      <w:txbxContent>
                        <w:p w:rsidR="004F2FDD" w:rsidRPr="004F2FDD" w:rsidRDefault="004F2FDD" w:rsidP="004F2FDD">
                          <w:pPr>
                            <w:pStyle w:val="CoverHead1"/>
                            <w:rPr>
                              <w:color w:val="4472C4" w:themeColor="accent1"/>
                              <w:sz w:val="32"/>
                              <w:szCs w:val="44"/>
                            </w:rPr>
                          </w:pPr>
                          <w:r w:rsidRPr="004F2FDD">
                            <w:rPr>
                              <w:color w:val="4472C4" w:themeColor="accent1"/>
                              <w:sz w:val="32"/>
                              <w:szCs w:val="44"/>
                            </w:rPr>
                            <w:t>Professor:</w:t>
                          </w:r>
                        </w:p>
                        <w:p w:rsidR="004F2FDD" w:rsidRPr="004F2FDD" w:rsidRDefault="004F2FDD" w:rsidP="004F2FDD">
                          <w:pPr>
                            <w:pStyle w:val="NoSpacing"/>
                            <w:spacing w:before="40" w:after="40"/>
                            <w:rPr>
                              <w:color w:val="4472C4" w:themeColor="accent1"/>
                              <w:sz w:val="32"/>
                              <w:szCs w:val="44"/>
                            </w:rPr>
                          </w:pPr>
                          <w:r w:rsidRPr="004F2FDD">
                            <w:rPr>
                              <w:color w:val="4472C4" w:themeColor="accent1"/>
                              <w:sz w:val="32"/>
                              <w:szCs w:val="44"/>
                            </w:rPr>
                            <w:t>Rushed Kanawati</w:t>
                          </w:r>
                        </w:p>
                        <w:p w:rsidR="004F2FDD" w:rsidRPr="004F2FDD" w:rsidRDefault="004F2FDD" w:rsidP="004F2FDD">
                          <w:pPr>
                            <w:pStyle w:val="NoSpacing"/>
                            <w:spacing w:before="40" w:after="40"/>
                            <w:jc w:val="right"/>
                            <w:rPr>
                              <w:color w:val="4472C4" w:themeColor="accent1"/>
                              <w:sz w:val="32"/>
                              <w:szCs w:val="44"/>
                            </w:rPr>
                          </w:pPr>
                          <w:r w:rsidRPr="004F2FDD">
                            <w:rPr>
                              <w:color w:val="4472C4" w:themeColor="accent1"/>
                              <w:sz w:val="32"/>
                              <w:szCs w:val="44"/>
                            </w:rPr>
                            <w:t>Ar</w:t>
                          </w:r>
                          <w:r w:rsidRPr="004F2FDD">
                            <w:rPr>
                              <w:color w:val="4472C4" w:themeColor="accent1"/>
                              <w:sz w:val="32"/>
                              <w:szCs w:val="44"/>
                            </w:rPr>
                            <w:t xml:space="preserve">jun Singh </w:t>
                          </w:r>
                        </w:p>
                        <w:p w:rsidR="004F2FDD" w:rsidRPr="004F2FDD" w:rsidRDefault="004F2FDD" w:rsidP="004F2FDD">
                          <w:pPr>
                            <w:pStyle w:val="NoSpacing"/>
                            <w:spacing w:before="40" w:after="40"/>
                            <w:jc w:val="right"/>
                            <w:rPr>
                              <w:color w:val="4472C4" w:themeColor="accent1"/>
                              <w:sz w:val="32"/>
                              <w:szCs w:val="44"/>
                            </w:rPr>
                          </w:pPr>
                          <w:r w:rsidRPr="004F2FDD">
                            <w:rPr>
                              <w:color w:val="4472C4" w:themeColor="accent1"/>
                              <w:sz w:val="32"/>
                              <w:szCs w:val="44"/>
                            </w:rPr>
                            <w:t xml:space="preserve">Tejas Bhor </w:t>
                          </w:r>
                        </w:p>
                        <w:p w:rsidR="004F2FDD" w:rsidRDefault="004F2FDD" w:rsidP="004F2FDD">
                          <w:pPr>
                            <w:pStyle w:val="NoSpacing"/>
                            <w:spacing w:before="40" w:after="40"/>
                            <w:jc w:val="right"/>
                            <w:rPr>
                              <w:color w:val="4472C4" w:themeColor="accent1"/>
                              <w:sz w:val="32"/>
                              <w:szCs w:val="44"/>
                              <w:lang w:val="fr-FR"/>
                            </w:rPr>
                          </w:pPr>
                          <w:r w:rsidRPr="004F2FDD">
                            <w:rPr>
                              <w:color w:val="4472C4" w:themeColor="accent1"/>
                              <w:sz w:val="32"/>
                              <w:szCs w:val="44"/>
                              <w:lang w:val="fr-FR"/>
                            </w:rPr>
                            <w:t>Sudhanshu Chaudhari</w:t>
                          </w:r>
                        </w:p>
                        <w:p w:rsidR="004F2FDD" w:rsidRDefault="004F2FDD" w:rsidP="004F2FDD">
                          <w:pPr>
                            <w:pStyle w:val="NoSpacing"/>
                            <w:spacing w:before="40" w:after="40"/>
                            <w:jc w:val="right"/>
                            <w:rPr>
                              <w:color w:val="4472C4" w:themeColor="accent1"/>
                              <w:sz w:val="32"/>
                              <w:szCs w:val="44"/>
                              <w:lang w:val="fr-FR"/>
                            </w:rPr>
                          </w:pPr>
                        </w:p>
                        <w:p w:rsidR="004F2FDD" w:rsidRPr="004F2FDD" w:rsidRDefault="004F2FDD" w:rsidP="004F2FDD">
                          <w:pPr>
                            <w:pStyle w:val="NoSpacing"/>
                            <w:spacing w:before="40" w:after="40"/>
                            <w:jc w:val="right"/>
                            <w:rPr>
                              <w:caps/>
                              <w:color w:val="5B9BD5" w:themeColor="accent5"/>
                              <w:sz w:val="24"/>
                              <w:szCs w:val="24"/>
                              <w:lang w:val="fr-FR"/>
                            </w:rPr>
                          </w:pPr>
                        </w:p>
                        <w:p w:rsidR="004F2FDD" w:rsidRPr="004F2FDD" w:rsidRDefault="004F2FDD">
                          <w:pPr>
                            <w:pStyle w:val="NoSpacing"/>
                            <w:spacing w:before="40" w:after="40"/>
                            <w:rPr>
                              <w:caps/>
                              <w:color w:val="4472C4" w:themeColor="accent1"/>
                              <w:sz w:val="28"/>
                              <w:szCs w:val="28"/>
                              <w:lang w:val="fr-FR"/>
                            </w:rPr>
                          </w:pPr>
                        </w:p>
                      </w:txbxContent>
                    </v:textbox>
                    <w10:wrap type="square" anchorx="page" anchory="page"/>
                  </v:shape>
                </w:pict>
              </mc:Fallback>
            </mc:AlternateContent>
          </w:r>
          <w:r w:rsidRPr="006F204D">
            <w:rPr>
              <w:rFonts w:ascii="Cambria" w:hAnsi="Cambria"/>
              <w:noProof/>
            </w:rPr>
            <mc:AlternateContent>
              <mc:Choice Requires="wpg">
                <w:drawing>
                  <wp:anchor distT="0" distB="0" distL="114300" distR="114300" simplePos="0" relativeHeight="251665408"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4F2FDD" w:rsidRDefault="004F2FDD">
                                  <w:pPr>
                                    <w:rPr>
                                      <w:color w:val="FFFFFF" w:themeColor="background1"/>
                                      <w:sz w:val="72"/>
                                      <w:szCs w:val="72"/>
                                    </w:rPr>
                                  </w:pPr>
                                  <w:sdt>
                                    <w:sdtPr>
                                      <w:rPr>
                                        <w:color w:val="FFFFFF" w:themeColor="background1"/>
                                        <w:sz w:val="72"/>
                                        <w:szCs w:val="72"/>
                                      </w:rPr>
                                      <w:alias w:val="Title"/>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     </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7" style="position:absolute;margin-left:0;margin-top:0;width:540pt;height:556.55pt;z-index:-25165107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d72b1f [2994]" stroked="f">
                      <v:fill color2="#7c1812 [2018]" rotate="t" colors="0 #e83c37;.5 #da231b;1 #af120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4F2FDD" w:rsidRDefault="004F2FDD">
                            <w:pPr>
                              <w:rPr>
                                <w:color w:val="FFFFFF" w:themeColor="background1"/>
                                <w:sz w:val="72"/>
                                <w:szCs w:val="72"/>
                              </w:rPr>
                            </w:pPr>
                            <w:sdt>
                              <w:sdtPr>
                                <w:rPr>
                                  <w:color w:val="FFFFFF" w:themeColor="background1"/>
                                  <w:sz w:val="72"/>
                                  <w:szCs w:val="72"/>
                                </w:rPr>
                                <w:alias w:val="Title"/>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     </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6F204D">
            <w:rPr>
              <w:rFonts w:ascii="Cambria" w:hAnsi="Cambria"/>
              <w:noProof/>
            </w:rPr>
            <mc:AlternateContent>
              <mc:Choice Requires="wps">
                <w:drawing>
                  <wp:anchor distT="0" distB="0" distL="114300" distR="114300" simplePos="0" relativeHeight="251668480"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2FDD" w:rsidRDefault="004F2FDD">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2A0D9A">
                                      <w:rPr>
                                        <w:caps/>
                                        <w:color w:val="7F7F7F" w:themeColor="text1" w:themeTint="80"/>
                                        <w:sz w:val="18"/>
                                        <w:szCs w:val="18"/>
                                      </w:rPr>
                                      <w:t xml:space="preserve">     </w:t>
                                    </w:r>
                                  </w:sdtContent>
                                </w:sdt>
                                <w:r>
                                  <w:rPr>
                                    <w:caps/>
                                    <w:color w:val="7F7F7F" w:themeColor="text1" w:themeTint="80"/>
                                    <w:sz w:val="18"/>
                                    <w:szCs w:val="18"/>
                                  </w:rPr>
                                  <w:t> </w:t>
                                </w:r>
                                <w:r>
                                  <w:rPr>
                                    <w:color w:val="7F7F7F" w:themeColor="text1" w:themeTint="80"/>
                                    <w:sz w:val="18"/>
                                    <w:szCs w:val="18"/>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8" o:spid="_x0000_s1030" type="#_x0000_t202" style="position:absolute;margin-left:0;margin-top:0;width:453pt;height:11.5pt;z-index:251668480;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rsidR="004F2FDD" w:rsidRDefault="004F2FDD">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2A0D9A">
                                <w:rPr>
                                  <w:caps/>
                                  <w:color w:val="7F7F7F" w:themeColor="text1" w:themeTint="80"/>
                                  <w:sz w:val="18"/>
                                  <w:szCs w:val="18"/>
                                </w:rPr>
                                <w:t xml:space="preserve">     </w:t>
                              </w:r>
                            </w:sdtContent>
                          </w:sdt>
                          <w:r>
                            <w:rPr>
                              <w:caps/>
                              <w:color w:val="7F7F7F" w:themeColor="text1" w:themeTint="80"/>
                              <w:sz w:val="18"/>
                              <w:szCs w:val="18"/>
                            </w:rPr>
                            <w:t> </w:t>
                          </w:r>
                          <w:r>
                            <w:rPr>
                              <w:color w:val="7F7F7F" w:themeColor="text1" w:themeTint="80"/>
                              <w:sz w:val="18"/>
                              <w:szCs w:val="18"/>
                            </w:rPr>
                            <w:t>| </w:t>
                          </w:r>
                        </w:p>
                      </w:txbxContent>
                    </v:textbox>
                    <w10:wrap type="square" anchorx="page" anchory="margin"/>
                  </v:shape>
                </w:pict>
              </mc:Fallback>
            </mc:AlternateContent>
          </w:r>
          <w:r w:rsidRPr="006F204D">
            <w:rPr>
              <w:rFonts w:ascii="Cambria" w:hAnsi="Cambria"/>
              <w:noProof/>
            </w:rPr>
            <mc:AlternateContent>
              <mc:Choice Requires="wps">
                <w:drawing>
                  <wp:anchor distT="0" distB="0" distL="114300" distR="114300" simplePos="0" relativeHeight="251666432"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rsidR="004F2FDD" w:rsidRDefault="005B46D0">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643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4472c4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rsidR="004F2FDD" w:rsidRDefault="005B46D0">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sidRPr="006F204D">
            <w:rPr>
              <w:rStyle w:val="Emphasis"/>
              <w:rFonts w:ascii="Cambria" w:hAnsi="Cambria"/>
              <w:sz w:val="144"/>
            </w:rPr>
            <w:br w:type="page"/>
          </w:r>
        </w:p>
      </w:sdtContent>
    </w:sdt>
    <w:sdt>
      <w:sdtPr>
        <w:rPr>
          <w:rFonts w:ascii="Cambria" w:hAnsi="Cambria"/>
        </w:rPr>
        <w:id w:val="1084728652"/>
        <w:docPartObj>
          <w:docPartGallery w:val="Table of Contents"/>
          <w:docPartUnique/>
        </w:docPartObj>
      </w:sdtPr>
      <w:sdtEndPr>
        <w:rPr>
          <w:rFonts w:eastAsiaTheme="minorEastAsia" w:cstheme="minorBidi"/>
          <w:b/>
          <w:bCs/>
          <w:noProof/>
          <w:color w:val="auto"/>
          <w:sz w:val="21"/>
          <w:szCs w:val="21"/>
        </w:rPr>
      </w:sdtEndPr>
      <w:sdtContent>
        <w:p w:rsidR="006F204D" w:rsidRPr="006F204D" w:rsidRDefault="006F204D">
          <w:pPr>
            <w:pStyle w:val="TOCHeading"/>
            <w:rPr>
              <w:rFonts w:ascii="Cambria" w:hAnsi="Cambria"/>
            </w:rPr>
          </w:pPr>
          <w:r w:rsidRPr="006F204D">
            <w:rPr>
              <w:rFonts w:ascii="Cambria" w:hAnsi="Cambria"/>
            </w:rPr>
            <w:t>Table of Contents</w:t>
          </w:r>
        </w:p>
        <w:p w:rsidR="00645494" w:rsidRDefault="006F204D">
          <w:pPr>
            <w:pStyle w:val="TOC1"/>
            <w:tabs>
              <w:tab w:val="right" w:leader="dot" w:pos="9394"/>
            </w:tabs>
            <w:rPr>
              <w:noProof/>
              <w:sz w:val="22"/>
              <w:szCs w:val="22"/>
            </w:rPr>
          </w:pPr>
          <w:r w:rsidRPr="006F204D">
            <w:rPr>
              <w:rFonts w:ascii="Cambria" w:hAnsi="Cambria"/>
            </w:rPr>
            <w:fldChar w:fldCharType="begin"/>
          </w:r>
          <w:r w:rsidRPr="006F204D">
            <w:rPr>
              <w:rFonts w:ascii="Cambria" w:hAnsi="Cambria"/>
            </w:rPr>
            <w:instrText xml:space="preserve"> TOC \o "1-3" \h \z \u </w:instrText>
          </w:r>
          <w:r w:rsidRPr="006F204D">
            <w:rPr>
              <w:rFonts w:ascii="Cambria" w:hAnsi="Cambria"/>
            </w:rPr>
            <w:fldChar w:fldCharType="separate"/>
          </w:r>
          <w:hyperlink w:anchor="_Toc30974551" w:history="1">
            <w:r w:rsidR="00645494" w:rsidRPr="002F3455">
              <w:rPr>
                <w:rStyle w:val="Hyperlink"/>
                <w:rFonts w:ascii="Cambria" w:hAnsi="Cambria"/>
                <w:noProof/>
              </w:rPr>
              <w:t>INTRODUCTION</w:t>
            </w:r>
            <w:r w:rsidR="00645494">
              <w:rPr>
                <w:noProof/>
                <w:webHidden/>
              </w:rPr>
              <w:tab/>
            </w:r>
            <w:r w:rsidR="00645494">
              <w:rPr>
                <w:noProof/>
                <w:webHidden/>
              </w:rPr>
              <w:fldChar w:fldCharType="begin"/>
            </w:r>
            <w:r w:rsidR="00645494">
              <w:rPr>
                <w:noProof/>
                <w:webHidden/>
              </w:rPr>
              <w:instrText xml:space="preserve"> PAGEREF _Toc30974551 \h </w:instrText>
            </w:r>
            <w:r w:rsidR="00645494">
              <w:rPr>
                <w:noProof/>
                <w:webHidden/>
              </w:rPr>
            </w:r>
            <w:r w:rsidR="00645494">
              <w:rPr>
                <w:noProof/>
                <w:webHidden/>
              </w:rPr>
              <w:fldChar w:fldCharType="separate"/>
            </w:r>
            <w:r w:rsidR="00645494">
              <w:rPr>
                <w:noProof/>
                <w:webHidden/>
              </w:rPr>
              <w:t>2</w:t>
            </w:r>
            <w:r w:rsidR="00645494">
              <w:rPr>
                <w:noProof/>
                <w:webHidden/>
              </w:rPr>
              <w:fldChar w:fldCharType="end"/>
            </w:r>
          </w:hyperlink>
        </w:p>
        <w:p w:rsidR="00645494" w:rsidRDefault="00645494">
          <w:pPr>
            <w:pStyle w:val="TOC1"/>
            <w:tabs>
              <w:tab w:val="right" w:leader="dot" w:pos="9394"/>
            </w:tabs>
            <w:rPr>
              <w:noProof/>
              <w:sz w:val="22"/>
              <w:szCs w:val="22"/>
            </w:rPr>
          </w:pPr>
          <w:hyperlink w:anchor="_Toc30974552" w:history="1">
            <w:r w:rsidRPr="002F3455">
              <w:rPr>
                <w:rStyle w:val="Hyperlink"/>
                <w:rFonts w:ascii="Cambria" w:hAnsi="Cambria"/>
                <w:noProof/>
              </w:rPr>
              <w:t>BENEFITS</w:t>
            </w:r>
            <w:r>
              <w:rPr>
                <w:noProof/>
                <w:webHidden/>
              </w:rPr>
              <w:tab/>
            </w:r>
            <w:r>
              <w:rPr>
                <w:noProof/>
                <w:webHidden/>
              </w:rPr>
              <w:fldChar w:fldCharType="begin"/>
            </w:r>
            <w:r>
              <w:rPr>
                <w:noProof/>
                <w:webHidden/>
              </w:rPr>
              <w:instrText xml:space="preserve"> PAGEREF _Toc30974552 \h </w:instrText>
            </w:r>
            <w:r>
              <w:rPr>
                <w:noProof/>
                <w:webHidden/>
              </w:rPr>
            </w:r>
            <w:r>
              <w:rPr>
                <w:noProof/>
                <w:webHidden/>
              </w:rPr>
              <w:fldChar w:fldCharType="separate"/>
            </w:r>
            <w:r>
              <w:rPr>
                <w:noProof/>
                <w:webHidden/>
              </w:rPr>
              <w:t>2</w:t>
            </w:r>
            <w:r>
              <w:rPr>
                <w:noProof/>
                <w:webHidden/>
              </w:rPr>
              <w:fldChar w:fldCharType="end"/>
            </w:r>
          </w:hyperlink>
        </w:p>
        <w:p w:rsidR="00645494" w:rsidRDefault="00645494">
          <w:pPr>
            <w:pStyle w:val="TOC1"/>
            <w:tabs>
              <w:tab w:val="right" w:leader="dot" w:pos="9394"/>
            </w:tabs>
            <w:rPr>
              <w:noProof/>
              <w:sz w:val="22"/>
              <w:szCs w:val="22"/>
            </w:rPr>
          </w:pPr>
          <w:hyperlink w:anchor="_Toc30974553" w:history="1">
            <w:r w:rsidRPr="002F3455">
              <w:rPr>
                <w:rStyle w:val="Hyperlink"/>
                <w:rFonts w:ascii="Cambria" w:hAnsi="Cambria"/>
                <w:noProof/>
              </w:rPr>
              <w:t>CENTRALITY MEASURES</w:t>
            </w:r>
            <w:r>
              <w:rPr>
                <w:noProof/>
                <w:webHidden/>
              </w:rPr>
              <w:tab/>
            </w:r>
            <w:r>
              <w:rPr>
                <w:noProof/>
                <w:webHidden/>
              </w:rPr>
              <w:fldChar w:fldCharType="begin"/>
            </w:r>
            <w:r>
              <w:rPr>
                <w:noProof/>
                <w:webHidden/>
              </w:rPr>
              <w:instrText xml:space="preserve"> PAGEREF _Toc30974553 \h </w:instrText>
            </w:r>
            <w:r>
              <w:rPr>
                <w:noProof/>
                <w:webHidden/>
              </w:rPr>
            </w:r>
            <w:r>
              <w:rPr>
                <w:noProof/>
                <w:webHidden/>
              </w:rPr>
              <w:fldChar w:fldCharType="separate"/>
            </w:r>
            <w:r>
              <w:rPr>
                <w:noProof/>
                <w:webHidden/>
              </w:rPr>
              <w:t>3</w:t>
            </w:r>
            <w:r>
              <w:rPr>
                <w:noProof/>
                <w:webHidden/>
              </w:rPr>
              <w:fldChar w:fldCharType="end"/>
            </w:r>
          </w:hyperlink>
        </w:p>
        <w:p w:rsidR="00645494" w:rsidRDefault="00645494">
          <w:pPr>
            <w:pStyle w:val="TOC1"/>
            <w:tabs>
              <w:tab w:val="right" w:leader="dot" w:pos="9394"/>
            </w:tabs>
            <w:rPr>
              <w:noProof/>
              <w:sz w:val="22"/>
              <w:szCs w:val="22"/>
            </w:rPr>
          </w:pPr>
          <w:hyperlink w:anchor="_Toc30974554" w:history="1">
            <w:r w:rsidRPr="002F3455">
              <w:rPr>
                <w:rStyle w:val="Hyperlink"/>
                <w:rFonts w:ascii="Cambria" w:hAnsi="Cambria"/>
                <w:noProof/>
              </w:rPr>
              <w:t>COMMUNITY DETECTION</w:t>
            </w:r>
            <w:r>
              <w:rPr>
                <w:noProof/>
                <w:webHidden/>
              </w:rPr>
              <w:tab/>
            </w:r>
            <w:r>
              <w:rPr>
                <w:noProof/>
                <w:webHidden/>
              </w:rPr>
              <w:fldChar w:fldCharType="begin"/>
            </w:r>
            <w:r>
              <w:rPr>
                <w:noProof/>
                <w:webHidden/>
              </w:rPr>
              <w:instrText xml:space="preserve"> PAGEREF _Toc30974554 \h </w:instrText>
            </w:r>
            <w:r>
              <w:rPr>
                <w:noProof/>
                <w:webHidden/>
              </w:rPr>
            </w:r>
            <w:r>
              <w:rPr>
                <w:noProof/>
                <w:webHidden/>
              </w:rPr>
              <w:fldChar w:fldCharType="separate"/>
            </w:r>
            <w:r>
              <w:rPr>
                <w:noProof/>
                <w:webHidden/>
              </w:rPr>
              <w:t>4</w:t>
            </w:r>
            <w:r>
              <w:rPr>
                <w:noProof/>
                <w:webHidden/>
              </w:rPr>
              <w:fldChar w:fldCharType="end"/>
            </w:r>
          </w:hyperlink>
        </w:p>
        <w:p w:rsidR="00645494" w:rsidRDefault="00645494">
          <w:pPr>
            <w:pStyle w:val="TOC1"/>
            <w:tabs>
              <w:tab w:val="right" w:leader="dot" w:pos="9394"/>
            </w:tabs>
            <w:rPr>
              <w:noProof/>
              <w:sz w:val="22"/>
              <w:szCs w:val="22"/>
            </w:rPr>
          </w:pPr>
          <w:hyperlink w:anchor="_Toc30974555" w:history="1">
            <w:r w:rsidRPr="002F3455">
              <w:rPr>
                <w:rStyle w:val="Hyperlink"/>
                <w:rFonts w:ascii="Cambria" w:hAnsi="Cambria"/>
                <w:noProof/>
              </w:rPr>
              <w:t>PROJECT APPROACH</w:t>
            </w:r>
            <w:r>
              <w:rPr>
                <w:noProof/>
                <w:webHidden/>
              </w:rPr>
              <w:tab/>
            </w:r>
            <w:r>
              <w:rPr>
                <w:noProof/>
                <w:webHidden/>
              </w:rPr>
              <w:fldChar w:fldCharType="begin"/>
            </w:r>
            <w:r>
              <w:rPr>
                <w:noProof/>
                <w:webHidden/>
              </w:rPr>
              <w:instrText xml:space="preserve"> PAGEREF _Toc30974555 \h </w:instrText>
            </w:r>
            <w:r>
              <w:rPr>
                <w:noProof/>
                <w:webHidden/>
              </w:rPr>
            </w:r>
            <w:r>
              <w:rPr>
                <w:noProof/>
                <w:webHidden/>
              </w:rPr>
              <w:fldChar w:fldCharType="separate"/>
            </w:r>
            <w:r>
              <w:rPr>
                <w:noProof/>
                <w:webHidden/>
              </w:rPr>
              <w:t>5</w:t>
            </w:r>
            <w:r>
              <w:rPr>
                <w:noProof/>
                <w:webHidden/>
              </w:rPr>
              <w:fldChar w:fldCharType="end"/>
            </w:r>
          </w:hyperlink>
        </w:p>
        <w:p w:rsidR="00645494" w:rsidRDefault="00645494">
          <w:pPr>
            <w:pStyle w:val="TOC2"/>
            <w:tabs>
              <w:tab w:val="right" w:leader="dot" w:pos="9394"/>
            </w:tabs>
            <w:rPr>
              <w:noProof/>
              <w:sz w:val="22"/>
              <w:szCs w:val="22"/>
            </w:rPr>
          </w:pPr>
          <w:hyperlink w:anchor="_Toc30974556" w:history="1">
            <w:r w:rsidRPr="002F3455">
              <w:rPr>
                <w:rStyle w:val="Hyperlink"/>
                <w:rFonts w:ascii="Cambria" w:hAnsi="Cambria"/>
                <w:noProof/>
              </w:rPr>
              <w:t>Model Approach</w:t>
            </w:r>
            <w:r>
              <w:rPr>
                <w:noProof/>
                <w:webHidden/>
              </w:rPr>
              <w:tab/>
            </w:r>
            <w:r>
              <w:rPr>
                <w:noProof/>
                <w:webHidden/>
              </w:rPr>
              <w:fldChar w:fldCharType="begin"/>
            </w:r>
            <w:r>
              <w:rPr>
                <w:noProof/>
                <w:webHidden/>
              </w:rPr>
              <w:instrText xml:space="preserve"> PAGEREF _Toc30974556 \h </w:instrText>
            </w:r>
            <w:r>
              <w:rPr>
                <w:noProof/>
                <w:webHidden/>
              </w:rPr>
            </w:r>
            <w:r>
              <w:rPr>
                <w:noProof/>
                <w:webHidden/>
              </w:rPr>
              <w:fldChar w:fldCharType="separate"/>
            </w:r>
            <w:r>
              <w:rPr>
                <w:noProof/>
                <w:webHidden/>
              </w:rPr>
              <w:t>5</w:t>
            </w:r>
            <w:r>
              <w:rPr>
                <w:noProof/>
                <w:webHidden/>
              </w:rPr>
              <w:fldChar w:fldCharType="end"/>
            </w:r>
          </w:hyperlink>
        </w:p>
        <w:p w:rsidR="00645494" w:rsidRDefault="00645494">
          <w:pPr>
            <w:pStyle w:val="TOC2"/>
            <w:tabs>
              <w:tab w:val="right" w:leader="dot" w:pos="9394"/>
            </w:tabs>
            <w:rPr>
              <w:noProof/>
              <w:sz w:val="22"/>
              <w:szCs w:val="22"/>
            </w:rPr>
          </w:pPr>
          <w:hyperlink w:anchor="_Toc30974557" w:history="1">
            <w:r w:rsidRPr="002F3455">
              <w:rPr>
                <w:rStyle w:val="Hyperlink"/>
                <w:rFonts w:ascii="Cambria" w:hAnsi="Cambria"/>
                <w:noProof/>
              </w:rPr>
              <w:t>Ground Truth Information</w:t>
            </w:r>
            <w:r>
              <w:rPr>
                <w:noProof/>
                <w:webHidden/>
              </w:rPr>
              <w:tab/>
            </w:r>
            <w:r>
              <w:rPr>
                <w:noProof/>
                <w:webHidden/>
              </w:rPr>
              <w:fldChar w:fldCharType="begin"/>
            </w:r>
            <w:r>
              <w:rPr>
                <w:noProof/>
                <w:webHidden/>
              </w:rPr>
              <w:instrText xml:space="preserve"> PAGEREF _Toc30974557 \h </w:instrText>
            </w:r>
            <w:r>
              <w:rPr>
                <w:noProof/>
                <w:webHidden/>
              </w:rPr>
            </w:r>
            <w:r>
              <w:rPr>
                <w:noProof/>
                <w:webHidden/>
              </w:rPr>
              <w:fldChar w:fldCharType="separate"/>
            </w:r>
            <w:r>
              <w:rPr>
                <w:noProof/>
                <w:webHidden/>
              </w:rPr>
              <w:t>5</w:t>
            </w:r>
            <w:r>
              <w:rPr>
                <w:noProof/>
                <w:webHidden/>
              </w:rPr>
              <w:fldChar w:fldCharType="end"/>
            </w:r>
          </w:hyperlink>
        </w:p>
        <w:p w:rsidR="00645494" w:rsidRDefault="00645494">
          <w:pPr>
            <w:pStyle w:val="TOC2"/>
            <w:tabs>
              <w:tab w:val="right" w:leader="dot" w:pos="9394"/>
            </w:tabs>
            <w:rPr>
              <w:noProof/>
              <w:sz w:val="22"/>
              <w:szCs w:val="22"/>
            </w:rPr>
          </w:pPr>
          <w:hyperlink w:anchor="_Toc30974558" w:history="1">
            <w:r w:rsidRPr="002F3455">
              <w:rPr>
                <w:rStyle w:val="Hyperlink"/>
                <w:rFonts w:ascii="Cambria" w:hAnsi="Cambria"/>
                <w:noProof/>
              </w:rPr>
              <w:t>Sample Data frame with centralities:</w:t>
            </w:r>
            <w:r>
              <w:rPr>
                <w:noProof/>
                <w:webHidden/>
              </w:rPr>
              <w:tab/>
            </w:r>
            <w:r>
              <w:rPr>
                <w:noProof/>
                <w:webHidden/>
              </w:rPr>
              <w:fldChar w:fldCharType="begin"/>
            </w:r>
            <w:r>
              <w:rPr>
                <w:noProof/>
                <w:webHidden/>
              </w:rPr>
              <w:instrText xml:space="preserve"> PAGEREF _Toc30974558 \h </w:instrText>
            </w:r>
            <w:r>
              <w:rPr>
                <w:noProof/>
                <w:webHidden/>
              </w:rPr>
            </w:r>
            <w:r>
              <w:rPr>
                <w:noProof/>
                <w:webHidden/>
              </w:rPr>
              <w:fldChar w:fldCharType="separate"/>
            </w:r>
            <w:r>
              <w:rPr>
                <w:noProof/>
                <w:webHidden/>
              </w:rPr>
              <w:t>6</w:t>
            </w:r>
            <w:r>
              <w:rPr>
                <w:noProof/>
                <w:webHidden/>
              </w:rPr>
              <w:fldChar w:fldCharType="end"/>
            </w:r>
          </w:hyperlink>
        </w:p>
        <w:p w:rsidR="00645494" w:rsidRDefault="00645494">
          <w:pPr>
            <w:pStyle w:val="TOC2"/>
            <w:tabs>
              <w:tab w:val="right" w:leader="dot" w:pos="9394"/>
            </w:tabs>
            <w:rPr>
              <w:noProof/>
              <w:sz w:val="22"/>
              <w:szCs w:val="22"/>
            </w:rPr>
          </w:pPr>
          <w:hyperlink w:anchor="_Toc30974559" w:history="1">
            <w:r w:rsidRPr="002F3455">
              <w:rPr>
                <w:rStyle w:val="Hyperlink"/>
                <w:rFonts w:ascii="Cambria" w:hAnsi="Cambria"/>
                <w:noProof/>
              </w:rPr>
              <w:t>Sample Data frame with quality function:</w:t>
            </w:r>
            <w:r>
              <w:rPr>
                <w:noProof/>
                <w:webHidden/>
              </w:rPr>
              <w:tab/>
            </w:r>
            <w:r>
              <w:rPr>
                <w:noProof/>
                <w:webHidden/>
              </w:rPr>
              <w:fldChar w:fldCharType="begin"/>
            </w:r>
            <w:r>
              <w:rPr>
                <w:noProof/>
                <w:webHidden/>
              </w:rPr>
              <w:instrText xml:space="preserve"> PAGEREF _Toc30974559 \h </w:instrText>
            </w:r>
            <w:r>
              <w:rPr>
                <w:noProof/>
                <w:webHidden/>
              </w:rPr>
            </w:r>
            <w:r>
              <w:rPr>
                <w:noProof/>
                <w:webHidden/>
              </w:rPr>
              <w:fldChar w:fldCharType="separate"/>
            </w:r>
            <w:r>
              <w:rPr>
                <w:noProof/>
                <w:webHidden/>
              </w:rPr>
              <w:t>6</w:t>
            </w:r>
            <w:r>
              <w:rPr>
                <w:noProof/>
                <w:webHidden/>
              </w:rPr>
              <w:fldChar w:fldCharType="end"/>
            </w:r>
          </w:hyperlink>
        </w:p>
        <w:p w:rsidR="00645494" w:rsidRDefault="00645494">
          <w:pPr>
            <w:pStyle w:val="TOC2"/>
            <w:tabs>
              <w:tab w:val="right" w:leader="dot" w:pos="9394"/>
            </w:tabs>
            <w:rPr>
              <w:noProof/>
              <w:sz w:val="22"/>
              <w:szCs w:val="22"/>
            </w:rPr>
          </w:pPr>
          <w:hyperlink w:anchor="_Toc30974560" w:history="1">
            <w:r w:rsidRPr="002F3455">
              <w:rPr>
                <w:rStyle w:val="Hyperlink"/>
                <w:rFonts w:ascii="Cambria" w:hAnsi="Cambria"/>
                <w:noProof/>
              </w:rPr>
              <w:t>Sample DataFrame with best quality function.</w:t>
            </w:r>
            <w:r>
              <w:rPr>
                <w:noProof/>
                <w:webHidden/>
              </w:rPr>
              <w:tab/>
            </w:r>
            <w:r>
              <w:rPr>
                <w:noProof/>
                <w:webHidden/>
              </w:rPr>
              <w:fldChar w:fldCharType="begin"/>
            </w:r>
            <w:r>
              <w:rPr>
                <w:noProof/>
                <w:webHidden/>
              </w:rPr>
              <w:instrText xml:space="preserve"> PAGEREF _Toc30974560 \h </w:instrText>
            </w:r>
            <w:r>
              <w:rPr>
                <w:noProof/>
                <w:webHidden/>
              </w:rPr>
            </w:r>
            <w:r>
              <w:rPr>
                <w:noProof/>
                <w:webHidden/>
              </w:rPr>
              <w:fldChar w:fldCharType="separate"/>
            </w:r>
            <w:r>
              <w:rPr>
                <w:noProof/>
                <w:webHidden/>
              </w:rPr>
              <w:t>7</w:t>
            </w:r>
            <w:r>
              <w:rPr>
                <w:noProof/>
                <w:webHidden/>
              </w:rPr>
              <w:fldChar w:fldCharType="end"/>
            </w:r>
          </w:hyperlink>
        </w:p>
        <w:p w:rsidR="00645494" w:rsidRDefault="00645494">
          <w:pPr>
            <w:pStyle w:val="TOC2"/>
            <w:tabs>
              <w:tab w:val="right" w:leader="dot" w:pos="9394"/>
            </w:tabs>
            <w:rPr>
              <w:noProof/>
              <w:sz w:val="22"/>
              <w:szCs w:val="22"/>
            </w:rPr>
          </w:pPr>
          <w:hyperlink w:anchor="_Toc30974561" w:history="1">
            <w:r w:rsidRPr="002F3455">
              <w:rPr>
                <w:rStyle w:val="Hyperlink"/>
                <w:rFonts w:ascii="Cambria" w:hAnsi="Cambria"/>
                <w:noProof/>
              </w:rPr>
              <w:t>Correlation between centralities: -</w:t>
            </w:r>
            <w:r>
              <w:rPr>
                <w:noProof/>
                <w:webHidden/>
              </w:rPr>
              <w:tab/>
            </w:r>
            <w:r>
              <w:rPr>
                <w:noProof/>
                <w:webHidden/>
              </w:rPr>
              <w:fldChar w:fldCharType="begin"/>
            </w:r>
            <w:r>
              <w:rPr>
                <w:noProof/>
                <w:webHidden/>
              </w:rPr>
              <w:instrText xml:space="preserve"> PAGEREF _Toc30974561 \h </w:instrText>
            </w:r>
            <w:r>
              <w:rPr>
                <w:noProof/>
                <w:webHidden/>
              </w:rPr>
            </w:r>
            <w:r>
              <w:rPr>
                <w:noProof/>
                <w:webHidden/>
              </w:rPr>
              <w:fldChar w:fldCharType="separate"/>
            </w:r>
            <w:r>
              <w:rPr>
                <w:noProof/>
                <w:webHidden/>
              </w:rPr>
              <w:t>8</w:t>
            </w:r>
            <w:r>
              <w:rPr>
                <w:noProof/>
                <w:webHidden/>
              </w:rPr>
              <w:fldChar w:fldCharType="end"/>
            </w:r>
          </w:hyperlink>
        </w:p>
        <w:p w:rsidR="00645494" w:rsidRDefault="00645494">
          <w:pPr>
            <w:pStyle w:val="TOC2"/>
            <w:tabs>
              <w:tab w:val="right" w:leader="dot" w:pos="9394"/>
            </w:tabs>
            <w:rPr>
              <w:noProof/>
              <w:sz w:val="22"/>
              <w:szCs w:val="22"/>
            </w:rPr>
          </w:pPr>
          <w:hyperlink w:anchor="_Toc30974562" w:history="1">
            <w:r w:rsidRPr="002F3455">
              <w:rPr>
                <w:rStyle w:val="Hyperlink"/>
                <w:rFonts w:ascii="Cambria" w:hAnsi="Cambria"/>
                <w:noProof/>
              </w:rPr>
              <w:t>Multi-label supervised classification</w:t>
            </w:r>
            <w:r>
              <w:rPr>
                <w:noProof/>
                <w:webHidden/>
              </w:rPr>
              <w:tab/>
            </w:r>
            <w:r>
              <w:rPr>
                <w:noProof/>
                <w:webHidden/>
              </w:rPr>
              <w:fldChar w:fldCharType="begin"/>
            </w:r>
            <w:r>
              <w:rPr>
                <w:noProof/>
                <w:webHidden/>
              </w:rPr>
              <w:instrText xml:space="preserve"> PAGEREF _Toc30974562 \h </w:instrText>
            </w:r>
            <w:r>
              <w:rPr>
                <w:noProof/>
                <w:webHidden/>
              </w:rPr>
            </w:r>
            <w:r>
              <w:rPr>
                <w:noProof/>
                <w:webHidden/>
              </w:rPr>
              <w:fldChar w:fldCharType="separate"/>
            </w:r>
            <w:r>
              <w:rPr>
                <w:noProof/>
                <w:webHidden/>
              </w:rPr>
              <w:t>8</w:t>
            </w:r>
            <w:r>
              <w:rPr>
                <w:noProof/>
                <w:webHidden/>
              </w:rPr>
              <w:fldChar w:fldCharType="end"/>
            </w:r>
          </w:hyperlink>
        </w:p>
        <w:p w:rsidR="00645494" w:rsidRDefault="00645494">
          <w:pPr>
            <w:pStyle w:val="TOC2"/>
            <w:tabs>
              <w:tab w:val="left" w:pos="660"/>
              <w:tab w:val="right" w:leader="dot" w:pos="9394"/>
            </w:tabs>
            <w:rPr>
              <w:noProof/>
              <w:sz w:val="22"/>
              <w:szCs w:val="22"/>
            </w:rPr>
          </w:pPr>
          <w:hyperlink w:anchor="_Toc30974563" w:history="1">
            <w:r w:rsidRPr="002F3455">
              <w:rPr>
                <w:rStyle w:val="Hyperlink"/>
                <w:rFonts w:ascii="Cambria" w:hAnsi="Cambria"/>
                <w:noProof/>
              </w:rPr>
              <w:t>1.</w:t>
            </w:r>
            <w:r>
              <w:rPr>
                <w:noProof/>
                <w:sz w:val="22"/>
                <w:szCs w:val="22"/>
              </w:rPr>
              <w:tab/>
            </w:r>
            <w:r w:rsidRPr="002F3455">
              <w:rPr>
                <w:rStyle w:val="Hyperlink"/>
                <w:rFonts w:ascii="Cambria" w:hAnsi="Cambria"/>
                <w:noProof/>
              </w:rPr>
              <w:t>K-Nearest Neighbors</w:t>
            </w:r>
            <w:r>
              <w:rPr>
                <w:noProof/>
                <w:webHidden/>
              </w:rPr>
              <w:tab/>
            </w:r>
            <w:r>
              <w:rPr>
                <w:noProof/>
                <w:webHidden/>
              </w:rPr>
              <w:fldChar w:fldCharType="begin"/>
            </w:r>
            <w:r>
              <w:rPr>
                <w:noProof/>
                <w:webHidden/>
              </w:rPr>
              <w:instrText xml:space="preserve"> PAGEREF _Toc30974563 \h </w:instrText>
            </w:r>
            <w:r>
              <w:rPr>
                <w:noProof/>
                <w:webHidden/>
              </w:rPr>
            </w:r>
            <w:r>
              <w:rPr>
                <w:noProof/>
                <w:webHidden/>
              </w:rPr>
              <w:fldChar w:fldCharType="separate"/>
            </w:r>
            <w:r>
              <w:rPr>
                <w:noProof/>
                <w:webHidden/>
              </w:rPr>
              <w:t>9</w:t>
            </w:r>
            <w:r>
              <w:rPr>
                <w:noProof/>
                <w:webHidden/>
              </w:rPr>
              <w:fldChar w:fldCharType="end"/>
            </w:r>
          </w:hyperlink>
        </w:p>
        <w:p w:rsidR="00645494" w:rsidRDefault="00645494">
          <w:pPr>
            <w:pStyle w:val="TOC2"/>
            <w:tabs>
              <w:tab w:val="left" w:pos="660"/>
              <w:tab w:val="right" w:leader="dot" w:pos="9394"/>
            </w:tabs>
            <w:rPr>
              <w:noProof/>
              <w:sz w:val="22"/>
              <w:szCs w:val="22"/>
            </w:rPr>
          </w:pPr>
          <w:hyperlink w:anchor="_Toc30974564" w:history="1">
            <w:r w:rsidRPr="002F3455">
              <w:rPr>
                <w:rStyle w:val="Hyperlink"/>
                <w:rFonts w:ascii="Cambria" w:hAnsi="Cambria"/>
                <w:noProof/>
              </w:rPr>
              <w:t>2.</w:t>
            </w:r>
            <w:r>
              <w:rPr>
                <w:noProof/>
                <w:sz w:val="22"/>
                <w:szCs w:val="22"/>
              </w:rPr>
              <w:tab/>
            </w:r>
            <w:r w:rsidRPr="002F3455">
              <w:rPr>
                <w:rStyle w:val="Hyperlink"/>
                <w:rFonts w:ascii="Cambria" w:hAnsi="Cambria"/>
                <w:noProof/>
              </w:rPr>
              <w:t>Random Forest</w:t>
            </w:r>
            <w:r>
              <w:rPr>
                <w:noProof/>
                <w:webHidden/>
              </w:rPr>
              <w:tab/>
            </w:r>
            <w:r>
              <w:rPr>
                <w:noProof/>
                <w:webHidden/>
              </w:rPr>
              <w:fldChar w:fldCharType="begin"/>
            </w:r>
            <w:r>
              <w:rPr>
                <w:noProof/>
                <w:webHidden/>
              </w:rPr>
              <w:instrText xml:space="preserve"> PAGEREF _Toc30974564 \h </w:instrText>
            </w:r>
            <w:r>
              <w:rPr>
                <w:noProof/>
                <w:webHidden/>
              </w:rPr>
            </w:r>
            <w:r>
              <w:rPr>
                <w:noProof/>
                <w:webHidden/>
              </w:rPr>
              <w:fldChar w:fldCharType="separate"/>
            </w:r>
            <w:r>
              <w:rPr>
                <w:noProof/>
                <w:webHidden/>
              </w:rPr>
              <w:t>9</w:t>
            </w:r>
            <w:r>
              <w:rPr>
                <w:noProof/>
                <w:webHidden/>
              </w:rPr>
              <w:fldChar w:fldCharType="end"/>
            </w:r>
          </w:hyperlink>
        </w:p>
        <w:p w:rsidR="00645494" w:rsidRDefault="00645494">
          <w:pPr>
            <w:pStyle w:val="TOC2"/>
            <w:tabs>
              <w:tab w:val="left" w:pos="660"/>
              <w:tab w:val="right" w:leader="dot" w:pos="9394"/>
            </w:tabs>
            <w:rPr>
              <w:noProof/>
              <w:sz w:val="22"/>
              <w:szCs w:val="22"/>
            </w:rPr>
          </w:pPr>
          <w:hyperlink w:anchor="_Toc30974565" w:history="1">
            <w:r w:rsidRPr="002F3455">
              <w:rPr>
                <w:rStyle w:val="Hyperlink"/>
                <w:rFonts w:ascii="Cambria" w:hAnsi="Cambria"/>
                <w:noProof/>
              </w:rPr>
              <w:t>3.</w:t>
            </w:r>
            <w:r>
              <w:rPr>
                <w:noProof/>
                <w:sz w:val="22"/>
                <w:szCs w:val="22"/>
              </w:rPr>
              <w:tab/>
            </w:r>
            <w:r w:rsidRPr="002F3455">
              <w:rPr>
                <w:rStyle w:val="Hyperlink"/>
                <w:rFonts w:ascii="Cambria" w:hAnsi="Cambria"/>
                <w:noProof/>
              </w:rPr>
              <w:t>Support Vector Machine</w:t>
            </w:r>
            <w:r>
              <w:rPr>
                <w:noProof/>
                <w:webHidden/>
              </w:rPr>
              <w:tab/>
            </w:r>
            <w:r>
              <w:rPr>
                <w:noProof/>
                <w:webHidden/>
              </w:rPr>
              <w:fldChar w:fldCharType="begin"/>
            </w:r>
            <w:r>
              <w:rPr>
                <w:noProof/>
                <w:webHidden/>
              </w:rPr>
              <w:instrText xml:space="preserve"> PAGEREF _Toc30974565 \h </w:instrText>
            </w:r>
            <w:r>
              <w:rPr>
                <w:noProof/>
                <w:webHidden/>
              </w:rPr>
            </w:r>
            <w:r>
              <w:rPr>
                <w:noProof/>
                <w:webHidden/>
              </w:rPr>
              <w:fldChar w:fldCharType="separate"/>
            </w:r>
            <w:r>
              <w:rPr>
                <w:noProof/>
                <w:webHidden/>
              </w:rPr>
              <w:t>10</w:t>
            </w:r>
            <w:r>
              <w:rPr>
                <w:noProof/>
                <w:webHidden/>
              </w:rPr>
              <w:fldChar w:fldCharType="end"/>
            </w:r>
          </w:hyperlink>
        </w:p>
        <w:p w:rsidR="00645494" w:rsidRDefault="00645494">
          <w:pPr>
            <w:pStyle w:val="TOC2"/>
            <w:tabs>
              <w:tab w:val="right" w:leader="dot" w:pos="9394"/>
            </w:tabs>
            <w:rPr>
              <w:noProof/>
              <w:sz w:val="22"/>
              <w:szCs w:val="22"/>
            </w:rPr>
          </w:pPr>
          <w:hyperlink w:anchor="_Toc30974566" w:history="1">
            <w:r w:rsidRPr="002F3455">
              <w:rPr>
                <w:rStyle w:val="Hyperlink"/>
                <w:rFonts w:ascii="Cambria" w:hAnsi="Cambria"/>
                <w:noProof/>
              </w:rPr>
              <w:t>CONCLUSION</w:t>
            </w:r>
            <w:r>
              <w:rPr>
                <w:noProof/>
                <w:webHidden/>
              </w:rPr>
              <w:tab/>
            </w:r>
            <w:r>
              <w:rPr>
                <w:noProof/>
                <w:webHidden/>
              </w:rPr>
              <w:fldChar w:fldCharType="begin"/>
            </w:r>
            <w:r>
              <w:rPr>
                <w:noProof/>
                <w:webHidden/>
              </w:rPr>
              <w:instrText xml:space="preserve"> PAGEREF _Toc30974566 \h </w:instrText>
            </w:r>
            <w:r>
              <w:rPr>
                <w:noProof/>
                <w:webHidden/>
              </w:rPr>
            </w:r>
            <w:r>
              <w:rPr>
                <w:noProof/>
                <w:webHidden/>
              </w:rPr>
              <w:fldChar w:fldCharType="separate"/>
            </w:r>
            <w:r>
              <w:rPr>
                <w:noProof/>
                <w:webHidden/>
              </w:rPr>
              <w:t>11</w:t>
            </w:r>
            <w:r>
              <w:rPr>
                <w:noProof/>
                <w:webHidden/>
              </w:rPr>
              <w:fldChar w:fldCharType="end"/>
            </w:r>
          </w:hyperlink>
        </w:p>
        <w:p w:rsidR="006F204D" w:rsidRPr="006F204D" w:rsidRDefault="006F204D" w:rsidP="006F204D">
          <w:pPr>
            <w:rPr>
              <w:rFonts w:ascii="Cambria" w:hAnsi="Cambria"/>
            </w:rPr>
          </w:pPr>
          <w:r w:rsidRPr="006F204D">
            <w:rPr>
              <w:rFonts w:ascii="Cambria" w:hAnsi="Cambria"/>
              <w:b/>
              <w:bCs/>
              <w:noProof/>
            </w:rPr>
            <w:fldChar w:fldCharType="end"/>
          </w:r>
        </w:p>
      </w:sdtContent>
    </w:sdt>
    <w:p w:rsidR="006F204D" w:rsidRPr="006F204D" w:rsidRDefault="00A03AEF" w:rsidP="00A03AEF">
      <w:pPr>
        <w:jc w:val="center"/>
        <w:rPr>
          <w:rFonts w:ascii="Cambria" w:hAnsi="Cambria"/>
        </w:rPr>
      </w:pPr>
      <w:r>
        <w:rPr>
          <w:rFonts w:ascii="Cambria" w:hAnsi="Cambr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02.05pt;height:283.85pt">
            <v:imagedata r:id="rId12" o:title="plot_zoom1" cropbottom="3665f" cropleft="9075f" cropright="8284f"/>
          </v:shape>
        </w:pict>
      </w:r>
    </w:p>
    <w:p w:rsidR="006F204D" w:rsidRPr="006F204D" w:rsidRDefault="006F204D" w:rsidP="006F204D">
      <w:pPr>
        <w:rPr>
          <w:rFonts w:ascii="Cambria" w:hAnsi="Cambria"/>
        </w:rPr>
      </w:pPr>
    </w:p>
    <w:p w:rsidR="00EB6826" w:rsidRPr="006F204D" w:rsidRDefault="00BC661D" w:rsidP="006F204D">
      <w:pPr>
        <w:pStyle w:val="Heading1"/>
        <w:jc w:val="center"/>
        <w:rPr>
          <w:rFonts w:ascii="Cambria" w:hAnsi="Cambria"/>
        </w:rPr>
      </w:pPr>
      <w:bookmarkStart w:id="0" w:name="_Toc30974551"/>
      <w:r w:rsidRPr="006F204D">
        <w:rPr>
          <w:rFonts w:ascii="Cambria" w:hAnsi="Cambria"/>
        </w:rPr>
        <w:lastRenderedPageBreak/>
        <w:t>INTRODUCTION</w:t>
      </w:r>
      <w:bookmarkEnd w:id="0"/>
    </w:p>
    <w:p w:rsidR="00BC661D" w:rsidRPr="006F204D" w:rsidRDefault="00BC661D" w:rsidP="00BC661D">
      <w:pPr>
        <w:shd w:val="clear" w:color="auto" w:fill="FFFFFF"/>
        <w:spacing w:after="0" w:line="0" w:lineRule="auto"/>
        <w:rPr>
          <w:rFonts w:ascii="Cambria" w:eastAsia="Times New Roman" w:hAnsi="Cambria" w:cs="Times New Roman"/>
          <w:color w:val="000000"/>
          <w:sz w:val="60"/>
          <w:szCs w:val="60"/>
        </w:rPr>
      </w:pPr>
      <w:r w:rsidRPr="006F204D">
        <w:rPr>
          <w:rFonts w:ascii="Cambria" w:eastAsia="Times New Roman" w:hAnsi="Cambria" w:cs="Times New Roman"/>
          <w:color w:val="000000"/>
          <w:sz w:val="60"/>
          <w:szCs w:val="60"/>
        </w:rPr>
        <w:t xml:space="preserve">Social network </w:t>
      </w:r>
    </w:p>
    <w:p w:rsidR="00BC661D" w:rsidRPr="006F204D" w:rsidRDefault="00BC661D" w:rsidP="00BC661D">
      <w:pPr>
        <w:shd w:val="clear" w:color="auto" w:fill="FFFFFF"/>
        <w:spacing w:after="0" w:line="0" w:lineRule="auto"/>
        <w:rPr>
          <w:rFonts w:ascii="Cambria" w:eastAsia="Times New Roman" w:hAnsi="Cambria" w:cs="Times New Roman"/>
          <w:color w:val="000000"/>
          <w:sz w:val="60"/>
          <w:szCs w:val="60"/>
        </w:rPr>
      </w:pPr>
      <w:r w:rsidRPr="006F204D">
        <w:rPr>
          <w:rFonts w:ascii="Cambria" w:eastAsia="Times New Roman" w:hAnsi="Cambria" w:cs="Times New Roman"/>
          <w:color w:val="000000"/>
          <w:sz w:val="60"/>
          <w:szCs w:val="60"/>
        </w:rPr>
        <w:t xml:space="preserve">analysis is a method with increasing application </w:t>
      </w:r>
    </w:p>
    <w:p w:rsidR="00BC661D" w:rsidRPr="006F204D" w:rsidRDefault="00BC661D" w:rsidP="00BC661D">
      <w:pPr>
        <w:shd w:val="clear" w:color="auto" w:fill="FFFFFF"/>
        <w:spacing w:after="0" w:line="0" w:lineRule="auto"/>
        <w:rPr>
          <w:rFonts w:ascii="Cambria" w:eastAsia="Times New Roman" w:hAnsi="Cambria" w:cs="Times New Roman"/>
          <w:color w:val="000000"/>
          <w:sz w:val="60"/>
          <w:szCs w:val="60"/>
        </w:rPr>
      </w:pPr>
      <w:r w:rsidRPr="006F204D">
        <w:rPr>
          <w:rFonts w:ascii="Cambria" w:eastAsia="Times New Roman" w:hAnsi="Cambria" w:cs="Times New Roman"/>
          <w:color w:val="000000"/>
          <w:sz w:val="60"/>
          <w:szCs w:val="60"/>
        </w:rPr>
        <w:t>in the social sciences and has been applied in ar-</w:t>
      </w:r>
    </w:p>
    <w:p w:rsidR="00BC661D" w:rsidRPr="006F204D" w:rsidRDefault="00BC661D" w:rsidP="00BC661D">
      <w:pPr>
        <w:shd w:val="clear" w:color="auto" w:fill="FFFFFF"/>
        <w:spacing w:after="0" w:line="0" w:lineRule="auto"/>
        <w:rPr>
          <w:rFonts w:ascii="Cambria" w:eastAsia="Times New Roman" w:hAnsi="Cambria" w:cs="Times New Roman"/>
          <w:color w:val="000000"/>
          <w:sz w:val="60"/>
          <w:szCs w:val="60"/>
        </w:rPr>
      </w:pPr>
      <w:r w:rsidRPr="006F204D">
        <w:rPr>
          <w:rFonts w:ascii="Cambria" w:eastAsia="Times New Roman" w:hAnsi="Cambria" w:cs="Times New Roman"/>
          <w:color w:val="000000"/>
          <w:sz w:val="60"/>
          <w:szCs w:val="60"/>
        </w:rPr>
        <w:t>eas as diverse as psychology, health, business or-</w:t>
      </w:r>
    </w:p>
    <w:p w:rsidR="00BC661D" w:rsidRPr="006F204D" w:rsidRDefault="00BC661D" w:rsidP="00BC661D">
      <w:pPr>
        <w:shd w:val="clear" w:color="auto" w:fill="FFFFFF"/>
        <w:spacing w:after="0" w:line="0" w:lineRule="auto"/>
        <w:rPr>
          <w:rFonts w:ascii="Cambria" w:eastAsia="Times New Roman" w:hAnsi="Cambria" w:cs="Times New Roman"/>
          <w:color w:val="000000"/>
          <w:sz w:val="60"/>
          <w:szCs w:val="60"/>
        </w:rPr>
      </w:pPr>
      <w:r w:rsidRPr="006F204D">
        <w:rPr>
          <w:rFonts w:ascii="Cambria" w:eastAsia="Times New Roman" w:hAnsi="Cambria" w:cs="Times New Roman"/>
          <w:color w:val="000000"/>
          <w:sz w:val="60"/>
          <w:szCs w:val="60"/>
        </w:rPr>
        <w:t>ganization, and electronic communications.</w:t>
      </w:r>
    </w:p>
    <w:p w:rsidR="00BC661D" w:rsidRPr="006F204D" w:rsidRDefault="00F41F14" w:rsidP="00BC661D">
      <w:pPr>
        <w:pStyle w:val="ListParagraph"/>
        <w:numPr>
          <w:ilvl w:val="0"/>
          <w:numId w:val="13"/>
        </w:numPr>
        <w:rPr>
          <w:rFonts w:ascii="Cambria" w:hAnsi="Cambria"/>
          <w:sz w:val="24"/>
          <w:szCs w:val="24"/>
        </w:rPr>
      </w:pPr>
      <w:r w:rsidRPr="006F204D">
        <w:rPr>
          <w:rFonts w:ascii="Cambria" w:hAnsi="Cambria"/>
          <w:noProof/>
          <w:sz w:val="24"/>
          <w:szCs w:val="24"/>
        </w:rPr>
        <w:drawing>
          <wp:anchor distT="0" distB="0" distL="114300" distR="114300" simplePos="0" relativeHeight="251675648" behindDoc="0" locked="0" layoutInCell="1" allowOverlap="1">
            <wp:simplePos x="0" y="0"/>
            <wp:positionH relativeFrom="margin">
              <wp:posOffset>379730</wp:posOffset>
            </wp:positionH>
            <wp:positionV relativeFrom="paragraph">
              <wp:posOffset>473075</wp:posOffset>
            </wp:positionV>
            <wp:extent cx="5402580" cy="2476754"/>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2580" cy="2476754"/>
                    </a:xfrm>
                    <a:prstGeom prst="rect">
                      <a:avLst/>
                    </a:prstGeom>
                  </pic:spPr>
                </pic:pic>
              </a:graphicData>
            </a:graphic>
          </wp:anchor>
        </w:drawing>
      </w:r>
      <w:r w:rsidR="00BC661D" w:rsidRPr="006F204D">
        <w:rPr>
          <w:rFonts w:ascii="Cambria" w:hAnsi="Cambria"/>
          <w:sz w:val="24"/>
          <w:szCs w:val="24"/>
        </w:rPr>
        <w:t>The defining feature of social network analysis is its focus on the structure of relationships, ranging from casual acquaintance to close bonds.</w:t>
      </w:r>
    </w:p>
    <w:p w:rsidR="00BC661D" w:rsidRPr="006F204D" w:rsidRDefault="00BC661D" w:rsidP="00BC661D">
      <w:pPr>
        <w:rPr>
          <w:rFonts w:ascii="Cambria" w:hAnsi="Cambria"/>
          <w:sz w:val="24"/>
          <w:szCs w:val="24"/>
        </w:rPr>
      </w:pPr>
    </w:p>
    <w:p w:rsidR="00BC661D" w:rsidRPr="006F204D" w:rsidRDefault="00BC661D" w:rsidP="00BC661D">
      <w:pPr>
        <w:pStyle w:val="ListParagraph"/>
        <w:numPr>
          <w:ilvl w:val="0"/>
          <w:numId w:val="14"/>
        </w:numPr>
        <w:rPr>
          <w:rFonts w:ascii="Cambria" w:hAnsi="Cambria"/>
          <w:sz w:val="24"/>
          <w:szCs w:val="24"/>
        </w:rPr>
      </w:pPr>
      <w:r w:rsidRPr="006F204D">
        <w:rPr>
          <w:rFonts w:ascii="Cambria" w:hAnsi="Cambria"/>
          <w:sz w:val="24"/>
          <w:szCs w:val="24"/>
        </w:rPr>
        <w:t>Social network analysis assumes that relationships are important. It maps and measures formal and informal relationships to understand what facilitates or impedes the knowledge flows that bind interacting units, viz., who knows whom, and who shares what information and knowledge with whom by what communication media (e.g., data and information, voice, or video communications).</w:t>
      </w:r>
    </w:p>
    <w:p w:rsidR="00BC661D" w:rsidRPr="006F204D" w:rsidRDefault="00BC661D" w:rsidP="00336AB2">
      <w:pPr>
        <w:pStyle w:val="ListParagraph"/>
        <w:numPr>
          <w:ilvl w:val="0"/>
          <w:numId w:val="14"/>
        </w:numPr>
        <w:rPr>
          <w:rFonts w:ascii="Cambria" w:hAnsi="Cambria"/>
          <w:sz w:val="24"/>
          <w:szCs w:val="24"/>
        </w:rPr>
      </w:pPr>
      <w:r w:rsidRPr="006F204D">
        <w:rPr>
          <w:rFonts w:ascii="Cambria" w:hAnsi="Cambria"/>
          <w:sz w:val="24"/>
          <w:szCs w:val="24"/>
        </w:rPr>
        <w:t>Social network analysis is a method with increasing application in the social sciences and has been applied in areas as diverse as psychology, health, business organization, and electronic communications.</w:t>
      </w:r>
    </w:p>
    <w:p w:rsidR="00BC661D" w:rsidRPr="006F204D" w:rsidRDefault="00BC661D" w:rsidP="004F2FDD">
      <w:pPr>
        <w:pStyle w:val="Heading1"/>
        <w:rPr>
          <w:rFonts w:ascii="Cambria" w:hAnsi="Cambria"/>
        </w:rPr>
      </w:pPr>
      <w:bookmarkStart w:id="1" w:name="_Toc30974552"/>
      <w:r w:rsidRPr="006F204D">
        <w:rPr>
          <w:rFonts w:ascii="Cambria" w:hAnsi="Cambria"/>
        </w:rPr>
        <w:t>BENEFITS</w:t>
      </w:r>
      <w:bookmarkEnd w:id="1"/>
    </w:p>
    <w:p w:rsidR="00BC661D" w:rsidRPr="006F204D" w:rsidRDefault="00BC661D" w:rsidP="00BC661D">
      <w:pPr>
        <w:shd w:val="clear" w:color="auto" w:fill="FFFFFF"/>
        <w:spacing w:after="0" w:line="0" w:lineRule="auto"/>
        <w:rPr>
          <w:rFonts w:ascii="Cambria" w:eastAsia="Times New Roman" w:hAnsi="Cambria" w:cs="Times New Roman"/>
          <w:color w:val="000000"/>
          <w:sz w:val="60"/>
          <w:szCs w:val="60"/>
        </w:rPr>
      </w:pPr>
      <w:r w:rsidRPr="006F204D">
        <w:rPr>
          <w:rFonts w:ascii="Cambria" w:eastAsia="Times New Roman" w:hAnsi="Cambria" w:cs="Times New Roman"/>
          <w:color w:val="000000"/>
          <w:sz w:val="60"/>
          <w:szCs w:val="60"/>
        </w:rPr>
        <w:t xml:space="preserve">Social network </w:t>
      </w:r>
    </w:p>
    <w:p w:rsidR="00BC661D" w:rsidRPr="006F204D" w:rsidRDefault="00BC661D" w:rsidP="00BC661D">
      <w:pPr>
        <w:shd w:val="clear" w:color="auto" w:fill="FFFFFF"/>
        <w:spacing w:after="0" w:line="0" w:lineRule="auto"/>
        <w:rPr>
          <w:rFonts w:ascii="Cambria" w:eastAsia="Times New Roman" w:hAnsi="Cambria" w:cs="Times New Roman"/>
          <w:color w:val="000000"/>
          <w:sz w:val="60"/>
          <w:szCs w:val="60"/>
        </w:rPr>
      </w:pPr>
      <w:r w:rsidRPr="006F204D">
        <w:rPr>
          <w:rFonts w:ascii="Cambria" w:eastAsia="Times New Roman" w:hAnsi="Cambria" w:cs="Times New Roman"/>
          <w:color w:val="000000"/>
          <w:sz w:val="60"/>
          <w:szCs w:val="60"/>
        </w:rPr>
        <w:t xml:space="preserve">analysis is a method with increasing application </w:t>
      </w:r>
    </w:p>
    <w:p w:rsidR="00BC661D" w:rsidRPr="006F204D" w:rsidRDefault="00BC661D" w:rsidP="00BC661D">
      <w:pPr>
        <w:shd w:val="clear" w:color="auto" w:fill="FFFFFF"/>
        <w:spacing w:after="0" w:line="0" w:lineRule="auto"/>
        <w:rPr>
          <w:rFonts w:ascii="Cambria" w:eastAsia="Times New Roman" w:hAnsi="Cambria" w:cs="Times New Roman"/>
          <w:color w:val="000000"/>
          <w:sz w:val="60"/>
          <w:szCs w:val="60"/>
        </w:rPr>
      </w:pPr>
      <w:r w:rsidRPr="006F204D">
        <w:rPr>
          <w:rFonts w:ascii="Cambria" w:eastAsia="Times New Roman" w:hAnsi="Cambria" w:cs="Times New Roman"/>
          <w:color w:val="000000"/>
          <w:sz w:val="60"/>
          <w:szCs w:val="60"/>
        </w:rPr>
        <w:t>in the social sciences and has been applied in ar-</w:t>
      </w:r>
    </w:p>
    <w:p w:rsidR="00BC661D" w:rsidRPr="006F204D" w:rsidRDefault="00BC661D" w:rsidP="00BC661D">
      <w:pPr>
        <w:shd w:val="clear" w:color="auto" w:fill="FFFFFF"/>
        <w:spacing w:after="0" w:line="0" w:lineRule="auto"/>
        <w:rPr>
          <w:rFonts w:ascii="Cambria" w:eastAsia="Times New Roman" w:hAnsi="Cambria" w:cs="Times New Roman"/>
          <w:color w:val="000000"/>
          <w:sz w:val="60"/>
          <w:szCs w:val="60"/>
        </w:rPr>
      </w:pPr>
      <w:r w:rsidRPr="006F204D">
        <w:rPr>
          <w:rFonts w:ascii="Cambria" w:eastAsia="Times New Roman" w:hAnsi="Cambria" w:cs="Times New Roman"/>
          <w:color w:val="000000"/>
          <w:sz w:val="60"/>
          <w:szCs w:val="60"/>
        </w:rPr>
        <w:t>eas as diverse as psychology, health, business or-</w:t>
      </w:r>
    </w:p>
    <w:p w:rsidR="00BC661D" w:rsidRPr="006F204D" w:rsidRDefault="00BC661D" w:rsidP="00BC661D">
      <w:pPr>
        <w:shd w:val="clear" w:color="auto" w:fill="FFFFFF"/>
        <w:spacing w:after="0" w:line="0" w:lineRule="auto"/>
        <w:rPr>
          <w:rFonts w:ascii="Cambria" w:eastAsia="Times New Roman" w:hAnsi="Cambria" w:cs="Times New Roman"/>
          <w:color w:val="000000"/>
          <w:sz w:val="60"/>
          <w:szCs w:val="60"/>
        </w:rPr>
      </w:pPr>
      <w:r w:rsidRPr="006F204D">
        <w:rPr>
          <w:rFonts w:ascii="Cambria" w:eastAsia="Times New Roman" w:hAnsi="Cambria" w:cs="Times New Roman"/>
          <w:color w:val="000000"/>
          <w:sz w:val="60"/>
          <w:szCs w:val="60"/>
        </w:rPr>
        <w:t>ganization, and electronic communications.</w:t>
      </w:r>
    </w:p>
    <w:p w:rsidR="00EE7B19" w:rsidRPr="006F204D" w:rsidRDefault="00EE7B19" w:rsidP="00EE7B19">
      <w:pPr>
        <w:pStyle w:val="ListParagraph"/>
        <w:numPr>
          <w:ilvl w:val="0"/>
          <w:numId w:val="15"/>
        </w:numPr>
        <w:rPr>
          <w:rFonts w:ascii="Cambria" w:hAnsi="Cambria"/>
          <w:sz w:val="24"/>
          <w:szCs w:val="24"/>
        </w:rPr>
      </w:pPr>
      <w:r w:rsidRPr="006F204D">
        <w:rPr>
          <w:rFonts w:ascii="Cambria" w:hAnsi="Cambria"/>
          <w:sz w:val="24"/>
          <w:szCs w:val="24"/>
        </w:rPr>
        <w:t>Identify the individuals, teams, and units who play central roles.</w:t>
      </w:r>
    </w:p>
    <w:p w:rsidR="00EE7B19" w:rsidRPr="006F204D" w:rsidRDefault="00EE7B19" w:rsidP="00EE7B19">
      <w:pPr>
        <w:pStyle w:val="ListParagraph"/>
        <w:numPr>
          <w:ilvl w:val="0"/>
          <w:numId w:val="15"/>
        </w:numPr>
        <w:rPr>
          <w:rFonts w:ascii="Cambria" w:hAnsi="Cambria"/>
          <w:sz w:val="24"/>
          <w:szCs w:val="24"/>
        </w:rPr>
      </w:pPr>
      <w:r w:rsidRPr="006F204D">
        <w:rPr>
          <w:rFonts w:ascii="Cambria" w:hAnsi="Cambria"/>
          <w:sz w:val="24"/>
          <w:szCs w:val="24"/>
        </w:rPr>
        <w:t>Discern information breakdowns7, bottlenecks8, structural holes, as well as isolated individuals, teams, and units.</w:t>
      </w:r>
    </w:p>
    <w:p w:rsidR="00EE7B19" w:rsidRPr="006F204D" w:rsidRDefault="00EE7B19" w:rsidP="00EE7B19">
      <w:pPr>
        <w:pStyle w:val="ListParagraph"/>
        <w:numPr>
          <w:ilvl w:val="0"/>
          <w:numId w:val="15"/>
        </w:numPr>
        <w:rPr>
          <w:rFonts w:ascii="Cambria" w:hAnsi="Cambria"/>
          <w:sz w:val="24"/>
          <w:szCs w:val="24"/>
        </w:rPr>
      </w:pPr>
      <w:r w:rsidRPr="006F204D">
        <w:rPr>
          <w:rFonts w:ascii="Cambria" w:hAnsi="Cambria"/>
          <w:sz w:val="24"/>
          <w:szCs w:val="24"/>
        </w:rPr>
        <w:t>Make out opportunities to accelerate knowledge flows across functional and organizational boundaries.</w:t>
      </w:r>
    </w:p>
    <w:p w:rsidR="00EE7B19" w:rsidRPr="006F204D" w:rsidRDefault="00EE7B19" w:rsidP="00EE7B19">
      <w:pPr>
        <w:pStyle w:val="ListParagraph"/>
        <w:numPr>
          <w:ilvl w:val="0"/>
          <w:numId w:val="15"/>
        </w:numPr>
        <w:rPr>
          <w:rFonts w:ascii="Cambria" w:hAnsi="Cambria"/>
          <w:sz w:val="24"/>
          <w:szCs w:val="24"/>
        </w:rPr>
      </w:pPr>
      <w:r w:rsidRPr="006F204D">
        <w:rPr>
          <w:rFonts w:ascii="Cambria" w:hAnsi="Cambria"/>
          <w:sz w:val="24"/>
          <w:szCs w:val="24"/>
        </w:rPr>
        <w:t>Strengthen the efficiency and effectiveness of existing, formal communication channels.</w:t>
      </w:r>
    </w:p>
    <w:p w:rsidR="00EE7B19" w:rsidRPr="006F204D" w:rsidRDefault="00EE7B19" w:rsidP="00EE7B19">
      <w:pPr>
        <w:pStyle w:val="ListParagraph"/>
        <w:numPr>
          <w:ilvl w:val="0"/>
          <w:numId w:val="15"/>
        </w:numPr>
        <w:rPr>
          <w:rFonts w:ascii="Cambria" w:hAnsi="Cambria"/>
          <w:sz w:val="24"/>
          <w:szCs w:val="24"/>
        </w:rPr>
      </w:pPr>
      <w:r w:rsidRPr="006F204D">
        <w:rPr>
          <w:rFonts w:ascii="Cambria" w:hAnsi="Cambria"/>
          <w:sz w:val="24"/>
          <w:szCs w:val="24"/>
        </w:rPr>
        <w:t xml:space="preserve">Raise awareness of and reflection on the importance of informal networks and ways to enhance their organizational performance. </w:t>
      </w:r>
    </w:p>
    <w:p w:rsidR="00EE7B19" w:rsidRPr="006F204D" w:rsidRDefault="00F41F14" w:rsidP="00EE7B19">
      <w:pPr>
        <w:pStyle w:val="ListParagraph"/>
        <w:numPr>
          <w:ilvl w:val="0"/>
          <w:numId w:val="15"/>
        </w:numPr>
        <w:rPr>
          <w:rFonts w:ascii="Cambria" w:hAnsi="Cambria"/>
          <w:sz w:val="24"/>
          <w:szCs w:val="24"/>
        </w:rPr>
      </w:pPr>
      <w:r w:rsidRPr="006F204D">
        <w:rPr>
          <w:rFonts w:ascii="Cambria" w:hAnsi="Cambria"/>
          <w:sz w:val="24"/>
          <w:szCs w:val="24"/>
        </w:rPr>
        <w:t>Advantage</w:t>
      </w:r>
      <w:r w:rsidR="00EE7B19" w:rsidRPr="006F204D">
        <w:rPr>
          <w:rFonts w:ascii="Cambria" w:hAnsi="Cambria"/>
          <w:sz w:val="24"/>
          <w:szCs w:val="24"/>
        </w:rPr>
        <w:t xml:space="preserve"> peer support.</w:t>
      </w:r>
    </w:p>
    <w:p w:rsidR="00EE7B19" w:rsidRPr="006F204D" w:rsidRDefault="00EE7B19" w:rsidP="00EE7B19">
      <w:pPr>
        <w:pStyle w:val="ListParagraph"/>
        <w:numPr>
          <w:ilvl w:val="0"/>
          <w:numId w:val="15"/>
        </w:numPr>
        <w:rPr>
          <w:rFonts w:ascii="Cambria" w:hAnsi="Cambria"/>
          <w:sz w:val="24"/>
          <w:szCs w:val="24"/>
        </w:rPr>
      </w:pPr>
      <w:r w:rsidRPr="006F204D">
        <w:rPr>
          <w:rFonts w:ascii="Cambria" w:hAnsi="Cambria"/>
          <w:sz w:val="24"/>
          <w:szCs w:val="24"/>
        </w:rPr>
        <w:t>Improve innovation and learning.</w:t>
      </w:r>
    </w:p>
    <w:p w:rsidR="00EE7B19" w:rsidRPr="006F204D" w:rsidRDefault="00EE7B19" w:rsidP="0096598B">
      <w:pPr>
        <w:pStyle w:val="ListParagraph"/>
        <w:numPr>
          <w:ilvl w:val="0"/>
          <w:numId w:val="15"/>
        </w:numPr>
        <w:rPr>
          <w:rFonts w:ascii="Cambria" w:hAnsi="Cambria"/>
          <w:sz w:val="24"/>
          <w:szCs w:val="24"/>
        </w:rPr>
      </w:pPr>
      <w:r w:rsidRPr="006F204D">
        <w:rPr>
          <w:rFonts w:ascii="Cambria" w:hAnsi="Cambria"/>
          <w:sz w:val="24"/>
          <w:szCs w:val="24"/>
        </w:rPr>
        <w:t>Refine strategies.</w:t>
      </w:r>
    </w:p>
    <w:p w:rsidR="00EE7B19" w:rsidRPr="006F204D" w:rsidRDefault="00EE7B19" w:rsidP="004F2FDD">
      <w:pPr>
        <w:pStyle w:val="Heading1"/>
        <w:rPr>
          <w:rFonts w:ascii="Cambria" w:hAnsi="Cambria"/>
        </w:rPr>
      </w:pPr>
      <w:bookmarkStart w:id="2" w:name="_Toc30974553"/>
      <w:r w:rsidRPr="006F204D">
        <w:rPr>
          <w:rFonts w:ascii="Cambria" w:hAnsi="Cambria"/>
        </w:rPr>
        <w:lastRenderedPageBreak/>
        <w:t>CENTRALITY MEASURES</w:t>
      </w:r>
      <w:bookmarkEnd w:id="2"/>
    </w:p>
    <w:p w:rsidR="00EE7B19" w:rsidRPr="006F204D" w:rsidRDefault="004F2FDD" w:rsidP="00FD7F30">
      <w:pPr>
        <w:ind w:firstLine="720"/>
        <w:rPr>
          <w:rFonts w:ascii="Cambria" w:hAnsi="Cambria"/>
          <w:sz w:val="24"/>
          <w:szCs w:val="24"/>
        </w:rPr>
      </w:pPr>
      <w:r w:rsidRPr="006F204D">
        <w:rPr>
          <w:rFonts w:ascii="Cambria" w:hAnsi="Cambria"/>
          <w:sz w:val="24"/>
          <w:szCs w:val="24"/>
        </w:rPr>
        <w:t>Various measures of the centrality of a vertex within a graph</w:t>
      </w:r>
      <w:r w:rsidR="00EE7B19" w:rsidRPr="006F204D">
        <w:rPr>
          <w:rFonts w:ascii="Cambria" w:hAnsi="Cambria"/>
          <w:sz w:val="24"/>
          <w:szCs w:val="24"/>
        </w:rPr>
        <w:t xml:space="preserve"> determine the relative importance of a vertex within the graph</w:t>
      </w:r>
      <w:r w:rsidR="00FD7F30" w:rsidRPr="006F204D">
        <w:rPr>
          <w:rFonts w:ascii="Cambria" w:hAnsi="Cambria"/>
          <w:sz w:val="24"/>
          <w:szCs w:val="24"/>
        </w:rPr>
        <w:t xml:space="preserve">. There are </w:t>
      </w:r>
      <w:r w:rsidR="008034BF" w:rsidRPr="006F204D">
        <w:rPr>
          <w:rFonts w:ascii="Cambria" w:hAnsi="Cambria"/>
          <w:sz w:val="24"/>
          <w:szCs w:val="24"/>
        </w:rPr>
        <w:t>many</w:t>
      </w:r>
      <w:r w:rsidR="00FD7F30" w:rsidRPr="006F204D">
        <w:rPr>
          <w:rFonts w:ascii="Cambria" w:hAnsi="Cambria"/>
          <w:sz w:val="24"/>
          <w:szCs w:val="24"/>
        </w:rPr>
        <w:t xml:space="preserve"> measures of centrality that are widely used in network analysis: degree cen</w:t>
      </w:r>
      <w:r w:rsidR="008034BF" w:rsidRPr="006F204D">
        <w:rPr>
          <w:rFonts w:ascii="Cambria" w:hAnsi="Cambria"/>
          <w:sz w:val="24"/>
          <w:szCs w:val="24"/>
        </w:rPr>
        <w:t>trality, betweenness, closeness and many more</w:t>
      </w:r>
      <w:r w:rsidR="00FD7F30" w:rsidRPr="006F204D">
        <w:rPr>
          <w:rFonts w:ascii="Cambria" w:hAnsi="Cambria"/>
          <w:sz w:val="24"/>
          <w:szCs w:val="24"/>
        </w:rPr>
        <w:t>.</w:t>
      </w:r>
    </w:p>
    <w:p w:rsidR="00FD7F30" w:rsidRPr="006F204D" w:rsidRDefault="00FD7F30" w:rsidP="00EE7B19">
      <w:pPr>
        <w:rPr>
          <w:rFonts w:ascii="Cambria" w:hAnsi="Cambria"/>
          <w:sz w:val="24"/>
          <w:szCs w:val="24"/>
        </w:rPr>
      </w:pPr>
    </w:p>
    <w:p w:rsidR="00EE7B19" w:rsidRPr="006F204D" w:rsidRDefault="00FD7F30" w:rsidP="00EE7B19">
      <w:pPr>
        <w:rPr>
          <w:rFonts w:ascii="Cambria" w:hAnsi="Cambria"/>
        </w:rPr>
      </w:pPr>
      <w:r w:rsidRPr="006F204D">
        <w:rPr>
          <w:rFonts w:ascii="Cambria" w:hAnsi="Cambria"/>
          <w:b/>
          <w:sz w:val="32"/>
        </w:rPr>
        <w:t>Degree Centrality:</w:t>
      </w:r>
      <w:r w:rsidRPr="006F204D">
        <w:rPr>
          <w:rFonts w:ascii="Cambria" w:hAnsi="Cambria"/>
          <w:sz w:val="32"/>
        </w:rPr>
        <w:t xml:space="preserve"> </w:t>
      </w:r>
      <w:r w:rsidRPr="006F204D">
        <w:rPr>
          <w:rFonts w:ascii="Cambria" w:hAnsi="Cambria"/>
        </w:rPr>
        <w:t>-</w:t>
      </w:r>
    </w:p>
    <w:p w:rsidR="00FD7F30" w:rsidRPr="006F204D" w:rsidRDefault="00FD7F30" w:rsidP="00FD7F30">
      <w:pPr>
        <w:pStyle w:val="ListParagraph"/>
        <w:numPr>
          <w:ilvl w:val="0"/>
          <w:numId w:val="16"/>
        </w:numPr>
        <w:rPr>
          <w:rFonts w:ascii="Cambria" w:hAnsi="Cambria"/>
          <w:sz w:val="24"/>
          <w:szCs w:val="24"/>
        </w:rPr>
      </w:pPr>
      <w:r w:rsidRPr="006F204D">
        <w:rPr>
          <w:rFonts w:ascii="Cambria" w:hAnsi="Cambria"/>
          <w:sz w:val="24"/>
          <w:szCs w:val="24"/>
        </w:rPr>
        <w:t xml:space="preserve">The first, and simplest, is degree centrality. Degree centrality is defined as the number of links incident upon a node (i.e., the number of ties that a node has). </w:t>
      </w:r>
    </w:p>
    <w:p w:rsidR="00FD7F30" w:rsidRPr="006F204D" w:rsidRDefault="00FD7F30" w:rsidP="00FD7F30">
      <w:pPr>
        <w:pStyle w:val="ListParagraph"/>
        <w:numPr>
          <w:ilvl w:val="0"/>
          <w:numId w:val="16"/>
        </w:numPr>
        <w:rPr>
          <w:rFonts w:ascii="Cambria" w:hAnsi="Cambria"/>
          <w:sz w:val="24"/>
          <w:szCs w:val="24"/>
        </w:rPr>
      </w:pPr>
      <w:r w:rsidRPr="006F204D">
        <w:rPr>
          <w:rFonts w:ascii="Cambria" w:hAnsi="Cambria"/>
          <w:sz w:val="24"/>
          <w:szCs w:val="24"/>
        </w:rPr>
        <w:t>Degree is often interpreted in terms of the immediate risk of node for catching whatever is flowing through the network</w:t>
      </w:r>
    </w:p>
    <w:p w:rsidR="00FD7F30" w:rsidRPr="006F204D" w:rsidRDefault="008804BD" w:rsidP="008804BD">
      <w:pPr>
        <w:pStyle w:val="ListParagraph"/>
        <w:jc w:val="center"/>
        <w:rPr>
          <w:rFonts w:ascii="Cambria" w:hAnsi="Cambria"/>
        </w:rPr>
      </w:pPr>
      <w:r w:rsidRPr="006F204D">
        <w:rPr>
          <w:rFonts w:ascii="Cambria" w:hAnsi="Cambria"/>
          <w:noProof/>
        </w:rPr>
        <w:drawing>
          <wp:inline distT="0" distB="0" distL="0" distR="0" wp14:anchorId="2A8AA297" wp14:editId="1E684BA4">
            <wp:extent cx="2297723" cy="501718"/>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24403" cy="507544"/>
                    </a:xfrm>
                    <a:prstGeom prst="rect">
                      <a:avLst/>
                    </a:prstGeom>
                  </pic:spPr>
                </pic:pic>
              </a:graphicData>
            </a:graphic>
          </wp:inline>
        </w:drawing>
      </w:r>
    </w:p>
    <w:p w:rsidR="00FD7F30" w:rsidRPr="006F204D" w:rsidRDefault="00FD7F30" w:rsidP="00FD7F30">
      <w:pPr>
        <w:rPr>
          <w:rFonts w:ascii="Cambria" w:hAnsi="Cambria"/>
          <w:b/>
          <w:sz w:val="32"/>
        </w:rPr>
      </w:pPr>
      <w:r w:rsidRPr="006F204D">
        <w:rPr>
          <w:rFonts w:ascii="Cambria" w:hAnsi="Cambria"/>
          <w:b/>
          <w:sz w:val="32"/>
        </w:rPr>
        <w:t>Betweenness centrality :-</w:t>
      </w:r>
    </w:p>
    <w:p w:rsidR="00FD7F30" w:rsidRPr="006F204D" w:rsidRDefault="00FD7F30" w:rsidP="00FD7F30">
      <w:pPr>
        <w:pStyle w:val="ListParagraph"/>
        <w:numPr>
          <w:ilvl w:val="0"/>
          <w:numId w:val="17"/>
        </w:numPr>
        <w:rPr>
          <w:rFonts w:ascii="Cambria" w:hAnsi="Cambria"/>
          <w:sz w:val="24"/>
          <w:szCs w:val="24"/>
        </w:rPr>
      </w:pPr>
      <w:r w:rsidRPr="006F204D">
        <w:rPr>
          <w:rFonts w:ascii="Cambria" w:hAnsi="Cambria"/>
          <w:sz w:val="24"/>
          <w:szCs w:val="24"/>
        </w:rPr>
        <w:t xml:space="preserve">Betweenness is a centrality measure of a vertex within a graph. </w:t>
      </w:r>
    </w:p>
    <w:p w:rsidR="00FD7F30" w:rsidRPr="006F204D" w:rsidRDefault="00FD7F30" w:rsidP="00FD7F30">
      <w:pPr>
        <w:pStyle w:val="ListParagraph"/>
        <w:numPr>
          <w:ilvl w:val="0"/>
          <w:numId w:val="17"/>
        </w:numPr>
        <w:rPr>
          <w:rFonts w:ascii="Cambria" w:hAnsi="Cambria"/>
          <w:b/>
          <w:sz w:val="24"/>
          <w:szCs w:val="24"/>
        </w:rPr>
      </w:pPr>
      <w:r w:rsidRPr="006F204D">
        <w:rPr>
          <w:rFonts w:ascii="Cambria" w:hAnsi="Cambria"/>
          <w:sz w:val="24"/>
          <w:szCs w:val="24"/>
        </w:rPr>
        <w:t>Vertices that occur on many shortest paths between other vertices have higher betweenness than those that do not.</w:t>
      </w:r>
    </w:p>
    <w:p w:rsidR="00FD7F30" w:rsidRPr="006F204D" w:rsidRDefault="008804BD" w:rsidP="008804BD">
      <w:pPr>
        <w:pStyle w:val="ListParagraph"/>
        <w:jc w:val="center"/>
        <w:rPr>
          <w:rFonts w:ascii="Cambria" w:hAnsi="Cambria"/>
          <w:b/>
          <w:sz w:val="32"/>
        </w:rPr>
      </w:pPr>
      <w:r w:rsidRPr="006F204D">
        <w:rPr>
          <w:rFonts w:ascii="Cambria" w:hAnsi="Cambria"/>
          <w:noProof/>
        </w:rPr>
        <w:drawing>
          <wp:inline distT="0" distB="0" distL="0" distR="0" wp14:anchorId="40CC877A" wp14:editId="0E01162B">
            <wp:extent cx="2162908" cy="531863"/>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4685" cy="542136"/>
                    </a:xfrm>
                    <a:prstGeom prst="rect">
                      <a:avLst/>
                    </a:prstGeom>
                  </pic:spPr>
                </pic:pic>
              </a:graphicData>
            </a:graphic>
          </wp:inline>
        </w:drawing>
      </w:r>
    </w:p>
    <w:p w:rsidR="00FD7F30" w:rsidRPr="006F204D" w:rsidRDefault="00FD7F30" w:rsidP="00FD7F30">
      <w:pPr>
        <w:rPr>
          <w:rFonts w:ascii="Cambria" w:hAnsi="Cambria"/>
          <w:b/>
          <w:sz w:val="32"/>
        </w:rPr>
      </w:pPr>
      <w:r w:rsidRPr="006F204D">
        <w:rPr>
          <w:rFonts w:ascii="Cambria" w:hAnsi="Cambria"/>
          <w:b/>
          <w:sz w:val="32"/>
        </w:rPr>
        <w:t>Closeness centrality:-</w:t>
      </w:r>
    </w:p>
    <w:p w:rsidR="00FD7F30" w:rsidRPr="006F204D" w:rsidRDefault="00FD7F30" w:rsidP="00FD7F30">
      <w:pPr>
        <w:pStyle w:val="ListParagraph"/>
        <w:numPr>
          <w:ilvl w:val="0"/>
          <w:numId w:val="18"/>
        </w:numPr>
        <w:rPr>
          <w:rFonts w:ascii="Cambria" w:hAnsi="Cambria"/>
          <w:sz w:val="24"/>
          <w:szCs w:val="24"/>
        </w:rPr>
      </w:pPr>
      <w:r w:rsidRPr="006F204D">
        <w:rPr>
          <w:rFonts w:ascii="Cambria" w:hAnsi="Cambria"/>
          <w:sz w:val="24"/>
          <w:szCs w:val="24"/>
        </w:rPr>
        <w:t>In topology and related areas in mathematics, closeness is one of the basic concepts in a topological space. Intuitively we say two sets are close if they are arbitrarily near to each other.</w:t>
      </w:r>
    </w:p>
    <w:p w:rsidR="00FD7F30" w:rsidRPr="006F204D" w:rsidRDefault="00FD7F30" w:rsidP="00FD7F30">
      <w:pPr>
        <w:pStyle w:val="ListParagraph"/>
        <w:numPr>
          <w:ilvl w:val="0"/>
          <w:numId w:val="18"/>
        </w:numPr>
        <w:rPr>
          <w:rFonts w:ascii="Cambria" w:hAnsi="Cambria"/>
          <w:b/>
          <w:sz w:val="24"/>
          <w:szCs w:val="24"/>
        </w:rPr>
      </w:pPr>
      <w:r w:rsidRPr="006F204D">
        <w:rPr>
          <w:rFonts w:ascii="Cambria" w:hAnsi="Cambria"/>
          <w:sz w:val="24"/>
          <w:szCs w:val="24"/>
        </w:rPr>
        <w:t>The concept can be defined naturally in a metric space where a notion of distance between elements of the space is defined, but it can be generalized to topological spaces where we have no concrete way to measure distances.</w:t>
      </w:r>
    </w:p>
    <w:p w:rsidR="008804BD" w:rsidRPr="006F204D" w:rsidRDefault="008804BD" w:rsidP="008804BD">
      <w:pPr>
        <w:pStyle w:val="ListParagraph"/>
        <w:jc w:val="center"/>
        <w:rPr>
          <w:rFonts w:ascii="Cambria" w:hAnsi="Cambria"/>
          <w:b/>
          <w:sz w:val="32"/>
        </w:rPr>
      </w:pPr>
      <w:r w:rsidRPr="006F204D">
        <w:rPr>
          <w:rFonts w:ascii="Cambria" w:hAnsi="Cambria"/>
          <w:noProof/>
        </w:rPr>
        <w:drawing>
          <wp:inline distT="0" distB="0" distL="0" distR="0" wp14:anchorId="6D2FDAAF" wp14:editId="7C0EC985">
            <wp:extent cx="1969477" cy="532626"/>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94282" cy="539334"/>
                    </a:xfrm>
                    <a:prstGeom prst="rect">
                      <a:avLst/>
                    </a:prstGeom>
                  </pic:spPr>
                </pic:pic>
              </a:graphicData>
            </a:graphic>
          </wp:inline>
        </w:drawing>
      </w:r>
    </w:p>
    <w:p w:rsidR="00FD7F30" w:rsidRPr="006F204D" w:rsidRDefault="00FD7F30" w:rsidP="00FD7F30">
      <w:pPr>
        <w:rPr>
          <w:rFonts w:ascii="Cambria" w:hAnsi="Cambria"/>
          <w:b/>
          <w:sz w:val="32"/>
        </w:rPr>
      </w:pPr>
    </w:p>
    <w:p w:rsidR="004F2FDD" w:rsidRPr="006F204D" w:rsidRDefault="004F2FDD" w:rsidP="00FD7F30">
      <w:pPr>
        <w:rPr>
          <w:rFonts w:ascii="Cambria" w:hAnsi="Cambria"/>
          <w:b/>
          <w:bCs/>
          <w:color w:val="4472C4" w:themeColor="accent1"/>
          <w:sz w:val="56"/>
          <w:szCs w:val="18"/>
        </w:rPr>
      </w:pPr>
    </w:p>
    <w:p w:rsidR="008804BD" w:rsidRPr="006F204D" w:rsidRDefault="00FD7F30" w:rsidP="004F2FDD">
      <w:pPr>
        <w:pStyle w:val="Heading1"/>
        <w:rPr>
          <w:rFonts w:ascii="Cambria" w:hAnsi="Cambria"/>
        </w:rPr>
      </w:pPr>
      <w:bookmarkStart w:id="3" w:name="_Toc30974554"/>
      <w:r w:rsidRPr="006F204D">
        <w:rPr>
          <w:rFonts w:ascii="Cambria" w:hAnsi="Cambria"/>
        </w:rPr>
        <w:lastRenderedPageBreak/>
        <w:t>COMMUNITY</w:t>
      </w:r>
      <w:r w:rsidR="008804BD" w:rsidRPr="006F204D">
        <w:rPr>
          <w:rFonts w:ascii="Cambria" w:hAnsi="Cambria"/>
        </w:rPr>
        <w:t xml:space="preserve"> DETECTION</w:t>
      </w:r>
      <w:bookmarkEnd w:id="3"/>
    </w:p>
    <w:p w:rsidR="00FD7F30" w:rsidRPr="006F204D" w:rsidRDefault="00761670" w:rsidP="00761670">
      <w:pPr>
        <w:pStyle w:val="ListParagraph"/>
        <w:numPr>
          <w:ilvl w:val="0"/>
          <w:numId w:val="19"/>
        </w:numPr>
        <w:rPr>
          <w:rFonts w:ascii="Cambria" w:hAnsi="Cambria"/>
          <w:sz w:val="24"/>
          <w:szCs w:val="24"/>
        </w:rPr>
      </w:pPr>
      <w:r w:rsidRPr="006F204D">
        <w:rPr>
          <w:rFonts w:ascii="Cambria" w:hAnsi="Cambria"/>
          <w:sz w:val="24"/>
          <w:szCs w:val="24"/>
        </w:rPr>
        <w:t>A dense subgraph loosely coupled to other modules in the network.</w:t>
      </w:r>
    </w:p>
    <w:p w:rsidR="00761670" w:rsidRPr="006F204D" w:rsidRDefault="00761670" w:rsidP="00761670">
      <w:pPr>
        <w:pStyle w:val="ListParagraph"/>
        <w:numPr>
          <w:ilvl w:val="0"/>
          <w:numId w:val="19"/>
        </w:numPr>
        <w:rPr>
          <w:rFonts w:ascii="Cambria" w:hAnsi="Cambria"/>
          <w:sz w:val="24"/>
          <w:szCs w:val="24"/>
        </w:rPr>
      </w:pPr>
      <w:r w:rsidRPr="006F204D">
        <w:rPr>
          <w:rFonts w:ascii="Cambria" w:hAnsi="Cambria"/>
          <w:sz w:val="24"/>
          <w:szCs w:val="24"/>
        </w:rPr>
        <w:t>A community is a set of nodes seen as one by nodes outside the community. A subgraph where almost all nodes are linked to other nodes in the community.</w:t>
      </w:r>
    </w:p>
    <w:p w:rsidR="00761670" w:rsidRPr="006F204D" w:rsidRDefault="00761670" w:rsidP="00FD7F30">
      <w:pPr>
        <w:rPr>
          <w:rFonts w:ascii="Cambria" w:hAnsi="Cambria"/>
        </w:rPr>
      </w:pPr>
    </w:p>
    <w:p w:rsidR="00761670" w:rsidRPr="006F204D" w:rsidRDefault="00761670" w:rsidP="00FD7F30">
      <w:pPr>
        <w:rPr>
          <w:rFonts w:ascii="Cambria" w:hAnsi="Cambria"/>
        </w:rPr>
      </w:pPr>
      <w:r w:rsidRPr="006F204D">
        <w:rPr>
          <w:rFonts w:ascii="Cambria" w:hAnsi="Cambria"/>
          <w:noProof/>
        </w:rPr>
        <w:drawing>
          <wp:inline distT="0" distB="0" distL="0" distR="0" wp14:anchorId="6F3D3B45" wp14:editId="130F705B">
            <wp:extent cx="5971540" cy="1906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1540" cy="1906270"/>
                    </a:xfrm>
                    <a:prstGeom prst="rect">
                      <a:avLst/>
                    </a:prstGeom>
                  </pic:spPr>
                </pic:pic>
              </a:graphicData>
            </a:graphic>
          </wp:inline>
        </w:drawing>
      </w:r>
    </w:p>
    <w:p w:rsidR="00761670" w:rsidRPr="006F204D" w:rsidRDefault="00761670" w:rsidP="00FD7F30">
      <w:pPr>
        <w:rPr>
          <w:rFonts w:ascii="Cambria" w:hAnsi="Cambria"/>
        </w:rPr>
      </w:pPr>
    </w:p>
    <w:p w:rsidR="00D31C3B" w:rsidRPr="006F204D" w:rsidRDefault="00D31C3B" w:rsidP="00FD7F30">
      <w:pPr>
        <w:rPr>
          <w:rFonts w:ascii="Cambria" w:hAnsi="Cambria"/>
          <w:b/>
          <w:sz w:val="32"/>
        </w:rPr>
      </w:pPr>
      <w:r w:rsidRPr="006F204D">
        <w:rPr>
          <w:rFonts w:ascii="Cambria" w:hAnsi="Cambria"/>
          <w:b/>
          <w:sz w:val="32"/>
        </w:rPr>
        <w:t>Local Community Quality Function:</w:t>
      </w:r>
    </w:p>
    <w:p w:rsidR="00D31C3B" w:rsidRPr="006F204D" w:rsidRDefault="00D31C3B" w:rsidP="00D31C3B">
      <w:pPr>
        <w:rPr>
          <w:rFonts w:ascii="Cambria" w:hAnsi="Cambria"/>
          <w:b/>
          <w:sz w:val="32"/>
        </w:rPr>
      </w:pPr>
      <w:r w:rsidRPr="006F204D">
        <w:rPr>
          <w:rFonts w:ascii="Cambria" w:hAnsi="Cambria"/>
          <w:noProof/>
        </w:rPr>
        <w:drawing>
          <wp:inline distT="0" distB="0" distL="0" distR="0" wp14:anchorId="3E7B3980" wp14:editId="4164B250">
            <wp:extent cx="1762125" cy="590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62125" cy="590550"/>
                    </a:xfrm>
                    <a:prstGeom prst="rect">
                      <a:avLst/>
                    </a:prstGeom>
                  </pic:spPr>
                </pic:pic>
              </a:graphicData>
            </a:graphic>
          </wp:inline>
        </w:drawing>
      </w:r>
      <w:r w:rsidRPr="006F204D">
        <w:rPr>
          <w:rFonts w:ascii="Cambria" w:hAnsi="Cambria"/>
          <w:b/>
          <w:sz w:val="32"/>
        </w:rPr>
        <w:tab/>
      </w:r>
      <w:r w:rsidRPr="006F204D">
        <w:rPr>
          <w:rFonts w:ascii="Cambria" w:hAnsi="Cambria"/>
          <w:b/>
          <w:sz w:val="32"/>
        </w:rPr>
        <w:tab/>
      </w:r>
      <w:r w:rsidRPr="006F204D">
        <w:rPr>
          <w:rFonts w:ascii="Cambria" w:hAnsi="Cambria"/>
          <w:b/>
          <w:sz w:val="32"/>
        </w:rPr>
        <w:tab/>
      </w:r>
      <w:r w:rsidRPr="006F204D">
        <w:rPr>
          <w:rFonts w:ascii="Cambria" w:hAnsi="Cambria"/>
          <w:b/>
          <w:sz w:val="32"/>
        </w:rPr>
        <w:tab/>
      </w:r>
      <w:r w:rsidRPr="006F204D">
        <w:rPr>
          <w:rFonts w:ascii="Cambria" w:hAnsi="Cambria"/>
          <w:b/>
          <w:sz w:val="32"/>
        </w:rPr>
        <w:tab/>
      </w:r>
      <w:r w:rsidRPr="006F204D">
        <w:rPr>
          <w:rFonts w:ascii="Cambria" w:hAnsi="Cambria"/>
          <w:b/>
          <w:sz w:val="32"/>
        </w:rPr>
        <w:tab/>
      </w:r>
      <w:r w:rsidRPr="006F204D">
        <w:rPr>
          <w:rFonts w:ascii="Cambria" w:hAnsi="Cambria"/>
          <w:noProof/>
        </w:rPr>
        <w:drawing>
          <wp:inline distT="0" distB="0" distL="0" distR="0" wp14:anchorId="0BA64AC0" wp14:editId="6A1D10CF">
            <wp:extent cx="1514475" cy="60227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18337" cy="603809"/>
                    </a:xfrm>
                    <a:prstGeom prst="rect">
                      <a:avLst/>
                    </a:prstGeom>
                  </pic:spPr>
                </pic:pic>
              </a:graphicData>
            </a:graphic>
          </wp:inline>
        </w:drawing>
      </w:r>
    </w:p>
    <w:p w:rsidR="00D31C3B" w:rsidRPr="006F204D" w:rsidRDefault="00D31C3B" w:rsidP="00D31C3B">
      <w:pPr>
        <w:rPr>
          <w:rFonts w:ascii="Cambria" w:hAnsi="Cambria"/>
          <w:b/>
          <w:sz w:val="32"/>
        </w:rPr>
      </w:pPr>
    </w:p>
    <w:p w:rsidR="00D31C3B" w:rsidRPr="006F204D" w:rsidRDefault="00D31C3B" w:rsidP="00D31C3B">
      <w:pPr>
        <w:rPr>
          <w:rFonts w:ascii="Cambria" w:hAnsi="Cambria"/>
          <w:b/>
          <w:sz w:val="32"/>
        </w:rPr>
      </w:pPr>
      <w:r w:rsidRPr="006F204D">
        <w:rPr>
          <w:rFonts w:ascii="Cambria" w:hAnsi="Cambria"/>
          <w:noProof/>
        </w:rPr>
        <w:drawing>
          <wp:inline distT="0" distB="0" distL="0" distR="0" wp14:anchorId="2B37F3AA" wp14:editId="2FF806F7">
            <wp:extent cx="5656385" cy="76898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60425" cy="769534"/>
                    </a:xfrm>
                    <a:prstGeom prst="rect">
                      <a:avLst/>
                    </a:prstGeom>
                  </pic:spPr>
                </pic:pic>
              </a:graphicData>
            </a:graphic>
          </wp:inline>
        </w:drawing>
      </w:r>
    </w:p>
    <w:p w:rsidR="00D31C3B" w:rsidRPr="006F204D" w:rsidRDefault="00D31C3B" w:rsidP="00D31C3B">
      <w:pPr>
        <w:rPr>
          <w:rFonts w:ascii="Cambria" w:hAnsi="Cambria"/>
          <w:b/>
          <w:sz w:val="32"/>
        </w:rPr>
      </w:pPr>
    </w:p>
    <w:p w:rsidR="004F2FDD" w:rsidRPr="006F204D" w:rsidRDefault="004F2FDD" w:rsidP="00D31C3B">
      <w:pPr>
        <w:rPr>
          <w:rFonts w:ascii="Cambria" w:hAnsi="Cambria"/>
          <w:b/>
          <w:sz w:val="32"/>
        </w:rPr>
      </w:pPr>
    </w:p>
    <w:p w:rsidR="00D31C3B" w:rsidRPr="006F204D" w:rsidRDefault="00D31C3B" w:rsidP="00D31C3B">
      <w:pPr>
        <w:rPr>
          <w:rFonts w:ascii="Cambria" w:hAnsi="Cambria"/>
          <w:b/>
          <w:sz w:val="32"/>
        </w:rPr>
      </w:pPr>
    </w:p>
    <w:p w:rsidR="00D31C3B" w:rsidRPr="006F204D" w:rsidRDefault="00D31C3B" w:rsidP="00D31C3B">
      <w:pPr>
        <w:rPr>
          <w:rFonts w:ascii="Cambria" w:hAnsi="Cambria"/>
          <w:b/>
          <w:sz w:val="32"/>
        </w:rPr>
      </w:pPr>
    </w:p>
    <w:p w:rsidR="00D31C3B" w:rsidRPr="006F204D" w:rsidRDefault="00D31C3B" w:rsidP="00D31C3B">
      <w:pPr>
        <w:rPr>
          <w:rFonts w:ascii="Cambria" w:hAnsi="Cambria"/>
          <w:b/>
          <w:sz w:val="32"/>
        </w:rPr>
      </w:pPr>
    </w:p>
    <w:p w:rsidR="000D3ABD" w:rsidRPr="006F204D" w:rsidRDefault="000D3ABD" w:rsidP="00D31C3B">
      <w:pPr>
        <w:rPr>
          <w:rFonts w:ascii="Cambria" w:hAnsi="Cambria"/>
          <w:b/>
          <w:sz w:val="32"/>
        </w:rPr>
      </w:pPr>
    </w:p>
    <w:p w:rsidR="008804BD" w:rsidRPr="006F204D" w:rsidRDefault="008804BD" w:rsidP="004F2FDD">
      <w:pPr>
        <w:pStyle w:val="Heading1"/>
        <w:rPr>
          <w:rFonts w:ascii="Cambria" w:hAnsi="Cambria"/>
        </w:rPr>
      </w:pPr>
      <w:bookmarkStart w:id="4" w:name="_Toc30974555"/>
      <w:r w:rsidRPr="006F204D">
        <w:rPr>
          <w:rFonts w:ascii="Cambria" w:hAnsi="Cambria"/>
        </w:rPr>
        <w:lastRenderedPageBreak/>
        <w:t>PROJECT APPROACH</w:t>
      </w:r>
      <w:bookmarkEnd w:id="4"/>
    </w:p>
    <w:p w:rsidR="000D3ABD" w:rsidRPr="006F204D" w:rsidRDefault="00F41F14" w:rsidP="00F41F14">
      <w:pPr>
        <w:pStyle w:val="Heading2"/>
        <w:rPr>
          <w:rFonts w:ascii="Cambria" w:hAnsi="Cambria"/>
        </w:rPr>
      </w:pPr>
      <w:bookmarkStart w:id="5" w:name="_Toc30974556"/>
      <w:r w:rsidRPr="006F204D">
        <w:rPr>
          <w:rFonts w:ascii="Cambria" w:hAnsi="Cambria"/>
        </w:rPr>
        <w:t>Model Approach</w:t>
      </w:r>
      <w:bookmarkEnd w:id="5"/>
    </w:p>
    <w:p w:rsidR="000D3ABD" w:rsidRPr="006F204D" w:rsidRDefault="000D3ABD" w:rsidP="000D3ABD">
      <w:pPr>
        <w:rPr>
          <w:rFonts w:ascii="Cambria" w:hAnsi="Cambria"/>
        </w:rPr>
      </w:pPr>
      <w:r w:rsidRPr="006F204D">
        <w:rPr>
          <w:rFonts w:ascii="Cambria" w:hAnsi="Cambria"/>
          <w:noProof/>
        </w:rPr>
        <w:drawing>
          <wp:inline distT="0" distB="0" distL="0" distR="0">
            <wp:extent cx="6065520" cy="3520440"/>
            <wp:effectExtent l="76200" t="57150" r="87630" b="118110"/>
            <wp:docPr id="34" name="Diagram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8804BD" w:rsidRPr="006F204D" w:rsidRDefault="008804BD" w:rsidP="004F2FDD">
      <w:pPr>
        <w:pStyle w:val="Heading2"/>
        <w:rPr>
          <w:rFonts w:ascii="Cambria" w:hAnsi="Cambria"/>
        </w:rPr>
      </w:pPr>
      <w:r w:rsidRPr="006F204D">
        <w:rPr>
          <w:rFonts w:ascii="Cambria" w:hAnsi="Cambria"/>
        </w:rPr>
        <w:t xml:space="preserve"> </w:t>
      </w:r>
      <w:bookmarkStart w:id="6" w:name="_Toc30974557"/>
      <w:r w:rsidR="008034BF" w:rsidRPr="006F204D">
        <w:rPr>
          <w:rFonts w:ascii="Cambria" w:hAnsi="Cambria"/>
        </w:rPr>
        <w:t>Ground Truth Information</w:t>
      </w:r>
      <w:bookmarkEnd w:id="6"/>
      <w:r w:rsidR="008034BF" w:rsidRPr="006F204D">
        <w:rPr>
          <w:rFonts w:ascii="Cambria" w:hAnsi="Cambria"/>
        </w:rPr>
        <w:t xml:space="preserve"> </w:t>
      </w:r>
    </w:p>
    <w:p w:rsidR="008034BF" w:rsidRPr="006F204D" w:rsidRDefault="008034BF" w:rsidP="006072C1">
      <w:pPr>
        <w:pStyle w:val="ListParagraph"/>
        <w:numPr>
          <w:ilvl w:val="0"/>
          <w:numId w:val="20"/>
        </w:numPr>
        <w:rPr>
          <w:rFonts w:ascii="Cambria" w:hAnsi="Cambria"/>
          <w:noProof/>
          <w:sz w:val="24"/>
          <w:szCs w:val="24"/>
        </w:rPr>
      </w:pPr>
      <w:r w:rsidRPr="006F204D">
        <w:rPr>
          <w:rFonts w:ascii="Cambria" w:hAnsi="Cambria" w:cs="Segoe UI"/>
          <w:color w:val="212529"/>
          <w:sz w:val="24"/>
          <w:szCs w:val="24"/>
          <w:shd w:val="clear" w:color="auto" w:fill="FFFFFF"/>
        </w:rPr>
        <w:t>Benchmark datasets</w:t>
      </w:r>
      <w:r w:rsidRPr="006F204D">
        <w:rPr>
          <w:rFonts w:ascii="Cambria" w:hAnsi="Cambria"/>
          <w:noProof/>
          <w:sz w:val="24"/>
          <w:szCs w:val="24"/>
        </w:rPr>
        <w:t xml:space="preserve"> used for </w:t>
      </w:r>
      <w:r w:rsidRPr="006F204D">
        <w:rPr>
          <w:rFonts w:ascii="Cambria" w:hAnsi="Cambria"/>
          <w:sz w:val="24"/>
          <w:szCs w:val="24"/>
        </w:rPr>
        <w:t xml:space="preserve">ground-truth </w:t>
      </w:r>
      <w:r w:rsidR="006072C1" w:rsidRPr="006F204D">
        <w:rPr>
          <w:rFonts w:ascii="Cambria" w:hAnsi="Cambria"/>
          <w:sz w:val="24"/>
          <w:szCs w:val="24"/>
        </w:rPr>
        <w:t>information.</w:t>
      </w:r>
    </w:p>
    <w:p w:rsidR="008034BF" w:rsidRPr="006F204D" w:rsidRDefault="006072C1" w:rsidP="00D31C3B">
      <w:pPr>
        <w:rPr>
          <w:rFonts w:ascii="Cambria" w:hAnsi="Cambria"/>
          <w:noProof/>
        </w:rPr>
      </w:pPr>
      <w:r w:rsidRPr="006F204D">
        <w:rPr>
          <w:rFonts w:ascii="Cambria" w:hAnsi="Cambria"/>
          <w:noProof/>
        </w:rPr>
        <w:drawing>
          <wp:inline distT="0" distB="0" distL="0" distR="0" wp14:anchorId="4C15672A" wp14:editId="124E2A3F">
            <wp:extent cx="5971540" cy="2057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71540" cy="205740"/>
                    </a:xfrm>
                    <a:prstGeom prst="rect">
                      <a:avLst/>
                    </a:prstGeom>
                  </pic:spPr>
                </pic:pic>
              </a:graphicData>
            </a:graphic>
          </wp:inline>
        </w:drawing>
      </w:r>
    </w:p>
    <w:p w:rsidR="008034BF" w:rsidRPr="006F204D" w:rsidRDefault="008034BF" w:rsidP="006072C1">
      <w:pPr>
        <w:jc w:val="center"/>
        <w:rPr>
          <w:rFonts w:ascii="Cambria" w:hAnsi="Cambria"/>
          <w:noProof/>
        </w:rPr>
      </w:pPr>
      <w:r w:rsidRPr="006F204D">
        <w:rPr>
          <w:rFonts w:ascii="Cambria" w:hAnsi="Cambria"/>
          <w:noProof/>
        </w:rPr>
        <w:t>Dolphin</w:t>
      </w:r>
      <w:r w:rsidRPr="006F204D">
        <w:rPr>
          <w:rFonts w:ascii="Cambria" w:hAnsi="Cambria"/>
          <w:noProof/>
        </w:rPr>
        <w:tab/>
      </w:r>
      <w:r w:rsidRPr="006F204D">
        <w:rPr>
          <w:rFonts w:ascii="Cambria" w:hAnsi="Cambria"/>
          <w:noProof/>
        </w:rPr>
        <w:tab/>
      </w:r>
      <w:r w:rsidRPr="006F204D">
        <w:rPr>
          <w:rFonts w:ascii="Cambria" w:hAnsi="Cambria"/>
          <w:noProof/>
        </w:rPr>
        <w:tab/>
        <w:t>Karate</w:t>
      </w:r>
    </w:p>
    <w:p w:rsidR="008034BF" w:rsidRPr="006F204D" w:rsidRDefault="008034BF" w:rsidP="006072C1">
      <w:pPr>
        <w:jc w:val="center"/>
        <w:rPr>
          <w:rFonts w:ascii="Cambria" w:hAnsi="Cambria"/>
          <w:noProof/>
        </w:rPr>
      </w:pPr>
      <w:r w:rsidRPr="006F204D">
        <w:rPr>
          <w:rFonts w:ascii="Cambria" w:hAnsi="Cambria"/>
          <w:noProof/>
        </w:rPr>
        <w:drawing>
          <wp:inline distT="0" distB="0" distL="0" distR="0" wp14:anchorId="323FAF2F" wp14:editId="1E5DCCEC">
            <wp:extent cx="1776046" cy="9577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08598" cy="975351"/>
                    </a:xfrm>
                    <a:prstGeom prst="rect">
                      <a:avLst/>
                    </a:prstGeom>
                  </pic:spPr>
                </pic:pic>
              </a:graphicData>
            </a:graphic>
          </wp:inline>
        </w:drawing>
      </w:r>
      <w:r w:rsidRPr="006F204D">
        <w:rPr>
          <w:rFonts w:ascii="Cambria" w:hAnsi="Cambria"/>
          <w:noProof/>
        </w:rPr>
        <w:drawing>
          <wp:inline distT="0" distB="0" distL="0" distR="0" wp14:anchorId="6922FA1C" wp14:editId="51048227">
            <wp:extent cx="1754153" cy="9607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76201" cy="972831"/>
                    </a:xfrm>
                    <a:prstGeom prst="rect">
                      <a:avLst/>
                    </a:prstGeom>
                  </pic:spPr>
                </pic:pic>
              </a:graphicData>
            </a:graphic>
          </wp:inline>
        </w:drawing>
      </w:r>
    </w:p>
    <w:p w:rsidR="008034BF" w:rsidRPr="006F204D" w:rsidRDefault="008034BF" w:rsidP="006072C1">
      <w:pPr>
        <w:jc w:val="center"/>
        <w:rPr>
          <w:rFonts w:ascii="Cambria" w:hAnsi="Cambria"/>
          <w:noProof/>
        </w:rPr>
      </w:pPr>
      <w:r w:rsidRPr="006F204D">
        <w:rPr>
          <w:rFonts w:ascii="Cambria" w:hAnsi="Cambria"/>
          <w:noProof/>
        </w:rPr>
        <w:t>Soccer</w:t>
      </w:r>
      <w:r w:rsidRPr="006F204D">
        <w:rPr>
          <w:rFonts w:ascii="Cambria" w:hAnsi="Cambria"/>
          <w:noProof/>
        </w:rPr>
        <w:tab/>
      </w:r>
      <w:r w:rsidRPr="006F204D">
        <w:rPr>
          <w:rFonts w:ascii="Cambria" w:hAnsi="Cambria"/>
          <w:noProof/>
        </w:rPr>
        <w:tab/>
      </w:r>
      <w:r w:rsidRPr="006F204D">
        <w:rPr>
          <w:rFonts w:ascii="Cambria" w:hAnsi="Cambria"/>
          <w:noProof/>
        </w:rPr>
        <w:tab/>
      </w:r>
      <w:r w:rsidRPr="006F204D">
        <w:rPr>
          <w:rFonts w:ascii="Cambria" w:hAnsi="Cambria"/>
          <w:noProof/>
        </w:rPr>
        <w:tab/>
        <w:t>Polbooks</w:t>
      </w:r>
    </w:p>
    <w:p w:rsidR="008034BF" w:rsidRPr="006F204D" w:rsidRDefault="008034BF" w:rsidP="006072C1">
      <w:pPr>
        <w:jc w:val="center"/>
        <w:rPr>
          <w:rFonts w:ascii="Cambria" w:hAnsi="Cambria"/>
          <w:b/>
          <w:sz w:val="32"/>
        </w:rPr>
      </w:pPr>
      <w:r w:rsidRPr="006F204D">
        <w:rPr>
          <w:rFonts w:ascii="Cambria" w:hAnsi="Cambria"/>
          <w:noProof/>
        </w:rPr>
        <w:drawing>
          <wp:inline distT="0" distB="0" distL="0" distR="0" wp14:anchorId="1F04FA3E" wp14:editId="670DDE0B">
            <wp:extent cx="1787769" cy="96021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17792" cy="976340"/>
                    </a:xfrm>
                    <a:prstGeom prst="rect">
                      <a:avLst/>
                    </a:prstGeom>
                  </pic:spPr>
                </pic:pic>
              </a:graphicData>
            </a:graphic>
          </wp:inline>
        </w:drawing>
      </w:r>
      <w:r w:rsidRPr="006F204D">
        <w:rPr>
          <w:rFonts w:ascii="Cambria" w:hAnsi="Cambria"/>
          <w:noProof/>
        </w:rPr>
        <w:drawing>
          <wp:inline distT="0" distB="0" distL="0" distR="0" wp14:anchorId="488D93C4" wp14:editId="68878C49">
            <wp:extent cx="1785147" cy="955431"/>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11392" cy="969478"/>
                    </a:xfrm>
                    <a:prstGeom prst="rect">
                      <a:avLst/>
                    </a:prstGeom>
                  </pic:spPr>
                </pic:pic>
              </a:graphicData>
            </a:graphic>
          </wp:inline>
        </w:drawing>
      </w:r>
    </w:p>
    <w:p w:rsidR="006072C1" w:rsidRPr="006F204D" w:rsidRDefault="006072C1" w:rsidP="006072C1">
      <w:pPr>
        <w:rPr>
          <w:rFonts w:ascii="Cambria" w:hAnsi="Cambria"/>
          <w:b/>
          <w:sz w:val="32"/>
        </w:rPr>
      </w:pPr>
    </w:p>
    <w:p w:rsidR="006072C1" w:rsidRPr="006F204D" w:rsidRDefault="006072C1" w:rsidP="006072C1">
      <w:pPr>
        <w:pStyle w:val="ListParagraph"/>
        <w:numPr>
          <w:ilvl w:val="0"/>
          <w:numId w:val="20"/>
        </w:numPr>
        <w:rPr>
          <w:rFonts w:ascii="Cambria" w:hAnsi="Cambria"/>
          <w:b/>
          <w:sz w:val="24"/>
          <w:szCs w:val="24"/>
        </w:rPr>
      </w:pPr>
      <w:r w:rsidRPr="006F204D">
        <w:rPr>
          <w:rFonts w:ascii="Cambria" w:hAnsi="Cambria"/>
          <w:sz w:val="24"/>
          <w:szCs w:val="24"/>
        </w:rPr>
        <w:lastRenderedPageBreak/>
        <w:t xml:space="preserve">Each node can be then described by a vector of attributes given its different </w:t>
      </w:r>
      <w:r w:rsidRPr="006F204D">
        <w:rPr>
          <w:rFonts w:ascii="Cambria" w:hAnsi="Cambria"/>
          <w:b/>
          <w:sz w:val="24"/>
          <w:szCs w:val="24"/>
        </w:rPr>
        <w:t>centralities</w:t>
      </w:r>
      <w:r w:rsidRPr="006F204D">
        <w:rPr>
          <w:rFonts w:ascii="Cambria" w:hAnsi="Cambria"/>
          <w:sz w:val="24"/>
          <w:szCs w:val="24"/>
        </w:rPr>
        <w:t xml:space="preserve"> values in the network.</w:t>
      </w:r>
    </w:p>
    <w:p w:rsidR="00F41F14" w:rsidRPr="006F204D" w:rsidRDefault="00F41F14" w:rsidP="00F41F14">
      <w:pPr>
        <w:pStyle w:val="ListParagraph"/>
        <w:rPr>
          <w:rFonts w:ascii="Cambria" w:hAnsi="Cambria"/>
          <w:b/>
          <w:sz w:val="24"/>
          <w:szCs w:val="24"/>
        </w:rPr>
      </w:pPr>
    </w:p>
    <w:p w:rsidR="00F41F14" w:rsidRDefault="006072C1" w:rsidP="00645494">
      <w:pPr>
        <w:pStyle w:val="ListParagraph"/>
        <w:rPr>
          <w:rFonts w:ascii="Cambria" w:hAnsi="Cambria"/>
          <w:b/>
          <w:sz w:val="32"/>
        </w:rPr>
      </w:pPr>
      <w:r w:rsidRPr="006F204D">
        <w:rPr>
          <w:rFonts w:ascii="Cambria" w:hAnsi="Cambria"/>
          <w:noProof/>
        </w:rPr>
        <w:drawing>
          <wp:inline distT="0" distB="0" distL="0" distR="0" wp14:anchorId="1F1EE9FB" wp14:editId="3E6DCD15">
            <wp:extent cx="5502083" cy="255270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24297" cy="2563006"/>
                    </a:xfrm>
                    <a:prstGeom prst="rect">
                      <a:avLst/>
                    </a:prstGeom>
                  </pic:spPr>
                </pic:pic>
              </a:graphicData>
            </a:graphic>
          </wp:inline>
        </w:drawing>
      </w:r>
    </w:p>
    <w:p w:rsidR="00645494" w:rsidRPr="00645494" w:rsidRDefault="00645494" w:rsidP="00645494">
      <w:pPr>
        <w:pStyle w:val="ListParagraph"/>
        <w:rPr>
          <w:rFonts w:ascii="Cambria" w:hAnsi="Cambria"/>
          <w:b/>
          <w:sz w:val="32"/>
        </w:rPr>
      </w:pPr>
    </w:p>
    <w:p w:rsidR="009B7EAD" w:rsidRPr="006F204D" w:rsidRDefault="009B7EAD" w:rsidP="004F2FDD">
      <w:pPr>
        <w:pStyle w:val="Heading2"/>
        <w:rPr>
          <w:rFonts w:ascii="Cambria" w:hAnsi="Cambria"/>
        </w:rPr>
      </w:pPr>
      <w:bookmarkStart w:id="7" w:name="_Toc30974558"/>
      <w:r w:rsidRPr="006F204D">
        <w:rPr>
          <w:rFonts w:ascii="Cambria" w:hAnsi="Cambria"/>
        </w:rPr>
        <w:t xml:space="preserve">Sample </w:t>
      </w:r>
      <w:r w:rsidR="00F41F14" w:rsidRPr="006F204D">
        <w:rPr>
          <w:rFonts w:ascii="Cambria" w:hAnsi="Cambria"/>
        </w:rPr>
        <w:t>Data frame</w:t>
      </w:r>
      <w:r w:rsidRPr="006F204D">
        <w:rPr>
          <w:rFonts w:ascii="Cambria" w:hAnsi="Cambria"/>
        </w:rPr>
        <w:t xml:space="preserve"> with centralities</w:t>
      </w:r>
      <w:r w:rsidR="0072404D" w:rsidRPr="006F204D">
        <w:rPr>
          <w:rFonts w:ascii="Cambria" w:hAnsi="Cambria"/>
        </w:rPr>
        <w:t>:</w:t>
      </w:r>
      <w:bookmarkEnd w:id="7"/>
    </w:p>
    <w:p w:rsidR="00F41F14" w:rsidRDefault="0072404D" w:rsidP="00645494">
      <w:pPr>
        <w:pStyle w:val="ListParagraph"/>
        <w:rPr>
          <w:rFonts w:ascii="Cambria" w:hAnsi="Cambria"/>
          <w:b/>
          <w:sz w:val="32"/>
        </w:rPr>
      </w:pPr>
      <w:r w:rsidRPr="006F204D">
        <w:rPr>
          <w:rFonts w:ascii="Cambria" w:hAnsi="Cambria"/>
          <w:noProof/>
        </w:rPr>
        <w:drawing>
          <wp:inline distT="0" distB="0" distL="0" distR="0" wp14:anchorId="3DDC7C34" wp14:editId="4117B038">
            <wp:extent cx="5534366" cy="73152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68768" cy="749285"/>
                    </a:xfrm>
                    <a:prstGeom prst="rect">
                      <a:avLst/>
                    </a:prstGeom>
                  </pic:spPr>
                </pic:pic>
              </a:graphicData>
            </a:graphic>
          </wp:inline>
        </w:drawing>
      </w:r>
    </w:p>
    <w:p w:rsidR="00645494" w:rsidRPr="00645494" w:rsidRDefault="00645494" w:rsidP="00645494">
      <w:pPr>
        <w:pStyle w:val="ListParagraph"/>
        <w:rPr>
          <w:rFonts w:ascii="Cambria" w:hAnsi="Cambria"/>
          <w:b/>
          <w:sz w:val="32"/>
        </w:rPr>
      </w:pPr>
    </w:p>
    <w:p w:rsidR="0072404D" w:rsidRPr="006F204D" w:rsidRDefault="0072404D" w:rsidP="004F2FDD">
      <w:pPr>
        <w:pStyle w:val="Heading2"/>
        <w:rPr>
          <w:rFonts w:ascii="Cambria" w:hAnsi="Cambria"/>
        </w:rPr>
      </w:pPr>
      <w:bookmarkStart w:id="8" w:name="_Toc30974559"/>
      <w:r w:rsidRPr="006F204D">
        <w:rPr>
          <w:rFonts w:ascii="Cambria" w:hAnsi="Cambria"/>
        </w:rPr>
        <w:t xml:space="preserve">Sample </w:t>
      </w:r>
      <w:r w:rsidR="00F41F14" w:rsidRPr="006F204D">
        <w:rPr>
          <w:rFonts w:ascii="Cambria" w:hAnsi="Cambria"/>
        </w:rPr>
        <w:t>Data frame</w:t>
      </w:r>
      <w:r w:rsidRPr="006F204D">
        <w:rPr>
          <w:rFonts w:ascii="Cambria" w:hAnsi="Cambria"/>
        </w:rPr>
        <w:t xml:space="preserve"> with quality function:</w:t>
      </w:r>
      <w:bookmarkEnd w:id="8"/>
    </w:p>
    <w:p w:rsidR="009B7EAD" w:rsidRPr="006F204D" w:rsidRDefault="009B7EAD" w:rsidP="006072C1">
      <w:pPr>
        <w:pStyle w:val="ListParagraph"/>
        <w:rPr>
          <w:rFonts w:ascii="Cambria" w:hAnsi="Cambria"/>
          <w:b/>
          <w:sz w:val="32"/>
        </w:rPr>
      </w:pPr>
      <w:r w:rsidRPr="006F204D">
        <w:rPr>
          <w:rFonts w:ascii="Cambria" w:hAnsi="Cambria"/>
          <w:noProof/>
        </w:rPr>
        <w:drawing>
          <wp:inline distT="0" distB="0" distL="0" distR="0" wp14:anchorId="374F8C6D" wp14:editId="56878A73">
            <wp:extent cx="5514725" cy="10744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57807" cy="1082814"/>
                    </a:xfrm>
                    <a:prstGeom prst="rect">
                      <a:avLst/>
                    </a:prstGeom>
                  </pic:spPr>
                </pic:pic>
              </a:graphicData>
            </a:graphic>
          </wp:inline>
        </w:drawing>
      </w:r>
    </w:p>
    <w:p w:rsidR="00F41F14" w:rsidRPr="006F204D" w:rsidRDefault="00F41F14" w:rsidP="00F41F14">
      <w:pPr>
        <w:rPr>
          <w:rFonts w:ascii="Cambria" w:hAnsi="Cambria"/>
          <w:b/>
          <w:sz w:val="32"/>
        </w:rPr>
      </w:pPr>
    </w:p>
    <w:p w:rsidR="00F41F14" w:rsidRPr="006F204D" w:rsidRDefault="00F41F14" w:rsidP="00F41F14">
      <w:pPr>
        <w:pStyle w:val="ListParagraph"/>
        <w:rPr>
          <w:rFonts w:ascii="Cambria" w:hAnsi="Cambria"/>
          <w:b/>
          <w:sz w:val="32"/>
        </w:rPr>
      </w:pPr>
    </w:p>
    <w:p w:rsidR="00F41F14" w:rsidRPr="006F204D" w:rsidRDefault="00F41F14" w:rsidP="00F41F14">
      <w:pPr>
        <w:pStyle w:val="ListParagraph"/>
        <w:rPr>
          <w:rFonts w:ascii="Cambria" w:hAnsi="Cambria"/>
          <w:b/>
          <w:sz w:val="32"/>
        </w:rPr>
      </w:pPr>
    </w:p>
    <w:p w:rsidR="00F41F14" w:rsidRPr="006F204D" w:rsidRDefault="00F41F14" w:rsidP="00F41F14">
      <w:pPr>
        <w:pStyle w:val="ListParagraph"/>
        <w:rPr>
          <w:rFonts w:ascii="Cambria" w:hAnsi="Cambria"/>
          <w:b/>
          <w:sz w:val="32"/>
        </w:rPr>
      </w:pPr>
    </w:p>
    <w:p w:rsidR="00F41F14" w:rsidRPr="006F204D" w:rsidRDefault="00F41F14" w:rsidP="00F41F14">
      <w:pPr>
        <w:pStyle w:val="ListParagraph"/>
        <w:rPr>
          <w:rFonts w:ascii="Cambria" w:hAnsi="Cambria"/>
          <w:b/>
          <w:sz w:val="32"/>
        </w:rPr>
      </w:pPr>
    </w:p>
    <w:p w:rsidR="009B7EAD" w:rsidRPr="006F204D" w:rsidRDefault="00F41F14" w:rsidP="009B7EAD">
      <w:pPr>
        <w:pStyle w:val="ListParagraph"/>
        <w:numPr>
          <w:ilvl w:val="0"/>
          <w:numId w:val="20"/>
        </w:numPr>
        <w:rPr>
          <w:rFonts w:ascii="Cambria" w:hAnsi="Cambria"/>
          <w:b/>
          <w:sz w:val="24"/>
          <w:szCs w:val="24"/>
        </w:rPr>
      </w:pPr>
      <w:r w:rsidRPr="006F204D">
        <w:rPr>
          <w:rFonts w:ascii="Cambria" w:hAnsi="Cambria"/>
          <w:noProof/>
          <w:sz w:val="24"/>
          <w:szCs w:val="24"/>
        </w:rPr>
        <w:lastRenderedPageBreak/>
        <w:drawing>
          <wp:anchor distT="0" distB="0" distL="114300" distR="114300" simplePos="0" relativeHeight="251673600" behindDoc="0" locked="0" layoutInCell="1" allowOverlap="1">
            <wp:simplePos x="0" y="0"/>
            <wp:positionH relativeFrom="margin">
              <wp:align>center</wp:align>
            </wp:positionH>
            <wp:positionV relativeFrom="paragraph">
              <wp:posOffset>1804670</wp:posOffset>
            </wp:positionV>
            <wp:extent cx="6301740" cy="1433195"/>
            <wp:effectExtent l="0" t="0" r="381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301740" cy="1433195"/>
                    </a:xfrm>
                    <a:prstGeom prst="rect">
                      <a:avLst/>
                    </a:prstGeom>
                  </pic:spPr>
                </pic:pic>
              </a:graphicData>
            </a:graphic>
            <wp14:sizeRelH relativeFrom="margin">
              <wp14:pctWidth>0</wp14:pctWidth>
            </wp14:sizeRelH>
            <wp14:sizeRelV relativeFrom="margin">
              <wp14:pctHeight>0</wp14:pctHeight>
            </wp14:sizeRelV>
          </wp:anchor>
        </w:drawing>
      </w:r>
      <w:r w:rsidR="009B7EAD" w:rsidRPr="006F204D">
        <w:rPr>
          <w:rFonts w:ascii="Cambria" w:hAnsi="Cambria"/>
          <w:sz w:val="24"/>
          <w:szCs w:val="24"/>
        </w:rPr>
        <w:t xml:space="preserve">We then compute for each node its local community applying different quality functions </w:t>
      </w:r>
      <w:r w:rsidR="009B7EAD" w:rsidRPr="006F204D">
        <w:rPr>
          <w:rFonts w:ascii="Cambria" w:hAnsi="Cambria"/>
          <w:b/>
          <w:sz w:val="24"/>
          <w:szCs w:val="24"/>
        </w:rPr>
        <w:t>(L/R/M).</w:t>
      </w:r>
      <w:r w:rsidR="009B7EAD" w:rsidRPr="006F204D">
        <w:rPr>
          <w:rFonts w:ascii="Cambria" w:hAnsi="Cambria"/>
          <w:sz w:val="24"/>
          <w:szCs w:val="24"/>
        </w:rPr>
        <w:t xml:space="preserve"> Using the ground truth </w:t>
      </w:r>
      <w:r w:rsidR="000E68AA" w:rsidRPr="006F204D">
        <w:rPr>
          <w:rFonts w:ascii="Cambria" w:hAnsi="Cambria"/>
          <w:sz w:val="24"/>
          <w:szCs w:val="24"/>
        </w:rPr>
        <w:t>information,</w:t>
      </w:r>
      <w:r w:rsidR="009B7EAD" w:rsidRPr="006F204D">
        <w:rPr>
          <w:rFonts w:ascii="Cambria" w:hAnsi="Cambria"/>
          <w:sz w:val="24"/>
          <w:szCs w:val="24"/>
        </w:rPr>
        <w:t xml:space="preserve"> we can readily select the best quality function that yields the best result.</w:t>
      </w:r>
      <w:r w:rsidR="000E68AA" w:rsidRPr="006F204D">
        <w:rPr>
          <w:rFonts w:ascii="Cambria" w:hAnsi="Cambria"/>
          <w:sz w:val="24"/>
          <w:szCs w:val="24"/>
        </w:rPr>
        <w:t xml:space="preserve"> For this ranking was one logic that needs a lot to be pondered upon. We had quite a lot of observation of modularity’s where two modularity measures were same i.e. it is a tie. To break tied we ranked the modularity vector for every node and when tied applied randomness, probability of 0.5 that anyone can be winner and henceforth we used this logic to compute best modularity measure for every node when tied modularity’s.</w:t>
      </w:r>
    </w:p>
    <w:p w:rsidR="009B7EAD" w:rsidRPr="006F204D" w:rsidRDefault="00F41F14" w:rsidP="009B7EAD">
      <w:pPr>
        <w:pStyle w:val="ListParagraph"/>
        <w:rPr>
          <w:rFonts w:ascii="Cambria" w:hAnsi="Cambria"/>
          <w:b/>
          <w:sz w:val="32"/>
        </w:rPr>
      </w:pPr>
      <w:r w:rsidRPr="006F204D">
        <w:rPr>
          <w:rFonts w:ascii="Cambria" w:hAnsi="Cambria"/>
          <w:noProof/>
        </w:rPr>
        <w:drawing>
          <wp:anchor distT="0" distB="0" distL="114300" distR="114300" simplePos="0" relativeHeight="251670528" behindDoc="0" locked="0" layoutInCell="1" allowOverlap="1">
            <wp:simplePos x="0" y="0"/>
            <wp:positionH relativeFrom="column">
              <wp:posOffset>4486910</wp:posOffset>
            </wp:positionH>
            <wp:positionV relativeFrom="paragraph">
              <wp:posOffset>1899285</wp:posOffset>
            </wp:positionV>
            <wp:extent cx="1387475" cy="1028700"/>
            <wp:effectExtent l="0" t="0" r="3175"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extLst>
                        <a:ext uri="{28A0092B-C50C-407E-A947-70E740481C1C}">
                          <a14:useLocalDpi xmlns:a14="http://schemas.microsoft.com/office/drawing/2010/main" val="0"/>
                        </a:ext>
                      </a:extLst>
                    </a:blip>
                    <a:srcRect l="16638" t="647" r="-1218" b="-647"/>
                    <a:stretch/>
                  </pic:blipFill>
                  <pic:spPr bwMode="auto">
                    <a:xfrm>
                      <a:off x="0" y="0"/>
                      <a:ext cx="1387475" cy="1028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F204D">
        <w:rPr>
          <w:rFonts w:ascii="Cambria" w:hAnsi="Cambria"/>
          <w:noProof/>
        </w:rPr>
        <w:drawing>
          <wp:anchor distT="0" distB="0" distL="114300" distR="114300" simplePos="0" relativeHeight="251669504" behindDoc="0" locked="0" layoutInCell="1" allowOverlap="1">
            <wp:simplePos x="0" y="0"/>
            <wp:positionH relativeFrom="column">
              <wp:posOffset>-237490</wp:posOffset>
            </wp:positionH>
            <wp:positionV relativeFrom="paragraph">
              <wp:posOffset>1882140</wp:posOffset>
            </wp:positionV>
            <wp:extent cx="4387215" cy="112458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4387215" cy="1124585"/>
                    </a:xfrm>
                    <a:prstGeom prst="rect">
                      <a:avLst/>
                    </a:prstGeom>
                  </pic:spPr>
                </pic:pic>
              </a:graphicData>
            </a:graphic>
            <wp14:sizeRelH relativeFrom="margin">
              <wp14:pctWidth>0</wp14:pctWidth>
            </wp14:sizeRelH>
            <wp14:sizeRelV relativeFrom="margin">
              <wp14:pctHeight>0</wp14:pctHeight>
            </wp14:sizeRelV>
          </wp:anchor>
        </w:drawing>
      </w:r>
    </w:p>
    <w:p w:rsidR="004F2FDD" w:rsidRPr="006F204D" w:rsidRDefault="004F2FDD" w:rsidP="009B7EAD">
      <w:pPr>
        <w:pStyle w:val="ListParagraph"/>
        <w:rPr>
          <w:rFonts w:ascii="Cambria" w:hAnsi="Cambria"/>
          <w:b/>
          <w:sz w:val="32"/>
        </w:rPr>
      </w:pPr>
    </w:p>
    <w:p w:rsidR="009B7EAD" w:rsidRPr="006F204D" w:rsidRDefault="00F41F14" w:rsidP="00645494">
      <w:pPr>
        <w:pStyle w:val="Heading2"/>
        <w:rPr>
          <w:rFonts w:ascii="Cambria" w:hAnsi="Cambria"/>
        </w:rPr>
      </w:pPr>
      <w:bookmarkStart w:id="9" w:name="_Toc30974560"/>
      <w:r w:rsidRPr="006F204D">
        <w:rPr>
          <w:rFonts w:ascii="Cambria" w:hAnsi="Cambria"/>
          <w:noProof/>
        </w:rPr>
        <w:drawing>
          <wp:anchor distT="0" distB="0" distL="114300" distR="114300" simplePos="0" relativeHeight="251674624" behindDoc="0" locked="0" layoutInCell="1" allowOverlap="1">
            <wp:simplePos x="0" y="0"/>
            <wp:positionH relativeFrom="margin">
              <wp:posOffset>-245745</wp:posOffset>
            </wp:positionH>
            <wp:positionV relativeFrom="paragraph">
              <wp:posOffset>453390</wp:posOffset>
            </wp:positionV>
            <wp:extent cx="6450965" cy="1203960"/>
            <wp:effectExtent l="0" t="0" r="698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6450965" cy="1203960"/>
                    </a:xfrm>
                    <a:prstGeom prst="rect">
                      <a:avLst/>
                    </a:prstGeom>
                  </pic:spPr>
                </pic:pic>
              </a:graphicData>
            </a:graphic>
            <wp14:sizeRelH relativeFrom="margin">
              <wp14:pctWidth>0</wp14:pctWidth>
            </wp14:sizeRelH>
            <wp14:sizeRelV relativeFrom="margin">
              <wp14:pctHeight>0</wp14:pctHeight>
            </wp14:sizeRelV>
          </wp:anchor>
        </w:drawing>
      </w:r>
      <w:r w:rsidR="009B7EAD" w:rsidRPr="006F204D">
        <w:rPr>
          <w:rFonts w:ascii="Cambria" w:hAnsi="Cambria"/>
        </w:rPr>
        <w:t>Sample DataFrame with best quality function.</w:t>
      </w:r>
      <w:bookmarkEnd w:id="9"/>
    </w:p>
    <w:p w:rsidR="009B7EAD" w:rsidRPr="006F204D" w:rsidRDefault="009B7EAD" w:rsidP="009B7EAD">
      <w:pPr>
        <w:pStyle w:val="ListParagraph"/>
        <w:rPr>
          <w:rFonts w:ascii="Cambria" w:hAnsi="Cambria"/>
          <w:b/>
          <w:sz w:val="32"/>
        </w:rPr>
      </w:pPr>
    </w:p>
    <w:p w:rsidR="00893563" w:rsidRPr="006F204D" w:rsidRDefault="00893563" w:rsidP="009B7EAD">
      <w:pPr>
        <w:pStyle w:val="ListParagraph"/>
        <w:rPr>
          <w:rFonts w:ascii="Cambria" w:hAnsi="Cambria"/>
          <w:b/>
          <w:sz w:val="32"/>
        </w:rPr>
      </w:pPr>
    </w:p>
    <w:p w:rsidR="00893563" w:rsidRPr="006F204D" w:rsidRDefault="00893563" w:rsidP="009B7EAD">
      <w:pPr>
        <w:pStyle w:val="ListParagraph"/>
        <w:rPr>
          <w:rFonts w:ascii="Cambria" w:hAnsi="Cambria"/>
          <w:b/>
          <w:sz w:val="32"/>
        </w:rPr>
      </w:pPr>
    </w:p>
    <w:p w:rsidR="00893563" w:rsidRPr="006F204D" w:rsidRDefault="000E68AA" w:rsidP="000E68AA">
      <w:pPr>
        <w:pStyle w:val="Heading2"/>
        <w:rPr>
          <w:rFonts w:ascii="Cambria" w:hAnsi="Cambria"/>
        </w:rPr>
      </w:pPr>
      <w:bookmarkStart w:id="10" w:name="_Toc30974561"/>
      <w:r w:rsidRPr="006F204D">
        <w:rPr>
          <w:rFonts w:ascii="Cambria" w:hAnsi="Cambria"/>
          <w:noProof/>
        </w:rPr>
        <w:lastRenderedPageBreak/>
        <w:drawing>
          <wp:anchor distT="0" distB="0" distL="114300" distR="114300" simplePos="0" relativeHeight="251671552" behindDoc="0" locked="0" layoutInCell="1" allowOverlap="1">
            <wp:simplePos x="0" y="0"/>
            <wp:positionH relativeFrom="column">
              <wp:posOffset>-408940</wp:posOffset>
            </wp:positionH>
            <wp:positionV relativeFrom="paragraph">
              <wp:posOffset>334010</wp:posOffset>
            </wp:positionV>
            <wp:extent cx="6873591" cy="3528060"/>
            <wp:effectExtent l="0" t="0" r="381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6873591" cy="3528060"/>
                    </a:xfrm>
                    <a:prstGeom prst="rect">
                      <a:avLst/>
                    </a:prstGeom>
                  </pic:spPr>
                </pic:pic>
              </a:graphicData>
            </a:graphic>
          </wp:anchor>
        </w:drawing>
      </w:r>
      <w:r w:rsidR="00893563" w:rsidRPr="006F204D">
        <w:rPr>
          <w:rFonts w:ascii="Cambria" w:hAnsi="Cambria"/>
        </w:rPr>
        <w:t>Correlation between centralities: -</w:t>
      </w:r>
      <w:bookmarkEnd w:id="10"/>
    </w:p>
    <w:p w:rsidR="009B7EAD" w:rsidRPr="006F204D" w:rsidRDefault="009B7EAD" w:rsidP="00893563">
      <w:pPr>
        <w:rPr>
          <w:rFonts w:ascii="Cambria" w:hAnsi="Cambria"/>
        </w:rPr>
      </w:pPr>
    </w:p>
    <w:p w:rsidR="0072404D" w:rsidRPr="006F204D" w:rsidRDefault="0072404D" w:rsidP="006F204D">
      <w:pPr>
        <w:pStyle w:val="Heading2"/>
        <w:rPr>
          <w:rFonts w:ascii="Cambria" w:hAnsi="Cambria"/>
        </w:rPr>
      </w:pPr>
      <w:bookmarkStart w:id="11" w:name="_Toc30974562"/>
      <w:r w:rsidRPr="006F204D">
        <w:rPr>
          <w:rFonts w:ascii="Cambria" w:hAnsi="Cambria"/>
        </w:rPr>
        <w:t>Multi-label supervised classification</w:t>
      </w:r>
      <w:bookmarkEnd w:id="11"/>
    </w:p>
    <w:p w:rsidR="0072404D" w:rsidRPr="006F204D" w:rsidRDefault="0072404D" w:rsidP="009B7EAD">
      <w:pPr>
        <w:pStyle w:val="ListParagraph"/>
        <w:numPr>
          <w:ilvl w:val="0"/>
          <w:numId w:val="20"/>
        </w:numPr>
        <w:rPr>
          <w:rFonts w:ascii="Cambria" w:hAnsi="Cambria"/>
          <w:b/>
          <w:sz w:val="24"/>
          <w:szCs w:val="24"/>
        </w:rPr>
      </w:pPr>
      <w:r w:rsidRPr="006F204D">
        <w:rPr>
          <w:rFonts w:ascii="Cambria" w:hAnsi="Cambria"/>
          <w:sz w:val="24"/>
          <w:szCs w:val="24"/>
        </w:rPr>
        <w:t>We now have the required ground-truth information from the benchmark networks.</w:t>
      </w:r>
    </w:p>
    <w:p w:rsidR="009B7EAD" w:rsidRPr="006F204D" w:rsidRDefault="0072404D" w:rsidP="009B7EAD">
      <w:pPr>
        <w:pStyle w:val="ListParagraph"/>
        <w:numPr>
          <w:ilvl w:val="0"/>
          <w:numId w:val="20"/>
        </w:numPr>
        <w:rPr>
          <w:rFonts w:ascii="Cambria" w:hAnsi="Cambria"/>
          <w:b/>
          <w:sz w:val="24"/>
          <w:szCs w:val="24"/>
        </w:rPr>
      </w:pPr>
      <w:r w:rsidRPr="006F204D">
        <w:rPr>
          <w:rFonts w:ascii="Cambria" w:hAnsi="Cambria"/>
          <w:sz w:val="24"/>
          <w:szCs w:val="24"/>
        </w:rPr>
        <w:t>We find</w:t>
      </w:r>
      <w:r w:rsidR="009B7EAD" w:rsidRPr="006F204D">
        <w:rPr>
          <w:rFonts w:ascii="Cambria" w:hAnsi="Cambria"/>
          <w:sz w:val="24"/>
          <w:szCs w:val="24"/>
        </w:rPr>
        <w:t xml:space="preserve"> solution to problem of selecting the best quality function to apply by reformulating it as multi-label supervised classification problem.</w:t>
      </w:r>
    </w:p>
    <w:p w:rsidR="005E1063" w:rsidRPr="006F204D" w:rsidRDefault="00D11174" w:rsidP="00D11174">
      <w:pPr>
        <w:pStyle w:val="ListParagraph"/>
        <w:numPr>
          <w:ilvl w:val="0"/>
          <w:numId w:val="20"/>
        </w:numPr>
        <w:rPr>
          <w:rFonts w:ascii="Cambria" w:hAnsi="Cambria"/>
          <w:sz w:val="24"/>
          <w:szCs w:val="24"/>
        </w:rPr>
      </w:pPr>
      <w:r w:rsidRPr="006F204D">
        <w:rPr>
          <w:rFonts w:ascii="Cambria" w:hAnsi="Cambria"/>
          <w:b/>
          <w:color w:val="000000" w:themeColor="text1"/>
          <w:sz w:val="24"/>
          <w:szCs w:val="24"/>
          <w:u w:val="single"/>
        </w:rPr>
        <w:t>Splitting Data:</w:t>
      </w:r>
      <w:r w:rsidRPr="006F204D">
        <w:rPr>
          <w:rFonts w:ascii="Cambria" w:hAnsi="Cambria"/>
          <w:b/>
          <w:sz w:val="24"/>
          <w:szCs w:val="24"/>
        </w:rPr>
        <w:t xml:space="preserve"> - </w:t>
      </w:r>
      <w:r w:rsidRPr="006F204D">
        <w:rPr>
          <w:rFonts w:ascii="Cambria" w:hAnsi="Cambria"/>
          <w:sz w:val="24"/>
          <w:szCs w:val="24"/>
        </w:rPr>
        <w:t>To begin with classification, we first split the data in to Train and Test with a ratio of 7/3.</w:t>
      </w:r>
    </w:p>
    <w:p w:rsidR="00D11174" w:rsidRPr="006F204D" w:rsidRDefault="00D11174" w:rsidP="00D11174">
      <w:pPr>
        <w:ind w:left="360" w:firstLine="360"/>
        <w:rPr>
          <w:rFonts w:ascii="Cambria" w:hAnsi="Cambria"/>
          <w:b/>
          <w:u w:val="single"/>
        </w:rPr>
      </w:pPr>
      <w:r w:rsidRPr="006F204D">
        <w:rPr>
          <w:rFonts w:ascii="Cambria" w:hAnsi="Cambria"/>
          <w:noProof/>
        </w:rPr>
        <w:drawing>
          <wp:inline distT="0" distB="0" distL="0" distR="0" wp14:anchorId="4241840C" wp14:editId="67BDABAF">
            <wp:extent cx="5792574" cy="1066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23734" cy="1090955"/>
                    </a:xfrm>
                    <a:prstGeom prst="rect">
                      <a:avLst/>
                    </a:prstGeom>
                  </pic:spPr>
                </pic:pic>
              </a:graphicData>
            </a:graphic>
          </wp:inline>
        </w:drawing>
      </w:r>
    </w:p>
    <w:p w:rsidR="00EC4F70" w:rsidRPr="006F204D" w:rsidRDefault="00EC4F70" w:rsidP="00D11174">
      <w:pPr>
        <w:ind w:left="360" w:firstLine="360"/>
        <w:rPr>
          <w:rFonts w:ascii="Cambria" w:hAnsi="Cambria"/>
          <w:b/>
          <w:u w:val="single"/>
        </w:rPr>
      </w:pPr>
    </w:p>
    <w:p w:rsidR="000E68AA" w:rsidRPr="006F204D" w:rsidRDefault="000E68AA" w:rsidP="00D11174">
      <w:pPr>
        <w:ind w:left="360" w:firstLine="360"/>
        <w:rPr>
          <w:rFonts w:ascii="Cambria" w:hAnsi="Cambria"/>
          <w:b/>
          <w:u w:val="single"/>
        </w:rPr>
      </w:pPr>
    </w:p>
    <w:p w:rsidR="000E68AA" w:rsidRPr="006F204D" w:rsidRDefault="000E68AA" w:rsidP="00D11174">
      <w:pPr>
        <w:ind w:left="360" w:firstLine="360"/>
        <w:rPr>
          <w:rFonts w:ascii="Cambria" w:hAnsi="Cambria"/>
          <w:b/>
          <w:u w:val="single"/>
        </w:rPr>
      </w:pPr>
    </w:p>
    <w:p w:rsidR="00893563" w:rsidRPr="006F204D" w:rsidRDefault="00893563" w:rsidP="00D11174">
      <w:pPr>
        <w:ind w:left="360" w:firstLine="360"/>
        <w:rPr>
          <w:rFonts w:ascii="Cambria" w:hAnsi="Cambria"/>
          <w:b/>
          <w:u w:val="single"/>
        </w:rPr>
      </w:pPr>
    </w:p>
    <w:p w:rsidR="006F204D" w:rsidRPr="006F204D" w:rsidRDefault="006F204D" w:rsidP="00D11174">
      <w:pPr>
        <w:ind w:left="360" w:firstLine="360"/>
        <w:rPr>
          <w:rFonts w:ascii="Cambria" w:hAnsi="Cambria"/>
          <w:b/>
          <w:u w:val="single"/>
        </w:rPr>
      </w:pPr>
    </w:p>
    <w:p w:rsidR="00893563" w:rsidRPr="006F204D" w:rsidRDefault="00893563" w:rsidP="00D11174">
      <w:pPr>
        <w:ind w:left="360" w:firstLine="360"/>
        <w:rPr>
          <w:rFonts w:ascii="Cambria" w:hAnsi="Cambria"/>
          <w:b/>
          <w:u w:val="single"/>
        </w:rPr>
      </w:pPr>
    </w:p>
    <w:p w:rsidR="0072404D" w:rsidRPr="006F204D" w:rsidRDefault="002D71EC" w:rsidP="00645494">
      <w:pPr>
        <w:pStyle w:val="Heading2"/>
        <w:numPr>
          <w:ilvl w:val="0"/>
          <w:numId w:val="32"/>
        </w:numPr>
        <w:rPr>
          <w:rFonts w:ascii="Cambria" w:hAnsi="Cambria"/>
        </w:rPr>
      </w:pPr>
      <w:bookmarkStart w:id="12" w:name="_Toc30974563"/>
      <w:r w:rsidRPr="006F204D">
        <w:rPr>
          <w:rFonts w:ascii="Cambria" w:hAnsi="Cambria"/>
        </w:rPr>
        <w:lastRenderedPageBreak/>
        <w:t>K-Nearest Neighbors</w:t>
      </w:r>
      <w:bookmarkEnd w:id="12"/>
    </w:p>
    <w:p w:rsidR="00D11174" w:rsidRPr="006F204D" w:rsidRDefault="00D11174" w:rsidP="00D11174">
      <w:pPr>
        <w:pStyle w:val="ListParagraph"/>
        <w:numPr>
          <w:ilvl w:val="1"/>
          <w:numId w:val="22"/>
        </w:numPr>
        <w:rPr>
          <w:rFonts w:ascii="Cambria" w:hAnsi="Cambria"/>
          <w:b/>
          <w:sz w:val="24"/>
          <w:szCs w:val="24"/>
        </w:rPr>
      </w:pPr>
      <w:r w:rsidRPr="006F204D">
        <w:rPr>
          <w:rFonts w:ascii="Cambria" w:hAnsi="Cambria"/>
          <w:b/>
          <w:sz w:val="24"/>
          <w:szCs w:val="24"/>
        </w:rPr>
        <w:t xml:space="preserve">Creating </w:t>
      </w:r>
      <w:r w:rsidR="00EC4F70" w:rsidRPr="006F204D">
        <w:rPr>
          <w:rFonts w:ascii="Cambria" w:hAnsi="Cambria"/>
          <w:b/>
          <w:sz w:val="24"/>
          <w:szCs w:val="24"/>
        </w:rPr>
        <w:t xml:space="preserve">and training </w:t>
      </w:r>
      <w:r w:rsidRPr="006F204D">
        <w:rPr>
          <w:rFonts w:ascii="Cambria" w:hAnsi="Cambria"/>
          <w:b/>
          <w:sz w:val="24"/>
          <w:szCs w:val="24"/>
        </w:rPr>
        <w:t>KNN model</w:t>
      </w:r>
      <w:r w:rsidR="00EC4F70" w:rsidRPr="006F204D">
        <w:rPr>
          <w:rFonts w:ascii="Cambria" w:hAnsi="Cambria"/>
          <w:b/>
          <w:sz w:val="24"/>
          <w:szCs w:val="24"/>
        </w:rPr>
        <w:t>:</w:t>
      </w:r>
    </w:p>
    <w:p w:rsidR="002D71EC" w:rsidRPr="006F204D" w:rsidRDefault="002D71EC" w:rsidP="00EC4F70">
      <w:pPr>
        <w:ind w:left="720" w:firstLine="720"/>
        <w:rPr>
          <w:rFonts w:ascii="Cambria" w:hAnsi="Cambria"/>
          <w:b/>
          <w:sz w:val="32"/>
        </w:rPr>
      </w:pPr>
      <w:r w:rsidRPr="006F204D">
        <w:rPr>
          <w:rFonts w:ascii="Cambria" w:hAnsi="Cambria"/>
          <w:noProof/>
        </w:rPr>
        <w:drawing>
          <wp:inline distT="0" distB="0" distL="0" distR="0" wp14:anchorId="5CACAF11" wp14:editId="2DB20004">
            <wp:extent cx="4988834" cy="243840"/>
            <wp:effectExtent l="0" t="0" r="254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646188" cy="324847"/>
                    </a:xfrm>
                    <a:prstGeom prst="rect">
                      <a:avLst/>
                    </a:prstGeom>
                  </pic:spPr>
                </pic:pic>
              </a:graphicData>
            </a:graphic>
          </wp:inline>
        </w:drawing>
      </w:r>
    </w:p>
    <w:p w:rsidR="00D11174" w:rsidRPr="006F204D" w:rsidRDefault="00D11174" w:rsidP="00D11174">
      <w:pPr>
        <w:pStyle w:val="ListParagraph"/>
        <w:numPr>
          <w:ilvl w:val="1"/>
          <w:numId w:val="22"/>
        </w:numPr>
        <w:rPr>
          <w:rFonts w:ascii="Cambria" w:hAnsi="Cambria"/>
          <w:b/>
          <w:sz w:val="24"/>
          <w:szCs w:val="24"/>
        </w:rPr>
      </w:pPr>
      <w:r w:rsidRPr="006F204D">
        <w:rPr>
          <w:rFonts w:ascii="Cambria" w:hAnsi="Cambria"/>
          <w:b/>
          <w:sz w:val="24"/>
          <w:szCs w:val="24"/>
        </w:rPr>
        <w:t>Testing the model</w:t>
      </w:r>
      <w:r w:rsidR="00EC4F70" w:rsidRPr="006F204D">
        <w:rPr>
          <w:rFonts w:ascii="Cambria" w:hAnsi="Cambria"/>
          <w:b/>
          <w:sz w:val="24"/>
          <w:szCs w:val="24"/>
        </w:rPr>
        <w:t>:</w:t>
      </w:r>
    </w:p>
    <w:p w:rsidR="00182811" w:rsidRPr="006F204D" w:rsidRDefault="00182811" w:rsidP="00182811">
      <w:pPr>
        <w:pStyle w:val="ListParagraph"/>
        <w:ind w:firstLine="720"/>
        <w:rPr>
          <w:rFonts w:ascii="Cambria" w:hAnsi="Cambria"/>
          <w:b/>
          <w:sz w:val="32"/>
        </w:rPr>
      </w:pPr>
      <w:r w:rsidRPr="006F204D">
        <w:rPr>
          <w:rFonts w:ascii="Cambria" w:hAnsi="Cambria"/>
          <w:b/>
          <w:sz w:val="32"/>
        </w:rPr>
        <w:t xml:space="preserve">Accuracy for Random Forest is approx. </w:t>
      </w:r>
      <w:r w:rsidRPr="006F204D">
        <w:rPr>
          <w:rFonts w:ascii="Cambria" w:hAnsi="Cambria"/>
          <w:b/>
          <w:color w:val="C6281D" w:themeColor="text2"/>
          <w:sz w:val="32"/>
        </w:rPr>
        <w:t>54.1%</w:t>
      </w:r>
    </w:p>
    <w:p w:rsidR="002D71EC" w:rsidRPr="006F204D" w:rsidRDefault="005E1063" w:rsidP="00EC4F70">
      <w:pPr>
        <w:ind w:left="720" w:firstLine="720"/>
        <w:rPr>
          <w:rFonts w:ascii="Cambria" w:hAnsi="Cambria"/>
          <w:b/>
          <w:sz w:val="32"/>
        </w:rPr>
      </w:pPr>
      <w:r w:rsidRPr="006F204D">
        <w:rPr>
          <w:rFonts w:ascii="Cambria" w:hAnsi="Cambria"/>
          <w:noProof/>
        </w:rPr>
        <w:drawing>
          <wp:inline distT="0" distB="0" distL="0" distR="0" wp14:anchorId="00F73745" wp14:editId="7E33EEA1">
            <wp:extent cx="4836217" cy="373380"/>
            <wp:effectExtent l="0" t="0" r="254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04220" cy="401792"/>
                    </a:xfrm>
                    <a:prstGeom prst="rect">
                      <a:avLst/>
                    </a:prstGeom>
                  </pic:spPr>
                </pic:pic>
              </a:graphicData>
            </a:graphic>
          </wp:inline>
        </w:drawing>
      </w:r>
    </w:p>
    <w:p w:rsidR="00EC4F70" w:rsidRPr="006F204D" w:rsidRDefault="00EC4F70" w:rsidP="00D11174">
      <w:pPr>
        <w:ind w:left="360" w:firstLine="360"/>
        <w:rPr>
          <w:rFonts w:ascii="Cambria" w:hAnsi="Cambria"/>
          <w:b/>
          <w:sz w:val="32"/>
        </w:rPr>
      </w:pPr>
    </w:p>
    <w:p w:rsidR="005E1063" w:rsidRPr="006F204D" w:rsidRDefault="005E1063" w:rsidP="00645494">
      <w:pPr>
        <w:pStyle w:val="Heading2"/>
        <w:numPr>
          <w:ilvl w:val="0"/>
          <w:numId w:val="32"/>
        </w:numPr>
        <w:rPr>
          <w:rFonts w:ascii="Cambria" w:hAnsi="Cambria"/>
        </w:rPr>
      </w:pPr>
      <w:bookmarkStart w:id="13" w:name="_Toc30974564"/>
      <w:r w:rsidRPr="006F204D">
        <w:rPr>
          <w:rFonts w:ascii="Cambria" w:hAnsi="Cambria"/>
        </w:rPr>
        <w:t>Random Forest</w:t>
      </w:r>
      <w:bookmarkEnd w:id="13"/>
    </w:p>
    <w:p w:rsidR="00EC4F70" w:rsidRPr="006F204D" w:rsidRDefault="00EC4F70" w:rsidP="00EC4F70">
      <w:pPr>
        <w:pStyle w:val="ListParagraph"/>
        <w:numPr>
          <w:ilvl w:val="1"/>
          <w:numId w:val="22"/>
        </w:numPr>
        <w:rPr>
          <w:rFonts w:ascii="Cambria" w:hAnsi="Cambria"/>
          <w:b/>
          <w:sz w:val="24"/>
          <w:szCs w:val="24"/>
        </w:rPr>
      </w:pPr>
      <w:r w:rsidRPr="006F204D">
        <w:rPr>
          <w:rFonts w:ascii="Cambria" w:hAnsi="Cambria"/>
          <w:b/>
          <w:sz w:val="24"/>
          <w:szCs w:val="24"/>
        </w:rPr>
        <w:t>Creating and training Random Forest model.</w:t>
      </w:r>
    </w:p>
    <w:p w:rsidR="00182811" w:rsidRPr="006F204D" w:rsidRDefault="00D11174" w:rsidP="00182811">
      <w:pPr>
        <w:ind w:left="720" w:firstLine="720"/>
        <w:rPr>
          <w:rFonts w:ascii="Cambria" w:hAnsi="Cambria"/>
          <w:b/>
        </w:rPr>
      </w:pPr>
      <w:r w:rsidRPr="006F204D">
        <w:rPr>
          <w:rFonts w:ascii="Cambria" w:hAnsi="Cambria"/>
          <w:noProof/>
        </w:rPr>
        <w:drawing>
          <wp:inline distT="0" distB="0" distL="0" distR="0" wp14:anchorId="3CF25FDA" wp14:editId="6879AFD4">
            <wp:extent cx="5317259" cy="9296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13471" cy="946461"/>
                    </a:xfrm>
                    <a:prstGeom prst="rect">
                      <a:avLst/>
                    </a:prstGeom>
                  </pic:spPr>
                </pic:pic>
              </a:graphicData>
            </a:graphic>
          </wp:inline>
        </w:drawing>
      </w:r>
    </w:p>
    <w:p w:rsidR="00EC4F70" w:rsidRPr="006F204D" w:rsidRDefault="005B46D0" w:rsidP="00182811">
      <w:pPr>
        <w:pStyle w:val="ListParagraph"/>
        <w:numPr>
          <w:ilvl w:val="1"/>
          <w:numId w:val="22"/>
        </w:numPr>
        <w:rPr>
          <w:rFonts w:ascii="Cambria" w:hAnsi="Cambria"/>
          <w:b/>
          <w:sz w:val="24"/>
          <w:szCs w:val="24"/>
        </w:rPr>
      </w:pPr>
      <w:r w:rsidRPr="006F204D">
        <w:rPr>
          <w:rFonts w:ascii="Cambria" w:hAnsi="Cambria"/>
          <w:noProof/>
          <w:sz w:val="24"/>
          <w:szCs w:val="24"/>
        </w:rPr>
        <mc:AlternateContent>
          <mc:Choice Requires="wps">
            <w:drawing>
              <wp:anchor distT="0" distB="0" distL="114300" distR="114300" simplePos="0" relativeHeight="251663360" behindDoc="0" locked="0" layoutInCell="1" allowOverlap="1" wp14:anchorId="08ABF863" wp14:editId="486497A0">
                <wp:simplePos x="0" y="0"/>
                <wp:positionH relativeFrom="column">
                  <wp:posOffset>3158490</wp:posOffset>
                </wp:positionH>
                <wp:positionV relativeFrom="paragraph">
                  <wp:posOffset>1097280</wp:posOffset>
                </wp:positionV>
                <wp:extent cx="480647" cy="1693985"/>
                <wp:effectExtent l="19050" t="19050" r="15240" b="20955"/>
                <wp:wrapNone/>
                <wp:docPr id="30" name="Rectangle 30"/>
                <wp:cNvGraphicFramePr/>
                <a:graphic xmlns:a="http://schemas.openxmlformats.org/drawingml/2006/main">
                  <a:graphicData uri="http://schemas.microsoft.com/office/word/2010/wordprocessingShape">
                    <wps:wsp>
                      <wps:cNvSpPr/>
                      <wps:spPr>
                        <a:xfrm>
                          <a:off x="0" y="0"/>
                          <a:ext cx="480647" cy="1693985"/>
                        </a:xfrm>
                        <a:prstGeom prst="rect">
                          <a:avLst/>
                        </a:prstGeom>
                        <a:noFill/>
                        <a:ln w="3810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FCA499" id="Rectangle 30" o:spid="_x0000_s1026" style="position:absolute;margin-left:248.7pt;margin-top:86.4pt;width:37.85pt;height:13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cLBcwIAADAFAAAOAAAAZHJzL2Uyb0RvYy54bWysVN9P2zAQfp+0/8Hy+0hSSilRU1SBmCYh&#10;QMDEs+vYbTTb59lu0+6v39lJQ8f6NO3FufP9/vKdZ9c7rchWON+AqWhxllMiDIe6MauKfn+9+zKl&#10;xAdmaqbAiIruhafX88+fZq0txQjWoGrhCCYxvmxtRdch2DLLPF8LzfwZWGHQKMFpFlB1q6x2rMXs&#10;WmWjPJ9kLbjaOuDCe7y97Yx0nvJLKXh4lNKLQFRFsbeQTpfOZTyz+YyVK8fsuuF9G+wfutCsMVh0&#10;SHXLAiMb1/yVSjfcgQcZzjjoDKRsuEgz4DRF/mGalzWzIs2C4Hg7wOT/X1r+sH1ypKkreo7wGKbx&#10;Hz0jasyslCB4hwC11pfo92KfXK95FOO0O+l0/OIcZJdA3Q+gil0gHC/H03wyvqSEo6mYXJ1fTS9i&#10;0uw92jofvgrQJAoVdVg+Ycm29z50rgeXWMzAXaMU3rNSGdJi59MiT41msdOutySFvRKd27OQOCR2&#10;M0qZE73EjXJky5AYjHNhwqRvSxn0jmESywyBxalAFYo+qPeNYSLRbgjMTwX+WXGISFXBhCFYNwbc&#10;qQT1j6Fy54+IHs0cxSXUe/y3DjrSe8vvGgT4nvnwxByyHH84bm54xEMqQCChlyhZg/t16j76I/nQ&#10;SkmLW1NR/3PDnKBEfTNIy6tiPI5rlpTxxeUIFXdsWR5bzEbfAOJf4BtheRKjf1AHUTrQb7jgi1gV&#10;TcxwrF1RHtxBuQndNuMTwcVikdxwtSwL9+bF8pg8ohoJ9Lp7Y872LAvIzwc4bBgrP5Ct842RBhab&#10;ALJJTHzHtccb1zJxuX9C4t4f68nr/aGb/wYAAP//AwBQSwMEFAAGAAgAAAAhAC/zDWvfAAAACwEA&#10;AA8AAABkcnMvZG93bnJldi54bWxMj7tOw0AQRXsk/mE1SHRk7STEieN1hCCIgopAQzfxTmzL+zDe&#10;dWL+nqGCcnSP7pxb7CZrxJmG0HqnIJ0lIMhVXreuVvDx/ny3BhEiOo3GO1LwTQF25fVVgbn2F/dG&#10;50OsBZe4kKOCJsY+lzJUDVkMM9+T4+zkB4uRz6GWesALl1sj50mykhZbxx8a7Omxoao7jFZBF7+G&#10;J7NOX/ZIn+NrrLogzV6p25vpYQsi0hT/YPjVZ3Uo2enoR6eDMAqWm2zJKAfZnDcwcZ8tUhBHjhab&#10;FciykP83lD8AAAD//wMAUEsBAi0AFAAGAAgAAAAhALaDOJL+AAAA4QEAABMAAAAAAAAAAAAAAAAA&#10;AAAAAFtDb250ZW50X1R5cGVzXS54bWxQSwECLQAUAAYACAAAACEAOP0h/9YAAACUAQAACwAAAAAA&#10;AAAAAAAAAAAvAQAAX3JlbHMvLnJlbHNQSwECLQAUAAYACAAAACEAAAXCwXMCAAAwBQAADgAAAAAA&#10;AAAAAAAAAAAuAgAAZHJzL2Uyb0RvYy54bWxQSwECLQAUAAYACAAAACEAL/MNa98AAAALAQAADwAA&#10;AAAAAAAAAAAAAADNBAAAZHJzL2Rvd25yZXYueG1sUEsFBgAAAAAEAAQA8wAAANkFAAAAAA==&#10;" filled="f" strokecolor="#70ad47 [3209]" strokeweight="3pt"/>
            </w:pict>
          </mc:Fallback>
        </mc:AlternateContent>
      </w:r>
      <w:r w:rsidRPr="006F204D">
        <w:rPr>
          <w:rFonts w:ascii="Cambria" w:hAnsi="Cambria"/>
          <w:noProof/>
          <w:sz w:val="24"/>
          <w:szCs w:val="24"/>
        </w:rPr>
        <w:drawing>
          <wp:anchor distT="0" distB="0" distL="114300" distR="114300" simplePos="0" relativeHeight="251658239" behindDoc="0" locked="0" layoutInCell="1" allowOverlap="1">
            <wp:simplePos x="0" y="0"/>
            <wp:positionH relativeFrom="margin">
              <wp:align>right</wp:align>
            </wp:positionH>
            <wp:positionV relativeFrom="paragraph">
              <wp:posOffset>488950</wp:posOffset>
            </wp:positionV>
            <wp:extent cx="5715000" cy="3377565"/>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5715000" cy="3377565"/>
                    </a:xfrm>
                    <a:prstGeom prst="rect">
                      <a:avLst/>
                    </a:prstGeom>
                  </pic:spPr>
                </pic:pic>
              </a:graphicData>
            </a:graphic>
            <wp14:sizeRelH relativeFrom="page">
              <wp14:pctWidth>0</wp14:pctWidth>
            </wp14:sizeRelH>
            <wp14:sizeRelV relativeFrom="page">
              <wp14:pctHeight>0</wp14:pctHeight>
            </wp14:sizeRelV>
          </wp:anchor>
        </w:drawing>
      </w:r>
      <w:r w:rsidRPr="006F204D">
        <w:rPr>
          <w:rFonts w:ascii="Cambria" w:hAnsi="Cambria"/>
          <w:noProof/>
          <w:sz w:val="24"/>
          <w:szCs w:val="24"/>
        </w:rPr>
        <mc:AlternateContent>
          <mc:Choice Requires="wps">
            <w:drawing>
              <wp:anchor distT="0" distB="0" distL="114300" distR="114300" simplePos="0" relativeHeight="251659264" behindDoc="0" locked="0" layoutInCell="1" allowOverlap="1" wp14:anchorId="143FA346" wp14:editId="68676F52">
                <wp:simplePos x="0" y="0"/>
                <wp:positionH relativeFrom="margin">
                  <wp:posOffset>285750</wp:posOffset>
                </wp:positionH>
                <wp:positionV relativeFrom="paragraph">
                  <wp:posOffset>1123950</wp:posOffset>
                </wp:positionV>
                <wp:extent cx="416169" cy="1242060"/>
                <wp:effectExtent l="19050" t="19050" r="22225" b="15240"/>
                <wp:wrapNone/>
                <wp:docPr id="28" name="Rectangle 28"/>
                <wp:cNvGraphicFramePr/>
                <a:graphic xmlns:a="http://schemas.openxmlformats.org/drawingml/2006/main">
                  <a:graphicData uri="http://schemas.microsoft.com/office/word/2010/wordprocessingShape">
                    <wps:wsp>
                      <wps:cNvSpPr/>
                      <wps:spPr>
                        <a:xfrm>
                          <a:off x="0" y="0"/>
                          <a:ext cx="416169" cy="1242060"/>
                        </a:xfrm>
                        <a:prstGeom prst="rect">
                          <a:avLst/>
                        </a:prstGeom>
                        <a:noFill/>
                        <a:ln w="3810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0ED746" id="Rectangle 28" o:spid="_x0000_s1026" style="position:absolute;margin-left:22.5pt;margin-top:88.5pt;width:32.75pt;height:97.8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vo3cwIAADAFAAAOAAAAZHJzL2Uyb0RvYy54bWysVMlu2zAQvRfoPxC8N1rquokROTASpCgQ&#10;JEEW5MxQpC2U4rBD2rL79R1SsuKmPhW9UDOc/ekNzy+2rWEbhb4BW/HiJOdMWQl1Y5cVf366/nTK&#10;mQ/C1sKAVRXfKc8v5h8/nHdupkpYgakVMkpi/axzFV+F4GZZ5uVKtcKfgFOWjBqwFYFUXGY1io6y&#10;tyYr83yadYC1Q5DKe7q96o18nvJrrWS409qrwEzFqbeQTkznazyz+bmYLVG4VSOHNsQ/dNGKxlLR&#10;MdWVCIKtsfkrVdtIBA86nEhoM9C6kSrNQNMU+btpHlfCqTQLgePdCJP/f2nl7eYeWVNXvKQ/ZUVL&#10;/+iBUBN2aRSjOwKoc35Gfo/uHgfNkxin3Wps45fmYNsE6m4EVW0Dk3Q5KabF9IwzSaainJT5NKGe&#10;vUU79OGbgpZFoeJI5ROWYnPjA1Uk171LLGbhujEm/ThjWVfxz6dF3ueMnfa9JSnsjIoRxj4oTUNS&#10;N2XKnOilLg2yjSBiCCmVDdM4K9VK3jFMU5kxsDgWaEIxBA2+MUwl2o2B+bHAPyuOEakq2DAGt40F&#10;PJag/jFW7v2p9YOZo/gK9Y7+LUJPeu/kdUMA3wgf7gUSy2kfaHPDHR3aAAEJg8TZCvDXsfvoT+Qj&#10;K2cdbU3F/c+1QMWZ+W6JlmfFZBLXLCmTL19LUvDQ8nposev2Egj/gt4IJ5MY/YPZixqhfaEFX8Sq&#10;ZBJWUu2Ky4B75TL020xPhFSLRXKj1XIi3NhHJ2PyiGok0NP2RaAbWBaIn7ew3zAxe0e23jdGWlis&#10;A+gmMfEN1wFvWstEmuEJiXt/qCevt4du/hsAAP//AwBQSwMEFAAGAAgAAAAhAGGB96DeAAAACgEA&#10;AA8AAABkcnMvZG93bnJldi54bWxMjzFPwzAQhXck/oN1SGzUSaFNFeJUCIoYmCgsbG58JFHsc7Av&#10;bfj3uBNsd/ee3n2v2s7OiiOG2HtSkC8yEEiNNz21Cj7en282ICJrMtp6QgU/GGFbX15UujT+RG94&#10;3HMrUgjFUivomMdSyth06HRc+BEpaV8+OM1pDa00QZ9SuLNymWVr6XRP6UOnR3zssBn2k1Mw8Hd4&#10;spv8Zafxc3rlZojS7pS6vpof7kEwzvxnhjN+Qoc6MR38RCYKq+BulapwuhdFGs6GPFuBOCi4LZZr&#10;kHUl/1eofwEAAP//AwBQSwECLQAUAAYACAAAACEAtoM4kv4AAADhAQAAEwAAAAAAAAAAAAAAAAAA&#10;AAAAW0NvbnRlbnRfVHlwZXNdLnhtbFBLAQItABQABgAIAAAAIQA4/SH/1gAAAJQBAAALAAAAAAAA&#10;AAAAAAAAAC8BAABfcmVscy8ucmVsc1BLAQItABQABgAIAAAAIQDzMvo3cwIAADAFAAAOAAAAAAAA&#10;AAAAAAAAAC4CAABkcnMvZTJvRG9jLnhtbFBLAQItABQABgAIAAAAIQBhgfeg3gAAAAoBAAAPAAAA&#10;AAAAAAAAAAAAAM0EAABkcnMvZG93bnJldi54bWxQSwUGAAAAAAQABADzAAAA2AUAAAAA&#10;" filled="f" strokecolor="#70ad47 [3209]" strokeweight="3pt">
                <w10:wrap anchorx="margin"/>
              </v:rect>
            </w:pict>
          </mc:Fallback>
        </mc:AlternateContent>
      </w:r>
      <w:r w:rsidR="00EC4F70" w:rsidRPr="006F204D">
        <w:rPr>
          <w:rFonts w:ascii="Cambria" w:hAnsi="Cambria"/>
          <w:b/>
          <w:sz w:val="24"/>
          <w:szCs w:val="24"/>
        </w:rPr>
        <w:t>Testing the model:</w:t>
      </w:r>
      <w:r w:rsidR="00182811" w:rsidRPr="006F204D">
        <w:rPr>
          <w:rFonts w:ascii="Cambria" w:hAnsi="Cambria"/>
          <w:b/>
          <w:sz w:val="24"/>
          <w:szCs w:val="24"/>
        </w:rPr>
        <w:t xml:space="preserve"> </w:t>
      </w:r>
      <w:r w:rsidR="00182811" w:rsidRPr="006F204D">
        <w:rPr>
          <w:rFonts w:ascii="Cambria" w:hAnsi="Cambria"/>
          <w:sz w:val="24"/>
          <w:szCs w:val="24"/>
        </w:rPr>
        <w:t>As per the variable importance test, the below highlighted centralities play important role in our classification</w:t>
      </w:r>
    </w:p>
    <w:p w:rsidR="00182811" w:rsidRPr="006F204D" w:rsidRDefault="00182811" w:rsidP="00EC4F70">
      <w:pPr>
        <w:ind w:left="1080"/>
        <w:rPr>
          <w:rFonts w:ascii="Cambria" w:hAnsi="Cambria"/>
          <w:b/>
          <w:sz w:val="14"/>
        </w:rPr>
      </w:pPr>
      <w:r w:rsidRPr="006F204D">
        <w:rPr>
          <w:rFonts w:ascii="Cambria" w:hAnsi="Cambria"/>
          <w:b/>
          <w:sz w:val="32"/>
        </w:rPr>
        <w:t xml:space="preserve">Accuracy for Random Forest is approx. </w:t>
      </w:r>
      <w:r w:rsidRPr="006F204D">
        <w:rPr>
          <w:rFonts w:ascii="Cambria" w:hAnsi="Cambria"/>
          <w:b/>
          <w:color w:val="C6281D" w:themeColor="text2"/>
          <w:sz w:val="32"/>
        </w:rPr>
        <w:t>50%</w:t>
      </w:r>
      <w:r w:rsidR="000E68AA" w:rsidRPr="006F204D">
        <w:rPr>
          <w:rFonts w:ascii="Cambria" w:hAnsi="Cambria"/>
          <w:b/>
          <w:color w:val="C6281D" w:themeColor="text2"/>
          <w:sz w:val="32"/>
        </w:rPr>
        <w:t xml:space="preserve"> </w:t>
      </w:r>
      <w:r w:rsidR="000E68AA" w:rsidRPr="006F204D">
        <w:rPr>
          <w:rFonts w:ascii="Cambria" w:hAnsi="Cambria"/>
          <w:b/>
          <w:color w:val="C6281D" w:themeColor="text2"/>
          <w:sz w:val="14"/>
        </w:rPr>
        <w:t>( for 10-200 trees and mtry = 7 )</w:t>
      </w:r>
    </w:p>
    <w:p w:rsidR="00182811" w:rsidRPr="006F204D" w:rsidRDefault="005B46D0" w:rsidP="00EC4F70">
      <w:pPr>
        <w:ind w:left="1080"/>
        <w:rPr>
          <w:rFonts w:ascii="Cambria" w:hAnsi="Cambria"/>
          <w:b/>
          <w:sz w:val="32"/>
        </w:rPr>
      </w:pPr>
      <w:r w:rsidRPr="006F204D">
        <w:rPr>
          <w:rFonts w:ascii="Cambria" w:hAnsi="Cambria"/>
          <w:noProof/>
        </w:rPr>
        <w:lastRenderedPageBreak/>
        <w:drawing>
          <wp:anchor distT="0" distB="0" distL="114300" distR="114300" simplePos="0" relativeHeight="251672576" behindDoc="0" locked="0" layoutInCell="1" allowOverlap="1">
            <wp:simplePos x="0" y="0"/>
            <wp:positionH relativeFrom="margin">
              <wp:posOffset>242570</wp:posOffset>
            </wp:positionH>
            <wp:positionV relativeFrom="paragraph">
              <wp:posOffset>0</wp:posOffset>
            </wp:positionV>
            <wp:extent cx="5425440" cy="3001645"/>
            <wp:effectExtent l="0" t="0" r="3810" b="825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5425440" cy="3001645"/>
                    </a:xfrm>
                    <a:prstGeom prst="rect">
                      <a:avLst/>
                    </a:prstGeom>
                  </pic:spPr>
                </pic:pic>
              </a:graphicData>
            </a:graphic>
            <wp14:sizeRelH relativeFrom="margin">
              <wp14:pctWidth>0</wp14:pctWidth>
            </wp14:sizeRelH>
            <wp14:sizeRelV relativeFrom="margin">
              <wp14:pctHeight>0</wp14:pctHeight>
            </wp14:sizeRelV>
          </wp:anchor>
        </w:drawing>
      </w:r>
    </w:p>
    <w:p w:rsidR="00182811" w:rsidRPr="006F204D" w:rsidRDefault="006F204D" w:rsidP="00645494">
      <w:pPr>
        <w:pStyle w:val="Heading2"/>
        <w:numPr>
          <w:ilvl w:val="0"/>
          <w:numId w:val="32"/>
        </w:numPr>
        <w:rPr>
          <w:rFonts w:ascii="Cambria" w:hAnsi="Cambria"/>
        </w:rPr>
      </w:pPr>
      <w:bookmarkStart w:id="14" w:name="_Toc30974565"/>
      <w:r w:rsidRPr="006F204D">
        <w:rPr>
          <w:rFonts w:ascii="Cambria" w:hAnsi="Cambria"/>
        </w:rPr>
        <w:t>Support Vector Machine</w:t>
      </w:r>
      <w:bookmarkEnd w:id="14"/>
      <w:r w:rsidR="00182811" w:rsidRPr="006F204D">
        <w:rPr>
          <w:rFonts w:ascii="Cambria" w:hAnsi="Cambria"/>
        </w:rPr>
        <w:t xml:space="preserve"> </w:t>
      </w:r>
    </w:p>
    <w:p w:rsidR="00182811" w:rsidRPr="005B46D0" w:rsidRDefault="00182811" w:rsidP="005B46D0">
      <w:pPr>
        <w:pStyle w:val="ListParagraph"/>
        <w:numPr>
          <w:ilvl w:val="0"/>
          <w:numId w:val="36"/>
        </w:numPr>
        <w:ind w:left="720"/>
        <w:rPr>
          <w:rFonts w:ascii="Cambria" w:hAnsi="Cambria"/>
          <w:b/>
          <w:sz w:val="24"/>
          <w:szCs w:val="24"/>
        </w:rPr>
      </w:pPr>
      <w:r w:rsidRPr="005B46D0">
        <w:rPr>
          <w:rFonts w:ascii="Cambria" w:hAnsi="Cambria"/>
          <w:b/>
          <w:sz w:val="24"/>
          <w:szCs w:val="24"/>
        </w:rPr>
        <w:t>Creating and training SVM model.</w:t>
      </w:r>
    </w:p>
    <w:p w:rsidR="005E1063" w:rsidRPr="005B46D0" w:rsidRDefault="00182811" w:rsidP="005B46D0">
      <w:pPr>
        <w:pStyle w:val="ListParagraph"/>
        <w:rPr>
          <w:rFonts w:ascii="Cambria" w:hAnsi="Cambria"/>
          <w:b/>
          <w:sz w:val="32"/>
        </w:rPr>
      </w:pPr>
      <w:r w:rsidRPr="006F204D">
        <w:rPr>
          <w:noProof/>
        </w:rPr>
        <w:drawing>
          <wp:inline distT="0" distB="0" distL="0" distR="0" wp14:anchorId="6B07E6FA" wp14:editId="1F04726A">
            <wp:extent cx="5143383" cy="304800"/>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11939" cy="338493"/>
                    </a:xfrm>
                    <a:prstGeom prst="rect">
                      <a:avLst/>
                    </a:prstGeom>
                  </pic:spPr>
                </pic:pic>
              </a:graphicData>
            </a:graphic>
          </wp:inline>
        </w:drawing>
      </w:r>
    </w:p>
    <w:p w:rsidR="00182811" w:rsidRPr="005B46D0" w:rsidRDefault="00BA6D43" w:rsidP="005B46D0">
      <w:pPr>
        <w:pStyle w:val="ListParagraph"/>
        <w:numPr>
          <w:ilvl w:val="0"/>
          <w:numId w:val="36"/>
        </w:numPr>
        <w:ind w:left="720"/>
        <w:rPr>
          <w:rFonts w:ascii="Cambria" w:hAnsi="Cambria"/>
          <w:b/>
          <w:sz w:val="24"/>
          <w:szCs w:val="24"/>
        </w:rPr>
      </w:pPr>
      <w:r w:rsidRPr="005B46D0">
        <w:rPr>
          <w:rFonts w:ascii="Cambria" w:hAnsi="Cambria"/>
          <w:b/>
          <w:sz w:val="24"/>
          <w:szCs w:val="24"/>
        </w:rPr>
        <w:t xml:space="preserve">Testing the SVM </w:t>
      </w:r>
    </w:p>
    <w:p w:rsidR="00BA6D43" w:rsidRPr="006F204D" w:rsidRDefault="00BA6D43" w:rsidP="005B46D0">
      <w:pPr>
        <w:pStyle w:val="ListParagraph"/>
        <w:rPr>
          <w:rFonts w:ascii="Cambria" w:hAnsi="Cambria"/>
          <w:b/>
          <w:sz w:val="32"/>
        </w:rPr>
      </w:pPr>
      <w:r w:rsidRPr="006F204D">
        <w:rPr>
          <w:rFonts w:ascii="Cambria" w:hAnsi="Cambria"/>
          <w:noProof/>
        </w:rPr>
        <w:drawing>
          <wp:inline distT="0" distB="0" distL="0" distR="0" wp14:anchorId="309263D2" wp14:editId="389CCA5A">
            <wp:extent cx="5116195" cy="63594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138780" cy="638754"/>
                    </a:xfrm>
                    <a:prstGeom prst="rect">
                      <a:avLst/>
                    </a:prstGeom>
                  </pic:spPr>
                </pic:pic>
              </a:graphicData>
            </a:graphic>
          </wp:inline>
        </w:drawing>
      </w:r>
    </w:p>
    <w:p w:rsidR="00BA6D43" w:rsidRPr="006F204D" w:rsidRDefault="00BA6D43" w:rsidP="00BA6D43">
      <w:pPr>
        <w:ind w:left="1080" w:firstLine="360"/>
        <w:rPr>
          <w:rFonts w:ascii="Cambria" w:hAnsi="Cambria"/>
          <w:b/>
          <w:sz w:val="32"/>
        </w:rPr>
      </w:pPr>
      <w:r w:rsidRPr="006F204D">
        <w:rPr>
          <w:rFonts w:ascii="Cambria" w:hAnsi="Cambria"/>
          <w:b/>
          <w:sz w:val="32"/>
        </w:rPr>
        <w:t xml:space="preserve">Accuracy for SVM is approx. </w:t>
      </w:r>
      <w:r w:rsidRPr="006F204D">
        <w:rPr>
          <w:rFonts w:ascii="Cambria" w:hAnsi="Cambria"/>
          <w:b/>
          <w:color w:val="C6281D" w:themeColor="text2"/>
          <w:sz w:val="32"/>
        </w:rPr>
        <w:t>54%</w:t>
      </w:r>
    </w:p>
    <w:p w:rsidR="00893563" w:rsidRPr="006F204D" w:rsidRDefault="00893563" w:rsidP="006F204D">
      <w:pPr>
        <w:pStyle w:val="Heading2"/>
        <w:rPr>
          <w:rFonts w:ascii="Cambria" w:hAnsi="Cambria"/>
        </w:rPr>
      </w:pPr>
      <w:bookmarkStart w:id="15" w:name="_Toc30974566"/>
      <w:r w:rsidRPr="006F204D">
        <w:rPr>
          <w:rFonts w:ascii="Cambria" w:hAnsi="Cambria"/>
        </w:rPr>
        <w:t>CONCLUSION</w:t>
      </w:r>
      <w:bookmarkEnd w:id="15"/>
    </w:p>
    <w:p w:rsidR="000E68AA" w:rsidRPr="006F204D" w:rsidRDefault="000E68AA" w:rsidP="005B46D0">
      <w:pPr>
        <w:pStyle w:val="ListParagraph"/>
        <w:ind w:left="0"/>
        <w:rPr>
          <w:rFonts w:ascii="Cambria" w:hAnsi="Cambria"/>
          <w:sz w:val="24"/>
          <w:szCs w:val="24"/>
        </w:rPr>
      </w:pPr>
      <w:r w:rsidRPr="006F204D">
        <w:rPr>
          <w:rFonts w:ascii="Cambria" w:hAnsi="Cambria"/>
          <w:sz w:val="24"/>
          <w:szCs w:val="24"/>
        </w:rPr>
        <w:t>The Results of model yield different and not very good results. Corrective measures need to address two major issues.</w:t>
      </w:r>
    </w:p>
    <w:p w:rsidR="000D3ABD" w:rsidRPr="005B46D0" w:rsidRDefault="00DB172C" w:rsidP="004B3D42">
      <w:pPr>
        <w:pStyle w:val="ListParagraph"/>
        <w:numPr>
          <w:ilvl w:val="0"/>
          <w:numId w:val="26"/>
        </w:numPr>
        <w:ind w:left="360"/>
        <w:rPr>
          <w:rFonts w:ascii="Cambria" w:hAnsi="Cambria"/>
          <w:sz w:val="24"/>
          <w:szCs w:val="24"/>
        </w:rPr>
      </w:pPr>
      <w:r w:rsidRPr="005B46D0">
        <w:rPr>
          <w:rFonts w:ascii="Cambria" w:hAnsi="Cambria"/>
          <w:sz w:val="24"/>
          <w:szCs w:val="24"/>
        </w:rPr>
        <w:t>The ranking</w:t>
      </w:r>
      <w:r w:rsidR="000D3ABD" w:rsidRPr="005B46D0">
        <w:rPr>
          <w:rFonts w:ascii="Cambria" w:hAnsi="Cambria"/>
          <w:sz w:val="24"/>
          <w:szCs w:val="24"/>
        </w:rPr>
        <w:t xml:space="preserve"> method in case of a tied modularity measure</w:t>
      </w:r>
      <w:bookmarkStart w:id="16" w:name="_GoBack"/>
      <w:bookmarkEnd w:id="16"/>
      <w:r w:rsidR="005B46D0">
        <w:rPr>
          <w:rFonts w:ascii="Cambria" w:hAnsi="Cambria"/>
          <w:sz w:val="24"/>
          <w:szCs w:val="24"/>
        </w:rPr>
        <w:t xml:space="preserve"> </w:t>
      </w:r>
      <w:r w:rsidR="000D3ABD" w:rsidRPr="005B46D0">
        <w:rPr>
          <w:rFonts w:ascii="Cambria" w:hAnsi="Cambria"/>
          <w:sz w:val="24"/>
          <w:szCs w:val="24"/>
        </w:rPr>
        <w:t>e.g. node1 M1=2, M2=2, M3=1 in this case we assigned random winner the full points. We need to figure out the importance of a modularity measure before selecting this.</w:t>
      </w:r>
    </w:p>
    <w:p w:rsidR="000D3ABD" w:rsidRPr="006F204D" w:rsidRDefault="000D3ABD" w:rsidP="005B46D0">
      <w:pPr>
        <w:pStyle w:val="ListParagraph"/>
        <w:numPr>
          <w:ilvl w:val="0"/>
          <w:numId w:val="26"/>
        </w:numPr>
        <w:ind w:left="360"/>
        <w:rPr>
          <w:rFonts w:ascii="Cambria" w:hAnsi="Cambria"/>
          <w:sz w:val="24"/>
          <w:szCs w:val="24"/>
        </w:rPr>
      </w:pPr>
      <w:r w:rsidRPr="006F204D">
        <w:rPr>
          <w:rFonts w:ascii="Cambria" w:hAnsi="Cambria"/>
          <w:sz w:val="24"/>
          <w:szCs w:val="24"/>
        </w:rPr>
        <w:t>For random forest (or decision trees), we need levels in the parameters. At present we are using numerical values to create trees as such we have a lot of rules and accuracy is suffering if the new test data doesn’t fit into rules generated by the model.</w:t>
      </w:r>
    </w:p>
    <w:p w:rsidR="000D3ABD" w:rsidRPr="006F204D" w:rsidRDefault="000D3ABD" w:rsidP="005B46D0">
      <w:pPr>
        <w:pStyle w:val="ListParagraph"/>
        <w:numPr>
          <w:ilvl w:val="0"/>
          <w:numId w:val="26"/>
        </w:numPr>
        <w:ind w:left="360"/>
        <w:rPr>
          <w:rFonts w:ascii="Cambria" w:hAnsi="Cambria"/>
          <w:sz w:val="24"/>
          <w:szCs w:val="24"/>
        </w:rPr>
      </w:pPr>
      <w:r w:rsidRPr="006F204D">
        <w:rPr>
          <w:rFonts w:ascii="Cambria" w:hAnsi="Cambria"/>
          <w:sz w:val="24"/>
          <w:szCs w:val="24"/>
        </w:rPr>
        <w:t>This approach is a very good way to identify local community just based on centrality values , instead of looking for the modularity’s and figuring out the best(building ground truth every time) a predictive modelling to fit best modularity based in centrality values</w:t>
      </w:r>
    </w:p>
    <w:p w:rsidR="00182811" w:rsidRPr="006F204D" w:rsidRDefault="00182811" w:rsidP="00182811">
      <w:pPr>
        <w:ind w:left="720" w:firstLine="360"/>
        <w:rPr>
          <w:rFonts w:ascii="Cambria" w:hAnsi="Cambria"/>
          <w:b/>
          <w:sz w:val="24"/>
          <w:szCs w:val="24"/>
        </w:rPr>
      </w:pPr>
    </w:p>
    <w:sectPr w:rsidR="00182811" w:rsidRPr="006F204D" w:rsidSect="004F2FDD">
      <w:headerReference w:type="default" r:id="rId47"/>
      <w:footerReference w:type="default" r:id="rId48"/>
      <w:headerReference w:type="first" r:id="rId49"/>
      <w:pgSz w:w="12240" w:h="15840" w:code="1"/>
      <w:pgMar w:top="1418" w:right="1418" w:bottom="851" w:left="1418" w:header="709" w:footer="340" w:gutter="0"/>
      <w:pgBorders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6351" w:rsidRDefault="003B6351" w:rsidP="008606AB">
      <w:r>
        <w:separator/>
      </w:r>
    </w:p>
  </w:endnote>
  <w:endnote w:type="continuationSeparator" w:id="0">
    <w:p w:rsidR="003B6351" w:rsidRDefault="003B6351"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Batang">
    <w:altName w:val="Malgun Gothic Semilight"/>
    <w:panose1 w:val="02030600000101010101"/>
    <w:charset w:val="81"/>
    <w:family w:val="roman"/>
    <w:pitch w:val="variable"/>
    <w:sig w:usb0="00000000"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187A" w:rsidRPr="00E81B4B" w:rsidRDefault="004E39FD" w:rsidP="00E81B4B">
    <w:pPr>
      <w:pStyle w:val="Footer"/>
    </w:pPr>
    <w:r w:rsidRPr="004F2FDD">
      <w:rPr>
        <w:lang w:val="fr-FR"/>
      </w:rPr>
      <w:tab/>
    </w:r>
    <w:r w:rsidRPr="004F2FDD">
      <w:rPr>
        <w:lang w:val="fr-FR"/>
      </w:rPr>
      <w:tab/>
    </w:r>
    <w:sdt>
      <w:sdtPr>
        <w:id w:val="1328789105"/>
        <w:docPartObj>
          <w:docPartGallery w:val="Page Numbers (Bottom of Page)"/>
          <w:docPartUnique/>
        </w:docPartObj>
      </w:sdtPr>
      <w:sdtEndPr/>
      <w:sdtContent>
        <w:r w:rsidR="00B9660E" w:rsidRPr="00AD010B">
          <w:rPr>
            <w:rStyle w:val="PageNumber"/>
            <w:noProof/>
            <w:highlight w:val="lightGray"/>
          </w:rPr>
          <mc:AlternateContent>
            <mc:Choice Requires="wps">
              <w:drawing>
                <wp:anchor distT="0" distB="0" distL="114300" distR="114300" simplePos="0" relativeHeight="251659264" behindDoc="1" locked="0" layoutInCell="1" allowOverlap="1" wp14:anchorId="2E22937E" wp14:editId="7F811173">
                  <wp:simplePos x="0" y="0"/>
                  <wp:positionH relativeFrom="page">
                    <wp:align>center</wp:align>
                  </wp:positionH>
                  <wp:positionV relativeFrom="page">
                    <wp:align>bottom</wp:align>
                  </wp:positionV>
                  <wp:extent cx="7596000" cy="644400"/>
                  <wp:effectExtent l="0" t="0" r="2540" b="3810"/>
                  <wp:wrapNone/>
                  <wp:docPr id="7" name="Rectangle 7">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4E18882B" id="Rectangle 7" o:spid="_x0000_s1026"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ybHygIAANoFAAAOAAAAZHJzL2Uyb0RvYy54bWysVNtu2zAMfR+wfxD0ntpOnCvqFLksw4Ci&#10;LdoOfVZkOTYgS5qk3Fbs30dJttu1xR6GIYBCmeQhD0Xy8upUc3Rg2lRSZDi5iDFigsq8ErsMf3/c&#10;9CYYGUtETrgULMNnZvDV/POny6Oasb4sJc+ZRgAizOyoMlxaq2ZRZGjJamIupGIClIXUNbFw1bso&#10;1+QI6DWP+nE8io5S50pLyoyBr+ugxHOPXxSM2tuiMMwinmHIzfpT+3Przmh+SWY7TVRZ0SYN8g9Z&#10;1KQSELSDWhNL0F5X76DqimppZGEvqKwjWRQVZZ4DsEniN2weSqKY5wLFMaork/l/sPTmcKdRlWd4&#10;jJEgNTzRPRSNiB1naOwpsZO9NtaRAymQel4lk8F6vBn1lul00ksHy0Fvmk6WvWTcnyyH/cVi9CX9&#10;5YobeS/vHx2Vmfl47nW8+KDuNBi5mwHRxTgVunb/UBp08u907t7JxafwcTycjuIYnpOCbpSmKcgh&#10;VuuttLFfmayREzKsgZLnQg6QSjBtTVwwI3mVbyrO/UXvtiuu0YFAz6wH7teg/2HGhTMW0rkFRPfF&#10;kwxcPCt75szZcXHPCqgzZN/3mfgOZ10cQikTNgmqkuQshB8CzZZb5+Gr6gEdcgHxO+wGwE3Pe+yQ&#10;ZWPvXJkfkM45/ltiwbnz8JGlsJ1zXQmpPwLgwKqJHOzbIoXSuCptZX6GLtQyjKdRdFPBu10TY++I&#10;hnmEp4YdY2/hKLg8Zlg2Ekal1D8/+u7sYUxAi9ER5jvD5seeaIYR/yZggKYJtA0sBH9Jh+M+XPRr&#10;zfa1RuzrlYR2SGCbKepFZ295KxZa1k+wihYuKqiIoBA7w9Tq9rKyYe/AMqNssfBmsAQUsdfiQVEH&#10;7qrq+vLx9ES0aprXQtvfyHYXkNmbHg62zlPIxd7KovIN/lLXpt6wQHzjNMvObajXd2/1spLnvwEA&#10;AP//AwBQSwMEFAAGAAgAAAAhAKbSLtbbAAAABgEAAA8AAABkcnMvZG93bnJldi54bWxMj81OwzAQ&#10;hO9IvIO1SFwqaidA1IY4FUJCAm4EHsCJNz9qvA7xtg1vj8sFLqtZzWrm22K3uFEccQ6DJw3JWoFA&#10;arwdqNPw+fF8swER2JA1oyfU8I0BduXlRWFy60/0jseKOxFDKORGQ8885VKGpkdnwtpPSNFr/ewM&#10;x3XupJ3NKYa7UaZKZdKZgWJDbyZ86rHZVwen4TVbffHtNqR1smnbPa/u3lT1ovX11fL4AIJx4b9j&#10;OONHdCgjU+0PZIMYNcRH+HeevWSbpSDqqFRyD7Is5H/88gcAAP//AwBQSwECLQAUAAYACAAAACEA&#10;toM4kv4AAADhAQAAEwAAAAAAAAAAAAAAAAAAAAAAW0NvbnRlbnRfVHlwZXNdLnhtbFBLAQItABQA&#10;BgAIAAAAIQA4/SH/1gAAAJQBAAALAAAAAAAAAAAAAAAAAC8BAABfcmVscy8ucmVsc1BLAQItABQA&#10;BgAIAAAAIQCO3ybHygIAANoFAAAOAAAAAAAAAAAAAAAAAC4CAABkcnMvZTJvRG9jLnhtbFBLAQIt&#10;ABQABgAIAAAAIQCm0i7W2wAAAAYBAAAPAAAAAAAAAAAAAAAAACQFAABkcnMvZG93bnJldi54bWxQ&#10;SwUGAAAAAAQABADzAAAALAYAAAAA&#10;" fillcolor="#d3d3d3" stroked="f" strokeweight="1pt">
                  <w10:wrap anchorx="page" anchory="page"/>
                </v:rect>
              </w:pict>
            </mc:Fallback>
          </mc:AlternateContent>
        </w:r>
        <w:r w:rsidR="00D359E1" w:rsidRPr="00AD010B">
          <w:rPr>
            <w:rStyle w:val="PageNumber"/>
            <w:highlight w:val="lightGray"/>
          </w:rPr>
          <w:fldChar w:fldCharType="begin"/>
        </w:r>
        <w:r w:rsidR="00D359E1" w:rsidRPr="004F2FDD">
          <w:rPr>
            <w:rStyle w:val="PageNumber"/>
            <w:highlight w:val="lightGray"/>
            <w:lang w:val="fr-FR"/>
          </w:rPr>
          <w:instrText xml:space="preserve"> PAGE   \* MERGEFORMAT </w:instrText>
        </w:r>
        <w:r w:rsidR="00D359E1" w:rsidRPr="00AD010B">
          <w:rPr>
            <w:rStyle w:val="PageNumber"/>
            <w:highlight w:val="lightGray"/>
          </w:rPr>
          <w:fldChar w:fldCharType="separate"/>
        </w:r>
        <w:r w:rsidR="005B46D0" w:rsidRPr="005B46D0">
          <w:rPr>
            <w:rStyle w:val="PageNumber"/>
            <w:noProof/>
            <w:highlight w:val="lightGray"/>
          </w:rPr>
          <w:t>10</w:t>
        </w:r>
        <w:r w:rsidR="00D359E1" w:rsidRPr="00AD010B">
          <w:rPr>
            <w:rStyle w:val="PageNumber"/>
            <w:highlight w:val="lightGray"/>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6351" w:rsidRDefault="003B6351" w:rsidP="008606AB">
      <w:r>
        <w:separator/>
      </w:r>
    </w:p>
  </w:footnote>
  <w:footnote w:type="continuationSeparator" w:id="0">
    <w:p w:rsidR="003B6351" w:rsidRDefault="003B6351"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12F" w:rsidRDefault="0030312F">
    <w:pPr>
      <w:pStyle w:val="Header"/>
    </w:pPr>
    <w:r>
      <w:rPr>
        <w:noProof/>
      </w:rPr>
      <mc:AlternateContent>
        <mc:Choice Requires="wps">
          <w:drawing>
            <wp:anchor distT="0" distB="0" distL="114300" distR="114300" simplePos="0" relativeHeight="251658239" behindDoc="1" locked="0" layoutInCell="1" allowOverlap="1" wp14:anchorId="4AC5A61B" wp14:editId="4AB90792">
              <wp:simplePos x="0" y="0"/>
              <wp:positionH relativeFrom="page">
                <wp:align>center</wp:align>
              </wp:positionH>
              <wp:positionV relativeFrom="page">
                <wp:align>center</wp:align>
              </wp:positionV>
              <wp:extent cx="7343775" cy="10325100"/>
              <wp:effectExtent l="114300" t="114300" r="133350" b="133350"/>
              <wp:wrapNone/>
              <wp:docPr id="15" name="Rectangle 15">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7DF611F2" id="Rectangle 15" o:spid="_x0000_s1026"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OqS0QIAAOkFAAAOAAAAZHJzL2Uyb0RvYy54bWysVFlrGzEQfi/0Pwi9O3s6dkzWxUddCiEJ&#10;SUqeZa3Wu6CVVEn22i397x1pD5s09KEUgzyzc35z3X461hwdmDaVFBmOrkKMmKAyr8Quw99eNqMp&#10;RsYSkRMuBcvwiRn8af7xw22jZiyWpeQ50wicCDNrVIZLa9UsCAwtWU3MlVRMgLCQuiYWWL0Lck0a&#10;8F7zIA7D66CROldaUmYMfF23Qjz3/ouCUftQFIZZxDMMuVn/av9u3RvMb8lsp4kqK9qlQf4hi5pU&#10;AoIOrtbEErTX1R+u6opqaWRhr6isA1kUFWUeA6CJwjdonkuimMcCxTFqKJP5f27p/eFRoyqH3o0x&#10;EqSGHj1B1YjYcYbgmwPFjvbO2I5qYf1cRdNkPdlcj5bpzXSUJstkdJNOl6NoEk+X43ixuP6c/nLl&#10;Dc72QaPMzEd0/fHks3rUoOQ4A6SLcSx07f6hOOjoO3UaOgWZIAofJ0maTCaQMQVZFCbxOAp9MyFa&#10;b6+0sV+YrJEjMqwBlUdDDgCmTaxXceGE3FSc+3ngAjUZjsdpCE6dzEhe5U7sGb3brrhGBwIztU7c&#10;r8N5oQZ5cAHgz8A8ZU+cOR9cPLECyg5Q4jaCG3g2uCWUMmGjVlSSnLXRxpBQD9OviLPwJfYOnecC&#10;shx8dw7e992WoNN3pszvy2DcQf+b8WDhI0thB+O6ElK/h4wDqi5yq98XqS2Nq9JW5icYSi3bbTWK&#10;bipo4R0x9pFoWE9YZDg59gGegktolewojEqpf7z33enD1oAUowbWPcPm+55ohhH/KmCfbqI0dffB&#10;M+l4EgOjLyXbS4nY1ysJ3Y/guCnqSadveU8WWtavcJkWLiqIiKAQO8PU6p5Z2fYMwW2jbLHwanAT&#10;FLF34llR59xV1Y3oy/GVaNXNsYUduJf9aSCzN+Pc6jpLIRd7K4vKz/q5rl294Z74welunztYl7zX&#10;Ol/o+W8AAAD//wMAUEsDBBQABgAIAAAAIQD+bnD03gAAAAcBAAAPAAAAZHJzL2Rvd25yZXYueG1s&#10;TI9BS8NAEIXvQv/DMoI3u0mlocRsihTEk1DbQvW2zU6T2Oxs2J020V/v1otehje84b1viuVoO3FB&#10;H1pHCtJpAgKpcqalWsFu+3y/ABFYk9GdI1TwhQGW5eSm0LlxA73hZcO1iCEUcq2gYe5zKUPVoNVh&#10;6nqk6B2dt5rj6mtpvB5iuO3kLEkyaXVLsaHRPa4arE6bs1WwTv3D+p1PgV/HwR/7j++Xz/1Wqbvb&#10;8ekRBOPIf8dwxY/oUEamgzuTCaJTEB/h33n10nk2B3GIKptlCciykP/5yx8AAAD//wMAUEsBAi0A&#10;FAAGAAgAAAAhALaDOJL+AAAA4QEAABMAAAAAAAAAAAAAAAAAAAAAAFtDb250ZW50X1R5cGVzXS54&#10;bWxQSwECLQAUAAYACAAAACEAOP0h/9YAAACUAQAACwAAAAAAAAAAAAAAAAAvAQAAX3JlbHMvLnJl&#10;bHNQSwECLQAUAAYACAAAACEAthjqktECAADpBQAADgAAAAAAAAAAAAAAAAAuAgAAZHJzL2Uyb0Rv&#10;Yy54bWxQSwECLQAUAAYACAAAACEA/m5w9N4AAAAHAQAADwAAAAAAAAAAAAAAAAArBQAAZHJzL2Rv&#10;d25yZXYueG1sUEsFBgAAAAAEAAQA8wAAADYGA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A95" w:rsidRDefault="00FA2A95">
    <w:pPr>
      <w:pStyle w:val="Header"/>
    </w:pPr>
    <w:r>
      <w:rPr>
        <w:noProof/>
      </w:rPr>
      <mc:AlternateContent>
        <mc:Choice Requires="wps">
          <w:drawing>
            <wp:anchor distT="0" distB="0" distL="114300" distR="114300" simplePos="0" relativeHeight="251661312" behindDoc="1" locked="0" layoutInCell="1" allowOverlap="1" wp14:anchorId="7A2216AF" wp14:editId="44731AFD">
              <wp:simplePos x="0" y="0"/>
              <wp:positionH relativeFrom="page">
                <wp:align>center</wp:align>
              </wp:positionH>
              <wp:positionV relativeFrom="page">
                <wp:align>center</wp:align>
              </wp:positionV>
              <wp:extent cx="7308000" cy="10440000"/>
              <wp:effectExtent l="114300" t="114300" r="133350" b="133350"/>
              <wp:wrapNone/>
              <wp:docPr id="16" name="Rectangle 16">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5CC7A823" id="Rectangle 16" o:spid="_x0000_s1026"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gM+zwIAAOkFAAAOAAAAZHJzL2Uyb0RvYy54bWysVFlrGzEQfi/0Pwi9O3t4fcRkHXzUpRCS&#10;kKTkWdZK3gWtpEry1dD/3pF2vTZp6EMpBnm0M/ONvrlubg+1QDtmbKVkjpOrGCMmqSoqucnx95dV&#10;b4yRdUQWRCjJcnxkFt9OP3+62esJS1WpRMEMAhBpJ3ud49I5PYkiS0tWE3ulNJOg5MrUxMHVbKLC&#10;kD2g1yJK43gY7ZUptFGUWQtfl40STwM+54y6B84tc0jkGN7mwmnCufZnNL0hk40huqxo+wzyD6+o&#10;SSUhaAe1JI6gran+gKorapRV3F1RVUeK84qywAHYJPE7Ns8l0SxwgeRY3aXJ/j9Yer97NKgqoHZD&#10;jCSpoUZPkDUiN4Ih+OZJsYO7s66VGlpvi2TcX45Ww948ux73sv6837vOxvNeMkrH80E6mw2/ZL98&#10;eqOzf7TXdhIi+voE8Vk/GjDyNwuij3Hgpvb/kBx0CJU6dpWClyAKH0f9eBzHUFAKuiTOMriEYkK0&#10;k7821n1lqkZeyLEBVoEN2QGZ5mEnEx9OqlUlROgHIdE+x+nAowYXq0RVeLU3tGazXgiDdgR6atn3&#10;v5bnhRm8Q0ggfyYWJHcUzGMI+cQ4pB2opE0E3/CsgyWUMumSRlWSgjXRBhc0w4h4j5DiAOiRObyy&#10;w24BPsZuUtDae1cW5qVzbqn/zbnzCJGVdJ1zXUllPmImgFUbubE/JalJjc/SWhVHaEqjmmm1mq4q&#10;KOEdse6RGBhPqDusHPcABxcKSqVaCaNSmZ8ffff2MDWgxWgP455j+2NLDMNIfJMwT9cJ9BDsh3DJ&#10;BqMULuZSs77UyG29UFD9BJabpkH09k6cRG5U/QqbaeajgopICrFzTJ05XRauWUOw2yibzYIZ7ARN&#10;3J181tSD+6z6Fn05vBKj2z52MAP36rQayORdOze23lOq2dYpXoVeP+e1zTfsk9A47e7zC+vyHqzO&#10;G3r6GwAA//8DAFBLAwQUAAYACAAAACEAr3CRb94AAAAHAQAADwAAAGRycy9kb3ducmV2LnhtbEyP&#10;QUvDQBCF70L/wzIFb3aTWkuN2ZQiiCehtoL1ts1Ok9jsbNidNtFf79aLXoY3vOG9b/LlYFtxRh8a&#10;RwrSSQICqXSmoUrB2/bpZgEisCajW0eo4AsDLIvRVa4z43p6xfOGKxFDKGRaQc3cZVKGskarw8R1&#10;SNE7OG81x9VX0njdx3DbymmSzKXVDcWGWnf4WGN53JysgnXqb9c7PgZ+GXp/6D6+nz/ft0pdj4fV&#10;AwjGgf+O4YIf0aGITHt3IhNEqyA+wr/z4qV3yT2IfVTz2SwFWeTyP3/xAwAA//8DAFBLAQItABQA&#10;BgAIAAAAIQC2gziS/gAAAOEBAAATAAAAAAAAAAAAAAAAAAAAAABbQ29udGVudF9UeXBlc10ueG1s&#10;UEsBAi0AFAAGAAgAAAAhADj9If/WAAAAlAEAAAsAAAAAAAAAAAAAAAAALwEAAF9yZWxzLy5yZWxz&#10;UEsBAi0AFAAGAAgAAAAhAESKAz7PAgAA6QUAAA4AAAAAAAAAAAAAAAAALgIAAGRycy9lMm9Eb2Mu&#10;eG1sUEsBAi0AFAAGAAgAAAAhAK9wkW/eAAAABwEAAA8AAAAAAAAAAAAAAAAAKQUAAGRycy9kb3du&#10;cmV2LnhtbFBLBQYAAAAABAAEAPMAAAA0Bg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7F61882"/>
    <w:multiLevelType w:val="hybridMultilevel"/>
    <w:tmpl w:val="EAE27C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D53C4"/>
    <w:multiLevelType w:val="hybridMultilevel"/>
    <w:tmpl w:val="AD7C04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AF6E3D"/>
    <w:multiLevelType w:val="hybridMultilevel"/>
    <w:tmpl w:val="F60831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216382"/>
    <w:multiLevelType w:val="hybridMultilevel"/>
    <w:tmpl w:val="8FDEDBA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806886"/>
    <w:multiLevelType w:val="hybridMultilevel"/>
    <w:tmpl w:val="5F2474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D21108"/>
    <w:multiLevelType w:val="hybridMultilevel"/>
    <w:tmpl w:val="4A4EE81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91009D8"/>
    <w:multiLevelType w:val="hybridMultilevel"/>
    <w:tmpl w:val="BF801BF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BD66BC1"/>
    <w:multiLevelType w:val="hybridMultilevel"/>
    <w:tmpl w:val="10B2EAD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833E98"/>
    <w:multiLevelType w:val="hybridMultilevel"/>
    <w:tmpl w:val="083E90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1076E1"/>
    <w:multiLevelType w:val="hybridMultilevel"/>
    <w:tmpl w:val="E2022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C11545"/>
    <w:multiLevelType w:val="hybridMultilevel"/>
    <w:tmpl w:val="3FCCD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8B3154"/>
    <w:multiLevelType w:val="hybridMultilevel"/>
    <w:tmpl w:val="2DA0A8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016906"/>
    <w:multiLevelType w:val="hybridMultilevel"/>
    <w:tmpl w:val="9B72F13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391933"/>
    <w:multiLevelType w:val="hybridMultilevel"/>
    <w:tmpl w:val="4A0C2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E3451A"/>
    <w:multiLevelType w:val="hybridMultilevel"/>
    <w:tmpl w:val="5B343C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C16D80"/>
    <w:multiLevelType w:val="hybridMultilevel"/>
    <w:tmpl w:val="1F124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CE2740"/>
    <w:multiLevelType w:val="hybridMultilevel"/>
    <w:tmpl w:val="080294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1FB257E"/>
    <w:multiLevelType w:val="hybridMultilevel"/>
    <w:tmpl w:val="F79262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63D70A8"/>
    <w:multiLevelType w:val="hybridMultilevel"/>
    <w:tmpl w:val="55B698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2F0F29"/>
    <w:multiLevelType w:val="hybridMultilevel"/>
    <w:tmpl w:val="AC74569A"/>
    <w:lvl w:ilvl="0" w:tplc="0409000B">
      <w:start w:val="1"/>
      <w:numFmt w:val="bullet"/>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30"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C405D6"/>
    <w:multiLevelType w:val="hybridMultilevel"/>
    <w:tmpl w:val="2C60AF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0B93B2A"/>
    <w:multiLevelType w:val="hybridMultilevel"/>
    <w:tmpl w:val="103656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31C5108"/>
    <w:multiLevelType w:val="hybridMultilevel"/>
    <w:tmpl w:val="E39C6058"/>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D5F6C54"/>
    <w:multiLevelType w:val="hybridMultilevel"/>
    <w:tmpl w:val="6310F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30"/>
  </w:num>
  <w:num w:numId="3">
    <w:abstractNumId w:val="22"/>
  </w:num>
  <w:num w:numId="4">
    <w:abstractNumId w:val="24"/>
  </w:num>
  <w:num w:numId="5">
    <w:abstractNumId w:val="14"/>
  </w:num>
  <w:num w:numId="6">
    <w:abstractNumId w:val="17"/>
  </w:num>
  <w:num w:numId="7">
    <w:abstractNumId w:val="12"/>
  </w:num>
  <w:num w:numId="8">
    <w:abstractNumId w:val="23"/>
  </w:num>
  <w:num w:numId="9">
    <w:abstractNumId w:val="1"/>
  </w:num>
  <w:num w:numId="10">
    <w:abstractNumId w:val="29"/>
  </w:num>
  <w:num w:numId="11">
    <w:abstractNumId w:val="0"/>
  </w:num>
  <w:num w:numId="12">
    <w:abstractNumId w:val="21"/>
  </w:num>
  <w:num w:numId="13">
    <w:abstractNumId w:val="4"/>
  </w:num>
  <w:num w:numId="14">
    <w:abstractNumId w:val="7"/>
  </w:num>
  <w:num w:numId="15">
    <w:abstractNumId w:val="2"/>
  </w:num>
  <w:num w:numId="16">
    <w:abstractNumId w:val="3"/>
  </w:num>
  <w:num w:numId="17">
    <w:abstractNumId w:val="27"/>
  </w:num>
  <w:num w:numId="18">
    <w:abstractNumId w:val="20"/>
  </w:num>
  <w:num w:numId="19">
    <w:abstractNumId w:val="15"/>
  </w:num>
  <w:num w:numId="20">
    <w:abstractNumId w:val="13"/>
  </w:num>
  <w:num w:numId="21">
    <w:abstractNumId w:val="25"/>
  </w:num>
  <w:num w:numId="22">
    <w:abstractNumId w:val="19"/>
  </w:num>
  <w:num w:numId="23">
    <w:abstractNumId w:val="32"/>
  </w:num>
  <w:num w:numId="24">
    <w:abstractNumId w:val="22"/>
  </w:num>
  <w:num w:numId="25">
    <w:abstractNumId w:val="18"/>
  </w:num>
  <w:num w:numId="26">
    <w:abstractNumId w:val="31"/>
  </w:num>
  <w:num w:numId="27">
    <w:abstractNumId w:val="11"/>
  </w:num>
  <w:num w:numId="28">
    <w:abstractNumId w:val="33"/>
  </w:num>
  <w:num w:numId="29">
    <w:abstractNumId w:val="28"/>
  </w:num>
  <w:num w:numId="30">
    <w:abstractNumId w:val="9"/>
  </w:num>
  <w:num w:numId="31">
    <w:abstractNumId w:val="5"/>
  </w:num>
  <w:num w:numId="32">
    <w:abstractNumId w:val="34"/>
  </w:num>
  <w:num w:numId="33">
    <w:abstractNumId w:val="16"/>
  </w:num>
  <w:num w:numId="34">
    <w:abstractNumId w:val="10"/>
  </w:num>
  <w:num w:numId="35">
    <w:abstractNumId w:val="8"/>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8BD"/>
    <w:rsid w:val="000040C5"/>
    <w:rsid w:val="0002791A"/>
    <w:rsid w:val="0003687F"/>
    <w:rsid w:val="000630AD"/>
    <w:rsid w:val="0009280B"/>
    <w:rsid w:val="000D3ABD"/>
    <w:rsid w:val="000E68AA"/>
    <w:rsid w:val="001307F2"/>
    <w:rsid w:val="00157987"/>
    <w:rsid w:val="00182811"/>
    <w:rsid w:val="001B61B0"/>
    <w:rsid w:val="00224640"/>
    <w:rsid w:val="00233809"/>
    <w:rsid w:val="00240FC4"/>
    <w:rsid w:val="002521CA"/>
    <w:rsid w:val="002868AC"/>
    <w:rsid w:val="002A0D9A"/>
    <w:rsid w:val="002D71EC"/>
    <w:rsid w:val="002E626B"/>
    <w:rsid w:val="003022AB"/>
    <w:rsid w:val="0030312F"/>
    <w:rsid w:val="003515DC"/>
    <w:rsid w:val="003B6351"/>
    <w:rsid w:val="003D656E"/>
    <w:rsid w:val="0046798E"/>
    <w:rsid w:val="004A20D6"/>
    <w:rsid w:val="004A38EC"/>
    <w:rsid w:val="004D14EE"/>
    <w:rsid w:val="004D6E68"/>
    <w:rsid w:val="004E39FD"/>
    <w:rsid w:val="004F260A"/>
    <w:rsid w:val="004F2FDD"/>
    <w:rsid w:val="0052261B"/>
    <w:rsid w:val="00524BAE"/>
    <w:rsid w:val="00563311"/>
    <w:rsid w:val="00563E3A"/>
    <w:rsid w:val="0058022C"/>
    <w:rsid w:val="005979D4"/>
    <w:rsid w:val="005B2E47"/>
    <w:rsid w:val="005B34DF"/>
    <w:rsid w:val="005B46D0"/>
    <w:rsid w:val="005D7EFC"/>
    <w:rsid w:val="005E1063"/>
    <w:rsid w:val="005F66D2"/>
    <w:rsid w:val="006072C1"/>
    <w:rsid w:val="00615616"/>
    <w:rsid w:val="00645494"/>
    <w:rsid w:val="00654740"/>
    <w:rsid w:val="00671403"/>
    <w:rsid w:val="00692F0D"/>
    <w:rsid w:val="006C08BD"/>
    <w:rsid w:val="006C67DE"/>
    <w:rsid w:val="006E1E2D"/>
    <w:rsid w:val="006F204D"/>
    <w:rsid w:val="006F544B"/>
    <w:rsid w:val="00720DC0"/>
    <w:rsid w:val="007218BD"/>
    <w:rsid w:val="0072404D"/>
    <w:rsid w:val="0074607A"/>
    <w:rsid w:val="00761670"/>
    <w:rsid w:val="007B04B0"/>
    <w:rsid w:val="007D5A3F"/>
    <w:rsid w:val="008034BF"/>
    <w:rsid w:val="0080749A"/>
    <w:rsid w:val="008606AB"/>
    <w:rsid w:val="008804BD"/>
    <w:rsid w:val="00893563"/>
    <w:rsid w:val="008A0D41"/>
    <w:rsid w:val="008D187A"/>
    <w:rsid w:val="008D25F7"/>
    <w:rsid w:val="008F1B7F"/>
    <w:rsid w:val="008F4289"/>
    <w:rsid w:val="00943598"/>
    <w:rsid w:val="00950B0F"/>
    <w:rsid w:val="0098733A"/>
    <w:rsid w:val="009A5E7C"/>
    <w:rsid w:val="009B7EAD"/>
    <w:rsid w:val="009C6077"/>
    <w:rsid w:val="009F6597"/>
    <w:rsid w:val="00A03AEF"/>
    <w:rsid w:val="00A0684D"/>
    <w:rsid w:val="00A06E32"/>
    <w:rsid w:val="00A32524"/>
    <w:rsid w:val="00A777EF"/>
    <w:rsid w:val="00A91398"/>
    <w:rsid w:val="00AB45CE"/>
    <w:rsid w:val="00AB60FA"/>
    <w:rsid w:val="00AD010B"/>
    <w:rsid w:val="00B26DBD"/>
    <w:rsid w:val="00B30030"/>
    <w:rsid w:val="00B4286F"/>
    <w:rsid w:val="00B5279B"/>
    <w:rsid w:val="00B71E3C"/>
    <w:rsid w:val="00B726D8"/>
    <w:rsid w:val="00B81AAE"/>
    <w:rsid w:val="00B9660E"/>
    <w:rsid w:val="00BA15AE"/>
    <w:rsid w:val="00BA6D43"/>
    <w:rsid w:val="00BB76A1"/>
    <w:rsid w:val="00BC661D"/>
    <w:rsid w:val="00C13772"/>
    <w:rsid w:val="00C16233"/>
    <w:rsid w:val="00C31B26"/>
    <w:rsid w:val="00C5543E"/>
    <w:rsid w:val="00C6208F"/>
    <w:rsid w:val="00C96E5D"/>
    <w:rsid w:val="00CC0EDB"/>
    <w:rsid w:val="00CD01D6"/>
    <w:rsid w:val="00D05B00"/>
    <w:rsid w:val="00D11174"/>
    <w:rsid w:val="00D27F37"/>
    <w:rsid w:val="00D31C3B"/>
    <w:rsid w:val="00D359E1"/>
    <w:rsid w:val="00D54778"/>
    <w:rsid w:val="00D6410D"/>
    <w:rsid w:val="00D8227D"/>
    <w:rsid w:val="00DB172C"/>
    <w:rsid w:val="00DE2209"/>
    <w:rsid w:val="00DF799F"/>
    <w:rsid w:val="00E20E57"/>
    <w:rsid w:val="00E25ADD"/>
    <w:rsid w:val="00E81B4B"/>
    <w:rsid w:val="00EB6826"/>
    <w:rsid w:val="00EC4F70"/>
    <w:rsid w:val="00EC7EB3"/>
    <w:rsid w:val="00ED7F81"/>
    <w:rsid w:val="00EE7B19"/>
    <w:rsid w:val="00F005BB"/>
    <w:rsid w:val="00F026F3"/>
    <w:rsid w:val="00F03E09"/>
    <w:rsid w:val="00F04116"/>
    <w:rsid w:val="00F04CC8"/>
    <w:rsid w:val="00F41F14"/>
    <w:rsid w:val="00F45333"/>
    <w:rsid w:val="00FA2A95"/>
    <w:rsid w:val="00FC12E7"/>
    <w:rsid w:val="00FD48D3"/>
    <w:rsid w:val="00FD6F52"/>
    <w:rsid w:val="00FD7F30"/>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5FDF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204D"/>
  </w:style>
  <w:style w:type="paragraph" w:styleId="Heading1">
    <w:name w:val="heading 1"/>
    <w:basedOn w:val="Normal"/>
    <w:next w:val="Normal"/>
    <w:link w:val="Heading1Char"/>
    <w:uiPriority w:val="9"/>
    <w:qFormat/>
    <w:rsid w:val="006F204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6F204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6F204D"/>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6F204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6F204D"/>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6F204D"/>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6F204D"/>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6F204D"/>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6F204D"/>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204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6F204D"/>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6F204D"/>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6F204D"/>
    <w:rPr>
      <w:caps/>
      <w:color w:val="404040" w:themeColor="text1" w:themeTint="BF"/>
      <w:spacing w:val="20"/>
      <w:sz w:val="28"/>
      <w:szCs w:val="28"/>
    </w:rPr>
  </w:style>
  <w:style w:type="character" w:customStyle="1" w:styleId="Heading1Char">
    <w:name w:val="Heading 1 Char"/>
    <w:basedOn w:val="DefaultParagraphFont"/>
    <w:link w:val="Heading1"/>
    <w:uiPriority w:val="9"/>
    <w:rsid w:val="006F204D"/>
    <w:rPr>
      <w:rFonts w:asciiTheme="majorHAnsi" w:eastAsiaTheme="majorEastAsia" w:hAnsiTheme="majorHAnsi" w:cstheme="majorBidi"/>
      <w:color w:val="262626" w:themeColor="text1" w:themeTint="D9"/>
      <w:sz w:val="40"/>
      <w:szCs w:val="40"/>
    </w:rPr>
  </w:style>
  <w:style w:type="paragraph" w:styleId="Header">
    <w:name w:val="header"/>
    <w:basedOn w:val="Normal"/>
    <w:link w:val="HeaderChar"/>
    <w:uiPriority w:val="99"/>
    <w:semiHidden/>
    <w:rsid w:val="00EB6826"/>
    <w:pPr>
      <w:tabs>
        <w:tab w:val="center" w:pos="4844"/>
        <w:tab w:val="right" w:pos="9689"/>
      </w:tabs>
      <w:spacing w:after="0"/>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6F204D"/>
    <w:rPr>
      <w:rFonts w:asciiTheme="majorHAnsi" w:eastAsiaTheme="majorEastAsia" w:hAnsiTheme="majorHAnsi" w:cstheme="majorBidi"/>
      <w:color w:val="ED7D31" w:themeColor="accent2"/>
      <w:sz w:val="36"/>
      <w:szCs w:val="3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F204D"/>
    <w:rPr>
      <w:rFonts w:asciiTheme="majorHAnsi" w:eastAsiaTheme="majorEastAsia" w:hAnsiTheme="majorHAnsi" w:cstheme="majorBidi"/>
      <w:color w:val="C45911" w:themeColor="accent2" w:themeShade="BF"/>
      <w:sz w:val="32"/>
      <w:szCs w:val="32"/>
    </w:rPr>
  </w:style>
  <w:style w:type="paragraph" w:styleId="ListParagraph">
    <w:name w:val="List Paragraph"/>
    <w:basedOn w:val="Normal"/>
    <w:uiPriority w:val="34"/>
    <w:qFormat/>
    <w:rsid w:val="006F204D"/>
    <w:pPr>
      <w:ind w:left="720"/>
      <w:contextualSpacing/>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6F204D"/>
    <w:rPr>
      <w:i/>
      <w:iCs/>
      <w:color w:val="000000" w:themeColor="text1"/>
    </w:rPr>
  </w:style>
  <w:style w:type="paragraph" w:styleId="ListBullet">
    <w:name w:val="List Bullet"/>
    <w:basedOn w:val="Normal"/>
    <w:uiPriority w:val="99"/>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unhideWhenUsed/>
    <w:qFormat/>
    <w:rsid w:val="006F204D"/>
    <w:pPr>
      <w:spacing w:line="240" w:lineRule="auto"/>
    </w:pPr>
    <w:rPr>
      <w:b/>
      <w:bCs/>
      <w:color w:val="404040" w:themeColor="text1" w:themeTint="BF"/>
      <w:sz w:val="16"/>
      <w:szCs w:val="16"/>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eastAsiaTheme="majorEastAsia" w:hAnsiTheme="majorHAnsi" w:cstheme="majorBidi"/>
      <w:b/>
      <w:bCs/>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 w:type="character" w:customStyle="1" w:styleId="Heading4Char">
    <w:name w:val="Heading 4 Char"/>
    <w:basedOn w:val="DefaultParagraphFont"/>
    <w:link w:val="Heading4"/>
    <w:uiPriority w:val="9"/>
    <w:semiHidden/>
    <w:rsid w:val="006F204D"/>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6F204D"/>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6F204D"/>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6F204D"/>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6F204D"/>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6F204D"/>
    <w:rPr>
      <w:rFonts w:asciiTheme="majorHAnsi" w:eastAsiaTheme="majorEastAsia" w:hAnsiTheme="majorHAnsi" w:cstheme="majorBidi"/>
      <w:i/>
      <w:iCs/>
      <w:color w:val="833C0B" w:themeColor="accent2" w:themeShade="80"/>
      <w:sz w:val="22"/>
      <w:szCs w:val="22"/>
    </w:rPr>
  </w:style>
  <w:style w:type="character" w:styleId="Strong">
    <w:name w:val="Strong"/>
    <w:basedOn w:val="DefaultParagraphFont"/>
    <w:uiPriority w:val="22"/>
    <w:qFormat/>
    <w:rsid w:val="006F204D"/>
    <w:rPr>
      <w:b/>
      <w:bCs/>
    </w:rPr>
  </w:style>
  <w:style w:type="paragraph" w:styleId="NoSpacing">
    <w:name w:val="No Spacing"/>
    <w:link w:val="NoSpacingChar"/>
    <w:uiPriority w:val="1"/>
    <w:qFormat/>
    <w:rsid w:val="006F204D"/>
    <w:pPr>
      <w:spacing w:after="0" w:line="240" w:lineRule="auto"/>
    </w:pPr>
  </w:style>
  <w:style w:type="paragraph" w:styleId="Quote">
    <w:name w:val="Quote"/>
    <w:basedOn w:val="Normal"/>
    <w:next w:val="Normal"/>
    <w:link w:val="QuoteChar"/>
    <w:uiPriority w:val="29"/>
    <w:qFormat/>
    <w:rsid w:val="006F204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6F204D"/>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6F204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6F204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6F204D"/>
    <w:rPr>
      <w:i/>
      <w:iCs/>
      <w:color w:val="595959" w:themeColor="text1" w:themeTint="A6"/>
    </w:rPr>
  </w:style>
  <w:style w:type="character" w:styleId="IntenseEmphasis">
    <w:name w:val="Intense Emphasis"/>
    <w:basedOn w:val="DefaultParagraphFont"/>
    <w:uiPriority w:val="21"/>
    <w:qFormat/>
    <w:rsid w:val="006F204D"/>
    <w:rPr>
      <w:b/>
      <w:bCs/>
      <w:i/>
      <w:iCs/>
      <w:caps w:val="0"/>
      <w:smallCaps w:val="0"/>
      <w:strike w:val="0"/>
      <w:dstrike w:val="0"/>
      <w:color w:val="ED7D31" w:themeColor="accent2"/>
    </w:rPr>
  </w:style>
  <w:style w:type="character" w:styleId="SubtleReference">
    <w:name w:val="Subtle Reference"/>
    <w:basedOn w:val="DefaultParagraphFont"/>
    <w:uiPriority w:val="31"/>
    <w:qFormat/>
    <w:rsid w:val="006F204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F204D"/>
    <w:rPr>
      <w:b/>
      <w:bCs/>
      <w:caps w:val="0"/>
      <w:smallCaps/>
      <w:color w:val="auto"/>
      <w:spacing w:val="0"/>
      <w:u w:val="single"/>
    </w:rPr>
  </w:style>
  <w:style w:type="character" w:styleId="BookTitle">
    <w:name w:val="Book Title"/>
    <w:basedOn w:val="DefaultParagraphFont"/>
    <w:uiPriority w:val="33"/>
    <w:qFormat/>
    <w:rsid w:val="006F204D"/>
    <w:rPr>
      <w:b/>
      <w:bCs/>
      <w:caps w:val="0"/>
      <w:smallCaps/>
      <w:spacing w:val="0"/>
    </w:rPr>
  </w:style>
  <w:style w:type="paragraph" w:styleId="TOCHeading">
    <w:name w:val="TOC Heading"/>
    <w:basedOn w:val="Heading1"/>
    <w:next w:val="Normal"/>
    <w:uiPriority w:val="39"/>
    <w:unhideWhenUsed/>
    <w:qFormat/>
    <w:rsid w:val="006F204D"/>
    <w:pPr>
      <w:outlineLvl w:val="9"/>
    </w:pPr>
  </w:style>
  <w:style w:type="character" w:customStyle="1" w:styleId="NoSpacingChar">
    <w:name w:val="No Spacing Char"/>
    <w:basedOn w:val="DefaultParagraphFont"/>
    <w:link w:val="NoSpacing"/>
    <w:uiPriority w:val="1"/>
    <w:rsid w:val="004F2FDD"/>
  </w:style>
  <w:style w:type="paragraph" w:styleId="TOC1">
    <w:name w:val="toc 1"/>
    <w:basedOn w:val="Normal"/>
    <w:next w:val="Normal"/>
    <w:autoRedefine/>
    <w:uiPriority w:val="39"/>
    <w:unhideWhenUsed/>
    <w:rsid w:val="006F204D"/>
    <w:pPr>
      <w:spacing w:after="100"/>
    </w:pPr>
  </w:style>
  <w:style w:type="paragraph" w:styleId="TOC2">
    <w:name w:val="toc 2"/>
    <w:basedOn w:val="Normal"/>
    <w:next w:val="Normal"/>
    <w:autoRedefine/>
    <w:uiPriority w:val="39"/>
    <w:unhideWhenUsed/>
    <w:rsid w:val="006F204D"/>
    <w:pPr>
      <w:spacing w:after="100"/>
      <w:ind w:left="210"/>
    </w:pPr>
  </w:style>
  <w:style w:type="character" w:styleId="Hyperlink">
    <w:name w:val="Hyperlink"/>
    <w:basedOn w:val="DefaultParagraphFont"/>
    <w:uiPriority w:val="99"/>
    <w:unhideWhenUsed/>
    <w:rsid w:val="006F204D"/>
    <w:rPr>
      <w:color w:val="C6281D"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503338">
      <w:bodyDiv w:val="1"/>
      <w:marLeft w:val="0"/>
      <w:marRight w:val="0"/>
      <w:marTop w:val="0"/>
      <w:marBottom w:val="0"/>
      <w:divBdr>
        <w:top w:val="none" w:sz="0" w:space="0" w:color="auto"/>
        <w:left w:val="none" w:sz="0" w:space="0" w:color="auto"/>
        <w:bottom w:val="none" w:sz="0" w:space="0" w:color="auto"/>
        <w:right w:val="none" w:sz="0" w:space="0" w:color="auto"/>
      </w:divBdr>
    </w:div>
    <w:div w:id="561987571">
      <w:bodyDiv w:val="1"/>
      <w:marLeft w:val="0"/>
      <w:marRight w:val="0"/>
      <w:marTop w:val="0"/>
      <w:marBottom w:val="0"/>
      <w:divBdr>
        <w:top w:val="none" w:sz="0" w:space="0" w:color="auto"/>
        <w:left w:val="none" w:sz="0" w:space="0" w:color="auto"/>
        <w:bottom w:val="none" w:sz="0" w:space="0" w:color="auto"/>
        <w:right w:val="none" w:sz="0" w:space="0" w:color="auto"/>
      </w:divBdr>
    </w:div>
    <w:div w:id="758066642">
      <w:bodyDiv w:val="1"/>
      <w:marLeft w:val="0"/>
      <w:marRight w:val="0"/>
      <w:marTop w:val="0"/>
      <w:marBottom w:val="0"/>
      <w:divBdr>
        <w:top w:val="none" w:sz="0" w:space="0" w:color="auto"/>
        <w:left w:val="none" w:sz="0" w:space="0" w:color="auto"/>
        <w:bottom w:val="none" w:sz="0" w:space="0" w:color="auto"/>
        <w:right w:val="none" w:sz="0" w:space="0" w:color="auto"/>
      </w:divBdr>
    </w:div>
    <w:div w:id="1113132947">
      <w:bodyDiv w:val="1"/>
      <w:marLeft w:val="0"/>
      <w:marRight w:val="0"/>
      <w:marTop w:val="0"/>
      <w:marBottom w:val="0"/>
      <w:divBdr>
        <w:top w:val="none" w:sz="0" w:space="0" w:color="auto"/>
        <w:left w:val="none" w:sz="0" w:space="0" w:color="auto"/>
        <w:bottom w:val="none" w:sz="0" w:space="0" w:color="auto"/>
        <w:right w:val="none" w:sz="0" w:space="0" w:color="auto"/>
      </w:divBdr>
    </w:div>
    <w:div w:id="1288438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0.png"/><Relationship Id="rId39" Type="http://schemas.openxmlformats.org/officeDocument/2006/relationships/image" Target="media/image23.png"/><Relationship Id="rId3" Type="http://schemas.openxmlformats.org/officeDocument/2006/relationships/customXml" Target="../customXml/item3.xml"/><Relationship Id="rId21" Type="http://schemas.openxmlformats.org/officeDocument/2006/relationships/diagramData" Target="diagrams/data1.xml"/><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header" Target="header1.xml"/><Relationship Id="rId50"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microsoft.com/office/2007/relationships/diagramDrawing" Target="diagrams/drawing1.xml"/><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3.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diagramColors" Target="diagrams/colors1.xml"/><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diagramQuickStyle" Target="diagrams/quickStyle1.xml"/><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diagramLayout" Target="diagrams/layout1.xm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footer" Target="footer1.xml"/><Relationship Id="rId8" Type="http://schemas.openxmlformats.org/officeDocument/2006/relationships/settings" Target="settings.xml"/><Relationship Id="rId51"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Classic%20students%20re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6C6318-B7CA-44A2-809D-08085C1E23A0}" type="doc">
      <dgm:prSet loTypeId="urn:microsoft.com/office/officeart/2005/8/layout/chevron2" loCatId="process" qsTypeId="urn:microsoft.com/office/officeart/2005/8/quickstyle/simple5" qsCatId="simple" csTypeId="urn:microsoft.com/office/officeart/2005/8/colors/accent0_1" csCatId="mainScheme" phldr="1"/>
      <dgm:spPr/>
      <dgm:t>
        <a:bodyPr/>
        <a:lstStyle/>
        <a:p>
          <a:endParaRPr lang="en-US"/>
        </a:p>
      </dgm:t>
    </dgm:pt>
    <dgm:pt modelId="{91EEB524-AE41-40E9-A65A-8EC450526E01}">
      <dgm:prSet phldrT="[Text]"/>
      <dgm:spPr/>
      <dgm:t>
        <a:bodyPr/>
        <a:lstStyle/>
        <a:p>
          <a:r>
            <a:rPr lang="en-US"/>
            <a:t>Selecting Networks for Ground truth(Karate, football, polbooks, dolphin)</a:t>
          </a:r>
        </a:p>
      </dgm:t>
    </dgm:pt>
    <dgm:pt modelId="{B135F929-A9DB-4537-B364-9B57A6C3E0EC}" type="parTrans" cxnId="{F8D4A219-7862-46B3-B3AE-D634853065DF}">
      <dgm:prSet/>
      <dgm:spPr/>
      <dgm:t>
        <a:bodyPr/>
        <a:lstStyle/>
        <a:p>
          <a:endParaRPr lang="en-US"/>
        </a:p>
      </dgm:t>
    </dgm:pt>
    <dgm:pt modelId="{1D852D02-BA79-4C9E-B935-9A4682C741C8}" type="sibTrans" cxnId="{F8D4A219-7862-46B3-B3AE-D634853065DF}">
      <dgm:prSet/>
      <dgm:spPr/>
      <dgm:t>
        <a:bodyPr/>
        <a:lstStyle/>
        <a:p>
          <a:endParaRPr lang="en-US"/>
        </a:p>
      </dgm:t>
    </dgm:pt>
    <dgm:pt modelId="{A9360FAC-E29C-40BB-AD41-BC12F879ADF6}">
      <dgm:prSet phldrT="[Text]"/>
      <dgm:spPr/>
      <dgm:t>
        <a:bodyPr/>
        <a:lstStyle/>
        <a:p>
          <a:r>
            <a:rPr lang="en-US"/>
            <a:t>Computing the modularity values for different modularities(Mod_L, R, M ,S)</a:t>
          </a:r>
        </a:p>
      </dgm:t>
    </dgm:pt>
    <dgm:pt modelId="{4D6B274C-B315-4EF6-91B8-E15BE64612AA}" type="parTrans" cxnId="{ED192F10-FFCA-4392-82C3-C4524A877E65}">
      <dgm:prSet/>
      <dgm:spPr/>
      <dgm:t>
        <a:bodyPr/>
        <a:lstStyle/>
        <a:p>
          <a:endParaRPr lang="en-US"/>
        </a:p>
      </dgm:t>
    </dgm:pt>
    <dgm:pt modelId="{77220041-DD73-47F8-82E5-F2CFFE07BEB1}" type="sibTrans" cxnId="{ED192F10-FFCA-4392-82C3-C4524A877E65}">
      <dgm:prSet/>
      <dgm:spPr/>
      <dgm:t>
        <a:bodyPr/>
        <a:lstStyle/>
        <a:p>
          <a:endParaRPr lang="en-US"/>
        </a:p>
      </dgm:t>
    </dgm:pt>
    <dgm:pt modelId="{005D8C00-8A9F-45FB-9ED0-54E4E97D7A70}">
      <dgm:prSet phldrT="[Text]"/>
      <dgm:spPr/>
      <dgm:t>
        <a:bodyPr/>
        <a:lstStyle/>
        <a:p>
          <a:r>
            <a:rPr lang="en-US"/>
            <a:t>Selecting the best modularity measure(Normalized) for every node, i.e one with max quality score(incase of tie, voting method)</a:t>
          </a:r>
        </a:p>
      </dgm:t>
    </dgm:pt>
    <dgm:pt modelId="{7A7C092B-0207-4B58-A339-F85C48079CE0}" type="parTrans" cxnId="{819E1D00-9676-4B76-805C-1282C12210AD}">
      <dgm:prSet/>
      <dgm:spPr/>
      <dgm:t>
        <a:bodyPr/>
        <a:lstStyle/>
        <a:p>
          <a:endParaRPr lang="en-US"/>
        </a:p>
      </dgm:t>
    </dgm:pt>
    <dgm:pt modelId="{DB39552C-9783-485A-B544-3BF155F07489}" type="sibTrans" cxnId="{819E1D00-9676-4B76-805C-1282C12210AD}">
      <dgm:prSet/>
      <dgm:spPr/>
      <dgm:t>
        <a:bodyPr/>
        <a:lstStyle/>
        <a:p>
          <a:endParaRPr lang="en-US"/>
        </a:p>
      </dgm:t>
    </dgm:pt>
    <dgm:pt modelId="{65D34B66-73C3-438C-9944-5B9A94EC473D}">
      <dgm:prSet phldrT="[Text]"/>
      <dgm:spPr/>
      <dgm:t>
        <a:bodyPr/>
        <a:lstStyle/>
        <a:p>
          <a:r>
            <a:rPr lang="en-US"/>
            <a:t>compute centrality measures for the nodes(degree, betweness, closeness, eigen, subgraph, pagerank, infocent) and assign them modularity labels </a:t>
          </a:r>
        </a:p>
      </dgm:t>
    </dgm:pt>
    <dgm:pt modelId="{6A61E9A2-A219-4AF9-85B9-7C73367E4305}" type="parTrans" cxnId="{24FE42AF-C176-4FD9-8181-3CBAA8DD389C}">
      <dgm:prSet/>
      <dgm:spPr/>
      <dgm:t>
        <a:bodyPr/>
        <a:lstStyle/>
        <a:p>
          <a:endParaRPr lang="en-US"/>
        </a:p>
      </dgm:t>
    </dgm:pt>
    <dgm:pt modelId="{7FFB7182-A1DC-462B-9A7F-63EC357C0F4E}" type="sibTrans" cxnId="{24FE42AF-C176-4FD9-8181-3CBAA8DD389C}">
      <dgm:prSet/>
      <dgm:spPr/>
      <dgm:t>
        <a:bodyPr/>
        <a:lstStyle/>
        <a:p>
          <a:endParaRPr lang="en-US"/>
        </a:p>
      </dgm:t>
    </dgm:pt>
    <dgm:pt modelId="{69B02CEF-67C6-431D-814B-2F1ECC899DF5}">
      <dgm:prSet phldrT="[Text]"/>
      <dgm:spPr/>
      <dgm:t>
        <a:bodyPr/>
        <a:lstStyle/>
        <a:p>
          <a:r>
            <a:rPr lang="en-US"/>
            <a:t>Apply different ML supervised models (knn, randomforest, SVM)</a:t>
          </a:r>
        </a:p>
      </dgm:t>
    </dgm:pt>
    <dgm:pt modelId="{1F170AD8-BAA0-4548-88C3-E79175833D2A}" type="parTrans" cxnId="{C3C01DD1-FAA6-4E72-B284-56DB9D4558B6}">
      <dgm:prSet/>
      <dgm:spPr/>
      <dgm:t>
        <a:bodyPr/>
        <a:lstStyle/>
        <a:p>
          <a:endParaRPr lang="en-US"/>
        </a:p>
      </dgm:t>
    </dgm:pt>
    <dgm:pt modelId="{4F69FABD-2B43-48FC-8EA8-BC96E353A24B}" type="sibTrans" cxnId="{C3C01DD1-FAA6-4E72-B284-56DB9D4558B6}">
      <dgm:prSet/>
      <dgm:spPr/>
      <dgm:t>
        <a:bodyPr/>
        <a:lstStyle/>
        <a:p>
          <a:endParaRPr lang="en-US"/>
        </a:p>
      </dgm:t>
    </dgm:pt>
    <dgm:pt modelId="{70CC8665-3559-41EE-B8B6-615DF6C6BEF7}">
      <dgm:prSet phldrT="[Text]"/>
      <dgm:spPr/>
      <dgm:t>
        <a:bodyPr/>
        <a:lstStyle/>
        <a:p>
          <a:r>
            <a:rPr lang="en-US"/>
            <a:t>Step 1</a:t>
          </a:r>
        </a:p>
      </dgm:t>
    </dgm:pt>
    <dgm:pt modelId="{D0A1AEA1-D394-4CB7-90CA-846DF07C3185}" type="parTrans" cxnId="{83E90C84-2FC1-413F-95E9-9F40804C82C5}">
      <dgm:prSet/>
      <dgm:spPr/>
      <dgm:t>
        <a:bodyPr/>
        <a:lstStyle/>
        <a:p>
          <a:endParaRPr lang="en-US"/>
        </a:p>
      </dgm:t>
    </dgm:pt>
    <dgm:pt modelId="{C7A557D9-C188-4A6C-90F5-A6525E75B81F}" type="sibTrans" cxnId="{83E90C84-2FC1-413F-95E9-9F40804C82C5}">
      <dgm:prSet/>
      <dgm:spPr/>
      <dgm:t>
        <a:bodyPr/>
        <a:lstStyle/>
        <a:p>
          <a:endParaRPr lang="en-US"/>
        </a:p>
      </dgm:t>
    </dgm:pt>
    <dgm:pt modelId="{1726115C-E936-45D7-B303-DA66975A7A20}">
      <dgm:prSet phldrT="[Text]"/>
      <dgm:spPr/>
      <dgm:t>
        <a:bodyPr/>
        <a:lstStyle/>
        <a:p>
          <a:r>
            <a:rPr lang="en-US"/>
            <a:t>Step 2</a:t>
          </a:r>
        </a:p>
      </dgm:t>
    </dgm:pt>
    <dgm:pt modelId="{655B6FE1-9E18-4853-B564-71B09BD28C80}" type="parTrans" cxnId="{46ED74AB-EC4A-4568-8382-D157F9DEA32D}">
      <dgm:prSet/>
      <dgm:spPr/>
      <dgm:t>
        <a:bodyPr/>
        <a:lstStyle/>
        <a:p>
          <a:endParaRPr lang="en-US"/>
        </a:p>
      </dgm:t>
    </dgm:pt>
    <dgm:pt modelId="{FAE6AEB2-2615-45B5-B4F2-E7DA220215C9}" type="sibTrans" cxnId="{46ED74AB-EC4A-4568-8382-D157F9DEA32D}">
      <dgm:prSet/>
      <dgm:spPr/>
      <dgm:t>
        <a:bodyPr/>
        <a:lstStyle/>
        <a:p>
          <a:endParaRPr lang="en-US"/>
        </a:p>
      </dgm:t>
    </dgm:pt>
    <dgm:pt modelId="{1231E275-2277-4BBB-B88B-64C55F961408}">
      <dgm:prSet phldrT="[Text]"/>
      <dgm:spPr/>
      <dgm:t>
        <a:bodyPr/>
        <a:lstStyle/>
        <a:p>
          <a:r>
            <a:rPr lang="en-US"/>
            <a:t>Step 3</a:t>
          </a:r>
        </a:p>
      </dgm:t>
    </dgm:pt>
    <dgm:pt modelId="{6E53A84F-35A9-4A8E-B148-E1794ADD44D2}" type="parTrans" cxnId="{FDF9FEAA-A356-4BF5-AB9E-4BAC93C984FB}">
      <dgm:prSet/>
      <dgm:spPr/>
      <dgm:t>
        <a:bodyPr/>
        <a:lstStyle/>
        <a:p>
          <a:endParaRPr lang="en-US"/>
        </a:p>
      </dgm:t>
    </dgm:pt>
    <dgm:pt modelId="{DFC6CE10-685B-43D1-8440-06C31A137E00}" type="sibTrans" cxnId="{FDF9FEAA-A356-4BF5-AB9E-4BAC93C984FB}">
      <dgm:prSet/>
      <dgm:spPr/>
      <dgm:t>
        <a:bodyPr/>
        <a:lstStyle/>
        <a:p>
          <a:endParaRPr lang="en-US"/>
        </a:p>
      </dgm:t>
    </dgm:pt>
    <dgm:pt modelId="{D8DA5358-392D-4130-8804-E86CCEC7995D}">
      <dgm:prSet phldrT="[Text]"/>
      <dgm:spPr/>
      <dgm:t>
        <a:bodyPr/>
        <a:lstStyle/>
        <a:p>
          <a:r>
            <a:rPr lang="en-US"/>
            <a:t>Step 4</a:t>
          </a:r>
        </a:p>
      </dgm:t>
    </dgm:pt>
    <dgm:pt modelId="{1AFA36DC-069F-45DD-AEB1-7CB4C2DA792B}" type="parTrans" cxnId="{C231C524-E15E-47D1-8C25-59AB93458200}">
      <dgm:prSet/>
      <dgm:spPr/>
      <dgm:t>
        <a:bodyPr/>
        <a:lstStyle/>
        <a:p>
          <a:endParaRPr lang="en-US"/>
        </a:p>
      </dgm:t>
    </dgm:pt>
    <dgm:pt modelId="{D44BD2D4-B2B1-4FBD-92A0-1376CFBEF0B1}" type="sibTrans" cxnId="{C231C524-E15E-47D1-8C25-59AB93458200}">
      <dgm:prSet/>
      <dgm:spPr/>
      <dgm:t>
        <a:bodyPr/>
        <a:lstStyle/>
        <a:p>
          <a:endParaRPr lang="en-US"/>
        </a:p>
      </dgm:t>
    </dgm:pt>
    <dgm:pt modelId="{2B926120-9767-4FDC-8511-ACBECCBAD6F2}">
      <dgm:prSet phldrT="[Text]"/>
      <dgm:spPr/>
      <dgm:t>
        <a:bodyPr/>
        <a:lstStyle/>
        <a:p>
          <a:r>
            <a:rPr lang="en-US"/>
            <a:t>Step 5</a:t>
          </a:r>
        </a:p>
      </dgm:t>
    </dgm:pt>
    <dgm:pt modelId="{1CDC877E-C1D3-4662-95D2-41B49097A135}" type="parTrans" cxnId="{2450D6DB-A700-4169-BB76-1916D930C060}">
      <dgm:prSet/>
      <dgm:spPr/>
      <dgm:t>
        <a:bodyPr/>
        <a:lstStyle/>
        <a:p>
          <a:endParaRPr lang="en-US"/>
        </a:p>
      </dgm:t>
    </dgm:pt>
    <dgm:pt modelId="{B9E5B4CA-A5AC-4EC5-BE4D-BEFFD962EE24}" type="sibTrans" cxnId="{2450D6DB-A700-4169-BB76-1916D930C060}">
      <dgm:prSet/>
      <dgm:spPr/>
      <dgm:t>
        <a:bodyPr/>
        <a:lstStyle/>
        <a:p>
          <a:endParaRPr lang="en-US"/>
        </a:p>
      </dgm:t>
    </dgm:pt>
    <dgm:pt modelId="{53DE43D8-B77A-4074-80F2-D45ADF4186A3}">
      <dgm:prSet phldrT="[Text]"/>
      <dgm:spPr/>
      <dgm:t>
        <a:bodyPr/>
        <a:lstStyle/>
        <a:p>
          <a:r>
            <a:rPr lang="en-US"/>
            <a:t>Step 6</a:t>
          </a:r>
        </a:p>
      </dgm:t>
    </dgm:pt>
    <dgm:pt modelId="{94F488D4-5795-42F1-A098-B7568CAEDE36}" type="parTrans" cxnId="{1B97E696-E724-412D-ACCC-BAA73C8E763B}">
      <dgm:prSet/>
      <dgm:spPr/>
      <dgm:t>
        <a:bodyPr/>
        <a:lstStyle/>
        <a:p>
          <a:endParaRPr lang="en-US"/>
        </a:p>
      </dgm:t>
    </dgm:pt>
    <dgm:pt modelId="{A5A3DA5C-A4FF-45AC-8B02-2E2F37A43710}" type="sibTrans" cxnId="{1B97E696-E724-412D-ACCC-BAA73C8E763B}">
      <dgm:prSet/>
      <dgm:spPr/>
      <dgm:t>
        <a:bodyPr/>
        <a:lstStyle/>
        <a:p>
          <a:endParaRPr lang="en-US"/>
        </a:p>
      </dgm:t>
    </dgm:pt>
    <dgm:pt modelId="{BF0D41C7-1620-40D9-A621-26B0240304B8}">
      <dgm:prSet phldrT="[Text]"/>
      <dgm:spPr/>
      <dgm:t>
        <a:bodyPr/>
        <a:lstStyle/>
        <a:p>
          <a:r>
            <a:rPr lang="en-US"/>
            <a:t>Compute the accuracy and compare result to select bes model for our case</a:t>
          </a:r>
        </a:p>
      </dgm:t>
    </dgm:pt>
    <dgm:pt modelId="{1B2C9B34-3D80-4434-AEDB-A3A5886BCFEF}" type="parTrans" cxnId="{92DCC448-8079-4000-8723-DC6C07395D20}">
      <dgm:prSet/>
      <dgm:spPr/>
      <dgm:t>
        <a:bodyPr/>
        <a:lstStyle/>
        <a:p>
          <a:endParaRPr lang="en-US"/>
        </a:p>
      </dgm:t>
    </dgm:pt>
    <dgm:pt modelId="{436CEB2C-E354-4012-BFCC-EFC66DF8437C}" type="sibTrans" cxnId="{92DCC448-8079-4000-8723-DC6C07395D20}">
      <dgm:prSet/>
      <dgm:spPr/>
      <dgm:t>
        <a:bodyPr/>
        <a:lstStyle/>
        <a:p>
          <a:endParaRPr lang="en-US"/>
        </a:p>
      </dgm:t>
    </dgm:pt>
    <dgm:pt modelId="{6F9A5DCD-F951-48CB-A014-9F3B2AD5AD11}" type="pres">
      <dgm:prSet presAssocID="{E06C6318-B7CA-44A2-809D-08085C1E23A0}" presName="linearFlow" presStyleCnt="0">
        <dgm:presLayoutVars>
          <dgm:dir/>
          <dgm:animLvl val="lvl"/>
          <dgm:resizeHandles val="exact"/>
        </dgm:presLayoutVars>
      </dgm:prSet>
      <dgm:spPr/>
    </dgm:pt>
    <dgm:pt modelId="{9E3634CF-3C6A-493A-8390-33E11B1178DD}" type="pres">
      <dgm:prSet presAssocID="{70CC8665-3559-41EE-B8B6-615DF6C6BEF7}" presName="composite" presStyleCnt="0"/>
      <dgm:spPr/>
    </dgm:pt>
    <dgm:pt modelId="{F5531066-95A3-47A2-91D2-E636A7874EAE}" type="pres">
      <dgm:prSet presAssocID="{70CC8665-3559-41EE-B8B6-615DF6C6BEF7}" presName="parentText" presStyleLbl="alignNode1" presStyleIdx="0" presStyleCnt="6">
        <dgm:presLayoutVars>
          <dgm:chMax val="1"/>
          <dgm:bulletEnabled val="1"/>
        </dgm:presLayoutVars>
      </dgm:prSet>
      <dgm:spPr/>
    </dgm:pt>
    <dgm:pt modelId="{FB9EF7F4-A68C-4C7E-B728-2A9A3DAACFBC}" type="pres">
      <dgm:prSet presAssocID="{70CC8665-3559-41EE-B8B6-615DF6C6BEF7}" presName="descendantText" presStyleLbl="alignAcc1" presStyleIdx="0" presStyleCnt="6">
        <dgm:presLayoutVars>
          <dgm:bulletEnabled val="1"/>
        </dgm:presLayoutVars>
      </dgm:prSet>
      <dgm:spPr/>
      <dgm:t>
        <a:bodyPr/>
        <a:lstStyle/>
        <a:p>
          <a:endParaRPr lang="en-US"/>
        </a:p>
      </dgm:t>
    </dgm:pt>
    <dgm:pt modelId="{B66D0EAD-C5B9-413E-8199-ECEFDF2CB7CE}" type="pres">
      <dgm:prSet presAssocID="{C7A557D9-C188-4A6C-90F5-A6525E75B81F}" presName="sp" presStyleCnt="0"/>
      <dgm:spPr/>
    </dgm:pt>
    <dgm:pt modelId="{DE6663DC-63F3-4888-AC4F-3BFB44009397}" type="pres">
      <dgm:prSet presAssocID="{1726115C-E936-45D7-B303-DA66975A7A20}" presName="composite" presStyleCnt="0"/>
      <dgm:spPr/>
    </dgm:pt>
    <dgm:pt modelId="{CFCBA841-5DA8-4EF8-B71C-6B583ADED17C}" type="pres">
      <dgm:prSet presAssocID="{1726115C-E936-45D7-B303-DA66975A7A20}" presName="parentText" presStyleLbl="alignNode1" presStyleIdx="1" presStyleCnt="6">
        <dgm:presLayoutVars>
          <dgm:chMax val="1"/>
          <dgm:bulletEnabled val="1"/>
        </dgm:presLayoutVars>
      </dgm:prSet>
      <dgm:spPr/>
    </dgm:pt>
    <dgm:pt modelId="{CAE15D5F-CD0B-4164-8423-C7C355F352D7}" type="pres">
      <dgm:prSet presAssocID="{1726115C-E936-45D7-B303-DA66975A7A20}" presName="descendantText" presStyleLbl="alignAcc1" presStyleIdx="1" presStyleCnt="6">
        <dgm:presLayoutVars>
          <dgm:bulletEnabled val="1"/>
        </dgm:presLayoutVars>
      </dgm:prSet>
      <dgm:spPr/>
    </dgm:pt>
    <dgm:pt modelId="{5526FC72-269F-4932-93D6-3E71340F2EAE}" type="pres">
      <dgm:prSet presAssocID="{FAE6AEB2-2615-45B5-B4F2-E7DA220215C9}" presName="sp" presStyleCnt="0"/>
      <dgm:spPr/>
    </dgm:pt>
    <dgm:pt modelId="{93643ED9-9F02-476E-B98F-E43C37329718}" type="pres">
      <dgm:prSet presAssocID="{1231E275-2277-4BBB-B88B-64C55F961408}" presName="composite" presStyleCnt="0"/>
      <dgm:spPr/>
    </dgm:pt>
    <dgm:pt modelId="{4872A7D1-81CD-4210-AF51-2AA6F406F7C9}" type="pres">
      <dgm:prSet presAssocID="{1231E275-2277-4BBB-B88B-64C55F961408}" presName="parentText" presStyleLbl="alignNode1" presStyleIdx="2" presStyleCnt="6">
        <dgm:presLayoutVars>
          <dgm:chMax val="1"/>
          <dgm:bulletEnabled val="1"/>
        </dgm:presLayoutVars>
      </dgm:prSet>
      <dgm:spPr/>
    </dgm:pt>
    <dgm:pt modelId="{42AB1503-9F5F-4CF5-87FE-213AA46D6882}" type="pres">
      <dgm:prSet presAssocID="{1231E275-2277-4BBB-B88B-64C55F961408}" presName="descendantText" presStyleLbl="alignAcc1" presStyleIdx="2" presStyleCnt="6">
        <dgm:presLayoutVars>
          <dgm:bulletEnabled val="1"/>
        </dgm:presLayoutVars>
      </dgm:prSet>
      <dgm:spPr/>
      <dgm:t>
        <a:bodyPr/>
        <a:lstStyle/>
        <a:p>
          <a:endParaRPr lang="en-US"/>
        </a:p>
      </dgm:t>
    </dgm:pt>
    <dgm:pt modelId="{82137EB6-BE2E-47C9-B18C-F6A4E2BA5CA6}" type="pres">
      <dgm:prSet presAssocID="{DFC6CE10-685B-43D1-8440-06C31A137E00}" presName="sp" presStyleCnt="0"/>
      <dgm:spPr/>
    </dgm:pt>
    <dgm:pt modelId="{057CF201-BFAF-42FE-ABB3-820547B440D7}" type="pres">
      <dgm:prSet presAssocID="{D8DA5358-392D-4130-8804-E86CCEC7995D}" presName="composite" presStyleCnt="0"/>
      <dgm:spPr/>
    </dgm:pt>
    <dgm:pt modelId="{AD125651-F424-40EA-8C2E-96DFDB38A873}" type="pres">
      <dgm:prSet presAssocID="{D8DA5358-392D-4130-8804-E86CCEC7995D}" presName="parentText" presStyleLbl="alignNode1" presStyleIdx="3" presStyleCnt="6">
        <dgm:presLayoutVars>
          <dgm:chMax val="1"/>
          <dgm:bulletEnabled val="1"/>
        </dgm:presLayoutVars>
      </dgm:prSet>
      <dgm:spPr/>
    </dgm:pt>
    <dgm:pt modelId="{75639DA0-A706-4A4B-ADB6-84E9703E2477}" type="pres">
      <dgm:prSet presAssocID="{D8DA5358-392D-4130-8804-E86CCEC7995D}" presName="descendantText" presStyleLbl="alignAcc1" presStyleIdx="3" presStyleCnt="6">
        <dgm:presLayoutVars>
          <dgm:bulletEnabled val="1"/>
        </dgm:presLayoutVars>
      </dgm:prSet>
      <dgm:spPr/>
    </dgm:pt>
    <dgm:pt modelId="{1460C2A1-5AE3-4478-A39C-A5D99AA5C19D}" type="pres">
      <dgm:prSet presAssocID="{D44BD2D4-B2B1-4FBD-92A0-1376CFBEF0B1}" presName="sp" presStyleCnt="0"/>
      <dgm:spPr/>
    </dgm:pt>
    <dgm:pt modelId="{C7648720-7AE7-4BE2-8AF6-D207A918CD4C}" type="pres">
      <dgm:prSet presAssocID="{2B926120-9767-4FDC-8511-ACBECCBAD6F2}" presName="composite" presStyleCnt="0"/>
      <dgm:spPr/>
    </dgm:pt>
    <dgm:pt modelId="{C299D084-3BC7-484A-9883-E3951898042E}" type="pres">
      <dgm:prSet presAssocID="{2B926120-9767-4FDC-8511-ACBECCBAD6F2}" presName="parentText" presStyleLbl="alignNode1" presStyleIdx="4" presStyleCnt="6">
        <dgm:presLayoutVars>
          <dgm:chMax val="1"/>
          <dgm:bulletEnabled val="1"/>
        </dgm:presLayoutVars>
      </dgm:prSet>
      <dgm:spPr/>
      <dgm:t>
        <a:bodyPr/>
        <a:lstStyle/>
        <a:p>
          <a:endParaRPr lang="en-US"/>
        </a:p>
      </dgm:t>
    </dgm:pt>
    <dgm:pt modelId="{DB50C44A-894E-4D3C-B15C-C20FA1121F4E}" type="pres">
      <dgm:prSet presAssocID="{2B926120-9767-4FDC-8511-ACBECCBAD6F2}" presName="descendantText" presStyleLbl="alignAcc1" presStyleIdx="4" presStyleCnt="6">
        <dgm:presLayoutVars>
          <dgm:bulletEnabled val="1"/>
        </dgm:presLayoutVars>
      </dgm:prSet>
      <dgm:spPr/>
      <dgm:t>
        <a:bodyPr/>
        <a:lstStyle/>
        <a:p>
          <a:endParaRPr lang="en-US"/>
        </a:p>
      </dgm:t>
    </dgm:pt>
    <dgm:pt modelId="{12D3B75A-7B3F-4A6F-84BF-E4D552653A91}" type="pres">
      <dgm:prSet presAssocID="{B9E5B4CA-A5AC-4EC5-BE4D-BEFFD962EE24}" presName="sp" presStyleCnt="0"/>
      <dgm:spPr/>
    </dgm:pt>
    <dgm:pt modelId="{A18D6DC8-5844-49BF-BE18-56B87915AF68}" type="pres">
      <dgm:prSet presAssocID="{53DE43D8-B77A-4074-80F2-D45ADF4186A3}" presName="composite" presStyleCnt="0"/>
      <dgm:spPr/>
    </dgm:pt>
    <dgm:pt modelId="{51BDD8AD-8D3B-483A-A483-B632E7ACD2A0}" type="pres">
      <dgm:prSet presAssocID="{53DE43D8-B77A-4074-80F2-D45ADF4186A3}" presName="parentText" presStyleLbl="alignNode1" presStyleIdx="5" presStyleCnt="6">
        <dgm:presLayoutVars>
          <dgm:chMax val="1"/>
          <dgm:bulletEnabled val="1"/>
        </dgm:presLayoutVars>
      </dgm:prSet>
      <dgm:spPr/>
    </dgm:pt>
    <dgm:pt modelId="{C048F709-DC24-4805-A89B-C53EC36EC501}" type="pres">
      <dgm:prSet presAssocID="{53DE43D8-B77A-4074-80F2-D45ADF4186A3}" presName="descendantText" presStyleLbl="alignAcc1" presStyleIdx="5" presStyleCnt="6">
        <dgm:presLayoutVars>
          <dgm:bulletEnabled val="1"/>
        </dgm:presLayoutVars>
      </dgm:prSet>
      <dgm:spPr/>
      <dgm:t>
        <a:bodyPr/>
        <a:lstStyle/>
        <a:p>
          <a:endParaRPr lang="en-US"/>
        </a:p>
      </dgm:t>
    </dgm:pt>
  </dgm:ptLst>
  <dgm:cxnLst>
    <dgm:cxn modelId="{21C34CC5-FD02-48F3-ABA8-910E4CFE3008}" type="presOf" srcId="{BF0D41C7-1620-40D9-A621-26B0240304B8}" destId="{C048F709-DC24-4805-A89B-C53EC36EC501}" srcOrd="0" destOrd="0" presId="urn:microsoft.com/office/officeart/2005/8/layout/chevron2"/>
    <dgm:cxn modelId="{C3C01DD1-FAA6-4E72-B284-56DB9D4558B6}" srcId="{2B926120-9767-4FDC-8511-ACBECCBAD6F2}" destId="{69B02CEF-67C6-431D-814B-2F1ECC899DF5}" srcOrd="0" destOrd="0" parTransId="{1F170AD8-BAA0-4548-88C3-E79175833D2A}" sibTransId="{4F69FABD-2B43-48FC-8EA8-BC96E353A24B}"/>
    <dgm:cxn modelId="{75EBA446-082F-492A-B557-14DFD983687E}" type="presOf" srcId="{A9360FAC-E29C-40BB-AD41-BC12F879ADF6}" destId="{CAE15D5F-CD0B-4164-8423-C7C355F352D7}" srcOrd="0" destOrd="0" presId="urn:microsoft.com/office/officeart/2005/8/layout/chevron2"/>
    <dgm:cxn modelId="{3D49CDE0-5A50-40D3-BCDA-FF62FF50AC99}" type="presOf" srcId="{69B02CEF-67C6-431D-814B-2F1ECC899DF5}" destId="{DB50C44A-894E-4D3C-B15C-C20FA1121F4E}" srcOrd="0" destOrd="0" presId="urn:microsoft.com/office/officeart/2005/8/layout/chevron2"/>
    <dgm:cxn modelId="{C231C524-E15E-47D1-8C25-59AB93458200}" srcId="{E06C6318-B7CA-44A2-809D-08085C1E23A0}" destId="{D8DA5358-392D-4130-8804-E86CCEC7995D}" srcOrd="3" destOrd="0" parTransId="{1AFA36DC-069F-45DD-AEB1-7CB4C2DA792B}" sibTransId="{D44BD2D4-B2B1-4FBD-92A0-1376CFBEF0B1}"/>
    <dgm:cxn modelId="{1F8341CE-3334-465A-80D2-C41B73458D03}" type="presOf" srcId="{65D34B66-73C3-438C-9944-5B9A94EC473D}" destId="{75639DA0-A706-4A4B-ADB6-84E9703E2477}" srcOrd="0" destOrd="0" presId="urn:microsoft.com/office/officeart/2005/8/layout/chevron2"/>
    <dgm:cxn modelId="{A3135218-1F12-40C1-9A86-509C4A5E2E4F}" type="presOf" srcId="{005D8C00-8A9F-45FB-9ED0-54E4E97D7A70}" destId="{42AB1503-9F5F-4CF5-87FE-213AA46D6882}" srcOrd="0" destOrd="0" presId="urn:microsoft.com/office/officeart/2005/8/layout/chevron2"/>
    <dgm:cxn modelId="{7DD93B01-7ADC-4EA8-966C-498E7356B2B8}" type="presOf" srcId="{91EEB524-AE41-40E9-A65A-8EC450526E01}" destId="{FB9EF7F4-A68C-4C7E-B728-2A9A3DAACFBC}" srcOrd="0" destOrd="0" presId="urn:microsoft.com/office/officeart/2005/8/layout/chevron2"/>
    <dgm:cxn modelId="{FDF9FEAA-A356-4BF5-AB9E-4BAC93C984FB}" srcId="{E06C6318-B7CA-44A2-809D-08085C1E23A0}" destId="{1231E275-2277-4BBB-B88B-64C55F961408}" srcOrd="2" destOrd="0" parTransId="{6E53A84F-35A9-4A8E-B148-E1794ADD44D2}" sibTransId="{DFC6CE10-685B-43D1-8440-06C31A137E00}"/>
    <dgm:cxn modelId="{8E639740-787A-479B-8E4C-C74B5DE71E1F}" type="presOf" srcId="{1726115C-E936-45D7-B303-DA66975A7A20}" destId="{CFCBA841-5DA8-4EF8-B71C-6B583ADED17C}" srcOrd="0" destOrd="0" presId="urn:microsoft.com/office/officeart/2005/8/layout/chevron2"/>
    <dgm:cxn modelId="{AF99D139-450D-4EB6-90DB-35A0D9987438}" type="presOf" srcId="{1231E275-2277-4BBB-B88B-64C55F961408}" destId="{4872A7D1-81CD-4210-AF51-2AA6F406F7C9}" srcOrd="0" destOrd="0" presId="urn:microsoft.com/office/officeart/2005/8/layout/chevron2"/>
    <dgm:cxn modelId="{C4B08545-B2A8-4297-B57D-BA839DC5CF95}" type="presOf" srcId="{2B926120-9767-4FDC-8511-ACBECCBAD6F2}" destId="{C299D084-3BC7-484A-9883-E3951898042E}" srcOrd="0" destOrd="0" presId="urn:microsoft.com/office/officeart/2005/8/layout/chevron2"/>
    <dgm:cxn modelId="{819E1D00-9676-4B76-805C-1282C12210AD}" srcId="{1231E275-2277-4BBB-B88B-64C55F961408}" destId="{005D8C00-8A9F-45FB-9ED0-54E4E97D7A70}" srcOrd="0" destOrd="0" parTransId="{7A7C092B-0207-4B58-A339-F85C48079CE0}" sibTransId="{DB39552C-9783-485A-B544-3BF155F07489}"/>
    <dgm:cxn modelId="{ED192F10-FFCA-4392-82C3-C4524A877E65}" srcId="{1726115C-E936-45D7-B303-DA66975A7A20}" destId="{A9360FAC-E29C-40BB-AD41-BC12F879ADF6}" srcOrd="0" destOrd="0" parTransId="{4D6B274C-B315-4EF6-91B8-E15BE64612AA}" sibTransId="{77220041-DD73-47F8-82E5-F2CFFE07BEB1}"/>
    <dgm:cxn modelId="{6A815DED-9C67-404C-992A-45EF36F59E34}" type="presOf" srcId="{70CC8665-3559-41EE-B8B6-615DF6C6BEF7}" destId="{F5531066-95A3-47A2-91D2-E636A7874EAE}" srcOrd="0" destOrd="0" presId="urn:microsoft.com/office/officeart/2005/8/layout/chevron2"/>
    <dgm:cxn modelId="{4623E884-54A2-4EB4-8C19-AFA56BA4FC87}" type="presOf" srcId="{53DE43D8-B77A-4074-80F2-D45ADF4186A3}" destId="{51BDD8AD-8D3B-483A-A483-B632E7ACD2A0}" srcOrd="0" destOrd="0" presId="urn:microsoft.com/office/officeart/2005/8/layout/chevron2"/>
    <dgm:cxn modelId="{D965454A-F755-401E-A4C2-1A51E9BAA2F1}" type="presOf" srcId="{D8DA5358-392D-4130-8804-E86CCEC7995D}" destId="{AD125651-F424-40EA-8C2E-96DFDB38A873}" srcOrd="0" destOrd="0" presId="urn:microsoft.com/office/officeart/2005/8/layout/chevron2"/>
    <dgm:cxn modelId="{46ED74AB-EC4A-4568-8382-D157F9DEA32D}" srcId="{E06C6318-B7CA-44A2-809D-08085C1E23A0}" destId="{1726115C-E936-45D7-B303-DA66975A7A20}" srcOrd="1" destOrd="0" parTransId="{655B6FE1-9E18-4853-B564-71B09BD28C80}" sibTransId="{FAE6AEB2-2615-45B5-B4F2-E7DA220215C9}"/>
    <dgm:cxn modelId="{F8D4A219-7862-46B3-B3AE-D634853065DF}" srcId="{70CC8665-3559-41EE-B8B6-615DF6C6BEF7}" destId="{91EEB524-AE41-40E9-A65A-8EC450526E01}" srcOrd="0" destOrd="0" parTransId="{B135F929-A9DB-4537-B364-9B57A6C3E0EC}" sibTransId="{1D852D02-BA79-4C9E-B935-9A4682C741C8}"/>
    <dgm:cxn modelId="{1B97E696-E724-412D-ACCC-BAA73C8E763B}" srcId="{E06C6318-B7CA-44A2-809D-08085C1E23A0}" destId="{53DE43D8-B77A-4074-80F2-D45ADF4186A3}" srcOrd="5" destOrd="0" parTransId="{94F488D4-5795-42F1-A098-B7568CAEDE36}" sibTransId="{A5A3DA5C-A4FF-45AC-8B02-2E2F37A43710}"/>
    <dgm:cxn modelId="{83E90C84-2FC1-413F-95E9-9F40804C82C5}" srcId="{E06C6318-B7CA-44A2-809D-08085C1E23A0}" destId="{70CC8665-3559-41EE-B8B6-615DF6C6BEF7}" srcOrd="0" destOrd="0" parTransId="{D0A1AEA1-D394-4CB7-90CA-846DF07C3185}" sibTransId="{C7A557D9-C188-4A6C-90F5-A6525E75B81F}"/>
    <dgm:cxn modelId="{E9DE8117-DD6B-469D-A4B1-BEF4E83D12B3}" type="presOf" srcId="{E06C6318-B7CA-44A2-809D-08085C1E23A0}" destId="{6F9A5DCD-F951-48CB-A014-9F3B2AD5AD11}" srcOrd="0" destOrd="0" presId="urn:microsoft.com/office/officeart/2005/8/layout/chevron2"/>
    <dgm:cxn modelId="{92DCC448-8079-4000-8723-DC6C07395D20}" srcId="{53DE43D8-B77A-4074-80F2-D45ADF4186A3}" destId="{BF0D41C7-1620-40D9-A621-26B0240304B8}" srcOrd="0" destOrd="0" parTransId="{1B2C9B34-3D80-4434-AEDB-A3A5886BCFEF}" sibTransId="{436CEB2C-E354-4012-BFCC-EFC66DF8437C}"/>
    <dgm:cxn modelId="{2450D6DB-A700-4169-BB76-1916D930C060}" srcId="{E06C6318-B7CA-44A2-809D-08085C1E23A0}" destId="{2B926120-9767-4FDC-8511-ACBECCBAD6F2}" srcOrd="4" destOrd="0" parTransId="{1CDC877E-C1D3-4662-95D2-41B49097A135}" sibTransId="{B9E5B4CA-A5AC-4EC5-BE4D-BEFFD962EE24}"/>
    <dgm:cxn modelId="{24FE42AF-C176-4FD9-8181-3CBAA8DD389C}" srcId="{D8DA5358-392D-4130-8804-E86CCEC7995D}" destId="{65D34B66-73C3-438C-9944-5B9A94EC473D}" srcOrd="0" destOrd="0" parTransId="{6A61E9A2-A219-4AF9-85B9-7C73367E4305}" sibTransId="{7FFB7182-A1DC-462B-9A7F-63EC357C0F4E}"/>
    <dgm:cxn modelId="{CE40644D-B48B-45EA-A288-8FD422148AC6}" type="presParOf" srcId="{6F9A5DCD-F951-48CB-A014-9F3B2AD5AD11}" destId="{9E3634CF-3C6A-493A-8390-33E11B1178DD}" srcOrd="0" destOrd="0" presId="urn:microsoft.com/office/officeart/2005/8/layout/chevron2"/>
    <dgm:cxn modelId="{66510FB1-037C-4836-B8AF-8218F5DDE057}" type="presParOf" srcId="{9E3634CF-3C6A-493A-8390-33E11B1178DD}" destId="{F5531066-95A3-47A2-91D2-E636A7874EAE}" srcOrd="0" destOrd="0" presId="urn:microsoft.com/office/officeart/2005/8/layout/chevron2"/>
    <dgm:cxn modelId="{40BBDF80-0279-4F4D-9B82-7918DC0470B0}" type="presParOf" srcId="{9E3634CF-3C6A-493A-8390-33E11B1178DD}" destId="{FB9EF7F4-A68C-4C7E-B728-2A9A3DAACFBC}" srcOrd="1" destOrd="0" presId="urn:microsoft.com/office/officeart/2005/8/layout/chevron2"/>
    <dgm:cxn modelId="{05D7477C-2AC3-43B3-A806-5990A6E45A05}" type="presParOf" srcId="{6F9A5DCD-F951-48CB-A014-9F3B2AD5AD11}" destId="{B66D0EAD-C5B9-413E-8199-ECEFDF2CB7CE}" srcOrd="1" destOrd="0" presId="urn:microsoft.com/office/officeart/2005/8/layout/chevron2"/>
    <dgm:cxn modelId="{558A1736-AB79-424C-B397-709D5A99CEF2}" type="presParOf" srcId="{6F9A5DCD-F951-48CB-A014-9F3B2AD5AD11}" destId="{DE6663DC-63F3-4888-AC4F-3BFB44009397}" srcOrd="2" destOrd="0" presId="urn:microsoft.com/office/officeart/2005/8/layout/chevron2"/>
    <dgm:cxn modelId="{00520E27-5399-4CCF-8886-07BA17805C26}" type="presParOf" srcId="{DE6663DC-63F3-4888-AC4F-3BFB44009397}" destId="{CFCBA841-5DA8-4EF8-B71C-6B583ADED17C}" srcOrd="0" destOrd="0" presId="urn:microsoft.com/office/officeart/2005/8/layout/chevron2"/>
    <dgm:cxn modelId="{8C1301B9-E7CE-4F8C-9DBC-599E194C4633}" type="presParOf" srcId="{DE6663DC-63F3-4888-AC4F-3BFB44009397}" destId="{CAE15D5F-CD0B-4164-8423-C7C355F352D7}" srcOrd="1" destOrd="0" presId="urn:microsoft.com/office/officeart/2005/8/layout/chevron2"/>
    <dgm:cxn modelId="{9476E42C-4A14-47DD-BB9E-60D05246BB27}" type="presParOf" srcId="{6F9A5DCD-F951-48CB-A014-9F3B2AD5AD11}" destId="{5526FC72-269F-4932-93D6-3E71340F2EAE}" srcOrd="3" destOrd="0" presId="urn:microsoft.com/office/officeart/2005/8/layout/chevron2"/>
    <dgm:cxn modelId="{73DA4948-6F63-47DF-AA44-7B81543642AB}" type="presParOf" srcId="{6F9A5DCD-F951-48CB-A014-9F3B2AD5AD11}" destId="{93643ED9-9F02-476E-B98F-E43C37329718}" srcOrd="4" destOrd="0" presId="urn:microsoft.com/office/officeart/2005/8/layout/chevron2"/>
    <dgm:cxn modelId="{720157C3-2E51-4A4C-8385-3F49232DC6A0}" type="presParOf" srcId="{93643ED9-9F02-476E-B98F-E43C37329718}" destId="{4872A7D1-81CD-4210-AF51-2AA6F406F7C9}" srcOrd="0" destOrd="0" presId="urn:microsoft.com/office/officeart/2005/8/layout/chevron2"/>
    <dgm:cxn modelId="{1898CFDE-7531-4111-B291-3F6D56F3DA55}" type="presParOf" srcId="{93643ED9-9F02-476E-B98F-E43C37329718}" destId="{42AB1503-9F5F-4CF5-87FE-213AA46D6882}" srcOrd="1" destOrd="0" presId="urn:microsoft.com/office/officeart/2005/8/layout/chevron2"/>
    <dgm:cxn modelId="{9DC9AB49-0029-4174-B764-14459E323D96}" type="presParOf" srcId="{6F9A5DCD-F951-48CB-A014-9F3B2AD5AD11}" destId="{82137EB6-BE2E-47C9-B18C-F6A4E2BA5CA6}" srcOrd="5" destOrd="0" presId="urn:microsoft.com/office/officeart/2005/8/layout/chevron2"/>
    <dgm:cxn modelId="{272E0246-18C5-419A-98CC-D3575DB53887}" type="presParOf" srcId="{6F9A5DCD-F951-48CB-A014-9F3B2AD5AD11}" destId="{057CF201-BFAF-42FE-ABB3-820547B440D7}" srcOrd="6" destOrd="0" presId="urn:microsoft.com/office/officeart/2005/8/layout/chevron2"/>
    <dgm:cxn modelId="{AEE9C83C-E864-4571-8B30-6890BE386EE2}" type="presParOf" srcId="{057CF201-BFAF-42FE-ABB3-820547B440D7}" destId="{AD125651-F424-40EA-8C2E-96DFDB38A873}" srcOrd="0" destOrd="0" presId="urn:microsoft.com/office/officeart/2005/8/layout/chevron2"/>
    <dgm:cxn modelId="{3BBDD367-1E02-4FC8-9123-A912CD45D15D}" type="presParOf" srcId="{057CF201-BFAF-42FE-ABB3-820547B440D7}" destId="{75639DA0-A706-4A4B-ADB6-84E9703E2477}" srcOrd="1" destOrd="0" presId="urn:microsoft.com/office/officeart/2005/8/layout/chevron2"/>
    <dgm:cxn modelId="{4ED12E0A-2D32-4CF3-9748-5EE59A0E1006}" type="presParOf" srcId="{6F9A5DCD-F951-48CB-A014-9F3B2AD5AD11}" destId="{1460C2A1-5AE3-4478-A39C-A5D99AA5C19D}" srcOrd="7" destOrd="0" presId="urn:microsoft.com/office/officeart/2005/8/layout/chevron2"/>
    <dgm:cxn modelId="{D28339DC-46B7-4110-9856-9A540E7ECF32}" type="presParOf" srcId="{6F9A5DCD-F951-48CB-A014-9F3B2AD5AD11}" destId="{C7648720-7AE7-4BE2-8AF6-D207A918CD4C}" srcOrd="8" destOrd="0" presId="urn:microsoft.com/office/officeart/2005/8/layout/chevron2"/>
    <dgm:cxn modelId="{DEB3804F-B17E-499D-A548-FEE5D01CD87C}" type="presParOf" srcId="{C7648720-7AE7-4BE2-8AF6-D207A918CD4C}" destId="{C299D084-3BC7-484A-9883-E3951898042E}" srcOrd="0" destOrd="0" presId="urn:microsoft.com/office/officeart/2005/8/layout/chevron2"/>
    <dgm:cxn modelId="{53CFC07B-E726-4FF3-A2E7-6BEDE2F2A20E}" type="presParOf" srcId="{C7648720-7AE7-4BE2-8AF6-D207A918CD4C}" destId="{DB50C44A-894E-4D3C-B15C-C20FA1121F4E}" srcOrd="1" destOrd="0" presId="urn:microsoft.com/office/officeart/2005/8/layout/chevron2"/>
    <dgm:cxn modelId="{E5E145F2-7680-475C-84F4-73EB4E1A2965}" type="presParOf" srcId="{6F9A5DCD-F951-48CB-A014-9F3B2AD5AD11}" destId="{12D3B75A-7B3F-4A6F-84BF-E4D552653A91}" srcOrd="9" destOrd="0" presId="urn:microsoft.com/office/officeart/2005/8/layout/chevron2"/>
    <dgm:cxn modelId="{35D9A7E8-F06E-4462-AA9D-90A0B76715F7}" type="presParOf" srcId="{6F9A5DCD-F951-48CB-A014-9F3B2AD5AD11}" destId="{A18D6DC8-5844-49BF-BE18-56B87915AF68}" srcOrd="10" destOrd="0" presId="urn:microsoft.com/office/officeart/2005/8/layout/chevron2"/>
    <dgm:cxn modelId="{F0C1C4E9-7631-46C5-A156-CD1245C11C5D}" type="presParOf" srcId="{A18D6DC8-5844-49BF-BE18-56B87915AF68}" destId="{51BDD8AD-8D3B-483A-A483-B632E7ACD2A0}" srcOrd="0" destOrd="0" presId="urn:microsoft.com/office/officeart/2005/8/layout/chevron2"/>
    <dgm:cxn modelId="{8EBC9188-4F93-495F-9EF6-2CAD1BDA1920}" type="presParOf" srcId="{A18D6DC8-5844-49BF-BE18-56B87915AF68}" destId="{C048F709-DC24-4805-A89B-C53EC36EC501}" srcOrd="1" destOrd="0" presId="urn:microsoft.com/office/officeart/2005/8/layout/chevron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531066-95A3-47A2-91D2-E636A7874EAE}">
      <dsp:nvSpPr>
        <dsp:cNvPr id="0" name=""/>
        <dsp:cNvSpPr/>
      </dsp:nvSpPr>
      <dsp:spPr>
        <a:xfrm rot="5400000">
          <a:off x="-100688" y="102491"/>
          <a:ext cx="671255" cy="469879"/>
        </a:xfrm>
        <a:prstGeom prst="chevron">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w="6350" cap="flat" cmpd="sng" algn="ctr">
          <a:solidFill>
            <a:schemeClr val="dk1">
              <a:shade val="80000"/>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Step 1</a:t>
          </a:r>
        </a:p>
      </dsp:txBody>
      <dsp:txXfrm rot="-5400000">
        <a:off x="1" y="236743"/>
        <a:ext cx="469879" cy="201376"/>
      </dsp:txXfrm>
    </dsp:sp>
    <dsp:sp modelId="{FB9EF7F4-A68C-4C7E-B728-2A9A3DAACFBC}">
      <dsp:nvSpPr>
        <dsp:cNvPr id="0" name=""/>
        <dsp:cNvSpPr/>
      </dsp:nvSpPr>
      <dsp:spPr>
        <a:xfrm rot="5400000">
          <a:off x="3049541" y="-2577859"/>
          <a:ext cx="436316" cy="5595640"/>
        </a:xfrm>
        <a:prstGeom prst="round2SameRect">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US" sz="1300" kern="1200"/>
            <a:t>Selecting Networks for Ground truth(Karate, football, polbooks, dolphin)</a:t>
          </a:r>
        </a:p>
      </dsp:txBody>
      <dsp:txXfrm rot="-5400000">
        <a:off x="469880" y="23101"/>
        <a:ext cx="5574341" cy="393718"/>
      </dsp:txXfrm>
    </dsp:sp>
    <dsp:sp modelId="{CFCBA841-5DA8-4EF8-B71C-6B583ADED17C}">
      <dsp:nvSpPr>
        <dsp:cNvPr id="0" name=""/>
        <dsp:cNvSpPr/>
      </dsp:nvSpPr>
      <dsp:spPr>
        <a:xfrm rot="5400000">
          <a:off x="-100688" y="671607"/>
          <a:ext cx="671255" cy="469879"/>
        </a:xfrm>
        <a:prstGeom prst="chevron">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w="6350" cap="flat" cmpd="sng" algn="ctr">
          <a:solidFill>
            <a:schemeClr val="dk1">
              <a:shade val="80000"/>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Step 2</a:t>
          </a:r>
        </a:p>
      </dsp:txBody>
      <dsp:txXfrm rot="-5400000">
        <a:off x="1" y="805859"/>
        <a:ext cx="469879" cy="201376"/>
      </dsp:txXfrm>
    </dsp:sp>
    <dsp:sp modelId="{CAE15D5F-CD0B-4164-8423-C7C355F352D7}">
      <dsp:nvSpPr>
        <dsp:cNvPr id="0" name=""/>
        <dsp:cNvSpPr/>
      </dsp:nvSpPr>
      <dsp:spPr>
        <a:xfrm rot="5400000">
          <a:off x="3049541" y="-2008743"/>
          <a:ext cx="436316" cy="5595640"/>
        </a:xfrm>
        <a:prstGeom prst="round2SameRect">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US" sz="1300" kern="1200"/>
            <a:t>Computing the modularity values for different modularities(Mod_L, R, M ,S)</a:t>
          </a:r>
        </a:p>
      </dsp:txBody>
      <dsp:txXfrm rot="-5400000">
        <a:off x="469880" y="592217"/>
        <a:ext cx="5574341" cy="393718"/>
      </dsp:txXfrm>
    </dsp:sp>
    <dsp:sp modelId="{4872A7D1-81CD-4210-AF51-2AA6F406F7C9}">
      <dsp:nvSpPr>
        <dsp:cNvPr id="0" name=""/>
        <dsp:cNvSpPr/>
      </dsp:nvSpPr>
      <dsp:spPr>
        <a:xfrm rot="5400000">
          <a:off x="-100688" y="1240722"/>
          <a:ext cx="671255" cy="469879"/>
        </a:xfrm>
        <a:prstGeom prst="chevron">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w="6350" cap="flat" cmpd="sng" algn="ctr">
          <a:solidFill>
            <a:schemeClr val="dk1">
              <a:shade val="80000"/>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Step 3</a:t>
          </a:r>
        </a:p>
      </dsp:txBody>
      <dsp:txXfrm rot="-5400000">
        <a:off x="1" y="1374974"/>
        <a:ext cx="469879" cy="201376"/>
      </dsp:txXfrm>
    </dsp:sp>
    <dsp:sp modelId="{42AB1503-9F5F-4CF5-87FE-213AA46D6882}">
      <dsp:nvSpPr>
        <dsp:cNvPr id="0" name=""/>
        <dsp:cNvSpPr/>
      </dsp:nvSpPr>
      <dsp:spPr>
        <a:xfrm rot="5400000">
          <a:off x="3049541" y="-1439628"/>
          <a:ext cx="436316" cy="5595640"/>
        </a:xfrm>
        <a:prstGeom prst="round2SameRect">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US" sz="1300" kern="1200"/>
            <a:t>Selecting the best modularity measure(Normalized) for every node, i.e one with max quality score(incase of tie, voting method)</a:t>
          </a:r>
        </a:p>
      </dsp:txBody>
      <dsp:txXfrm rot="-5400000">
        <a:off x="469880" y="1161332"/>
        <a:ext cx="5574341" cy="393718"/>
      </dsp:txXfrm>
    </dsp:sp>
    <dsp:sp modelId="{AD125651-F424-40EA-8C2E-96DFDB38A873}">
      <dsp:nvSpPr>
        <dsp:cNvPr id="0" name=""/>
        <dsp:cNvSpPr/>
      </dsp:nvSpPr>
      <dsp:spPr>
        <a:xfrm rot="5400000">
          <a:off x="-100688" y="1809838"/>
          <a:ext cx="671255" cy="469879"/>
        </a:xfrm>
        <a:prstGeom prst="chevron">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w="6350" cap="flat" cmpd="sng" algn="ctr">
          <a:solidFill>
            <a:schemeClr val="dk1">
              <a:shade val="80000"/>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Step 4</a:t>
          </a:r>
        </a:p>
      </dsp:txBody>
      <dsp:txXfrm rot="-5400000">
        <a:off x="1" y="1944090"/>
        <a:ext cx="469879" cy="201376"/>
      </dsp:txXfrm>
    </dsp:sp>
    <dsp:sp modelId="{75639DA0-A706-4A4B-ADB6-84E9703E2477}">
      <dsp:nvSpPr>
        <dsp:cNvPr id="0" name=""/>
        <dsp:cNvSpPr/>
      </dsp:nvSpPr>
      <dsp:spPr>
        <a:xfrm rot="5400000">
          <a:off x="3049541" y="-870512"/>
          <a:ext cx="436316" cy="5595640"/>
        </a:xfrm>
        <a:prstGeom prst="round2SameRect">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US" sz="1300" kern="1200"/>
            <a:t>compute centrality measures for the nodes(degree, betweness, closeness, eigen, subgraph, pagerank, infocent) and assign them modularity labels </a:t>
          </a:r>
        </a:p>
      </dsp:txBody>
      <dsp:txXfrm rot="-5400000">
        <a:off x="469880" y="1730448"/>
        <a:ext cx="5574341" cy="393718"/>
      </dsp:txXfrm>
    </dsp:sp>
    <dsp:sp modelId="{C299D084-3BC7-484A-9883-E3951898042E}">
      <dsp:nvSpPr>
        <dsp:cNvPr id="0" name=""/>
        <dsp:cNvSpPr/>
      </dsp:nvSpPr>
      <dsp:spPr>
        <a:xfrm rot="5400000">
          <a:off x="-100688" y="2378953"/>
          <a:ext cx="671255" cy="469879"/>
        </a:xfrm>
        <a:prstGeom prst="chevron">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w="6350" cap="flat" cmpd="sng" algn="ctr">
          <a:solidFill>
            <a:schemeClr val="dk1">
              <a:shade val="80000"/>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Step 5</a:t>
          </a:r>
        </a:p>
      </dsp:txBody>
      <dsp:txXfrm rot="-5400000">
        <a:off x="1" y="2513205"/>
        <a:ext cx="469879" cy="201376"/>
      </dsp:txXfrm>
    </dsp:sp>
    <dsp:sp modelId="{DB50C44A-894E-4D3C-B15C-C20FA1121F4E}">
      <dsp:nvSpPr>
        <dsp:cNvPr id="0" name=""/>
        <dsp:cNvSpPr/>
      </dsp:nvSpPr>
      <dsp:spPr>
        <a:xfrm rot="5400000">
          <a:off x="3049541" y="-301396"/>
          <a:ext cx="436316" cy="5595640"/>
        </a:xfrm>
        <a:prstGeom prst="round2SameRect">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US" sz="1300" kern="1200"/>
            <a:t>Apply different ML supervised models (knn, randomforest, SVM)</a:t>
          </a:r>
        </a:p>
      </dsp:txBody>
      <dsp:txXfrm rot="-5400000">
        <a:off x="469880" y="2299564"/>
        <a:ext cx="5574341" cy="393718"/>
      </dsp:txXfrm>
    </dsp:sp>
    <dsp:sp modelId="{51BDD8AD-8D3B-483A-A483-B632E7ACD2A0}">
      <dsp:nvSpPr>
        <dsp:cNvPr id="0" name=""/>
        <dsp:cNvSpPr/>
      </dsp:nvSpPr>
      <dsp:spPr>
        <a:xfrm rot="5400000">
          <a:off x="-100688" y="2948069"/>
          <a:ext cx="671255" cy="469879"/>
        </a:xfrm>
        <a:prstGeom prst="chevron">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w="6350" cap="flat" cmpd="sng" algn="ctr">
          <a:solidFill>
            <a:schemeClr val="dk1">
              <a:shade val="80000"/>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Step 6</a:t>
          </a:r>
        </a:p>
      </dsp:txBody>
      <dsp:txXfrm rot="-5400000">
        <a:off x="1" y="3082321"/>
        <a:ext cx="469879" cy="201376"/>
      </dsp:txXfrm>
    </dsp:sp>
    <dsp:sp modelId="{C048F709-DC24-4805-A89B-C53EC36EC501}">
      <dsp:nvSpPr>
        <dsp:cNvPr id="0" name=""/>
        <dsp:cNvSpPr/>
      </dsp:nvSpPr>
      <dsp:spPr>
        <a:xfrm rot="5400000">
          <a:off x="3049541" y="267718"/>
          <a:ext cx="436316" cy="5595640"/>
        </a:xfrm>
        <a:prstGeom prst="round2SameRect">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US" sz="1300" kern="1200"/>
            <a:t>Compute the accuracy and compare result to select bes model for our case</a:t>
          </a:r>
        </a:p>
      </dsp:txBody>
      <dsp:txXfrm rot="-5400000">
        <a:off x="469880" y="2868679"/>
        <a:ext cx="5574341" cy="393718"/>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Batang">
    <w:altName w:val="Malgun Gothic Semilight"/>
    <w:panose1 w:val="02030600000101010101"/>
    <w:charset w:val="81"/>
    <w:family w:val="roman"/>
    <w:pitch w:val="variable"/>
    <w:sig w:usb0="00000000"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5B9BD5"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253"/>
    <w:rsid w:val="002D7253"/>
    <w:rsid w:val="00417EB7"/>
    <w:rsid w:val="006719F9"/>
    <w:rsid w:val="00945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pPr>
      <w:keepNext/>
      <w:spacing w:before="240" w:after="120" w:line="240" w:lineRule="auto"/>
      <w:outlineLvl w:val="1"/>
    </w:pPr>
    <w:rPr>
      <w:rFonts w:asciiTheme="majorHAnsi" w:eastAsiaTheme="minorHAnsi" w:hAnsiTheme="majorHAnsi"/>
      <w:bCs/>
      <w:color w:val="5B9BD5" w:themeColor="accent1"/>
      <w:sz w:val="36"/>
      <w:szCs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val="0"/>
      <w:iCs/>
      <w:color w:val="5B9BD5" w:themeColor="accent1"/>
    </w:rPr>
  </w:style>
  <w:style w:type="paragraph" w:customStyle="1" w:styleId="F07D83FA09364207AD46E8D9AD30A5D4">
    <w:name w:val="F07D83FA09364207AD46E8D9AD30A5D4"/>
  </w:style>
  <w:style w:type="paragraph" w:customStyle="1" w:styleId="59A5854A3C634189B919141E0F0AE5B9">
    <w:name w:val="59A5854A3C634189B919141E0F0AE5B9"/>
  </w:style>
  <w:style w:type="paragraph" w:customStyle="1" w:styleId="36E1999A970B4F3481C7E944EC85D44A">
    <w:name w:val="36E1999A970B4F3481C7E944EC85D44A"/>
  </w:style>
  <w:style w:type="paragraph" w:customStyle="1" w:styleId="A5F887FFFAC8429CB1CC1F5F1E0D3E1B">
    <w:name w:val="A5F887FFFAC8429CB1CC1F5F1E0D3E1B"/>
  </w:style>
  <w:style w:type="paragraph" w:customStyle="1" w:styleId="A84B07E17D8A425D83F9D4639AF76CF6">
    <w:name w:val="A84B07E17D8A425D83F9D4639AF76CF6"/>
  </w:style>
  <w:style w:type="paragraph" w:customStyle="1" w:styleId="3DF9EA8F18C940CDA528DD60A37B10EB">
    <w:name w:val="3DF9EA8F18C940CDA528DD60A37B10EB"/>
  </w:style>
  <w:style w:type="paragraph" w:customStyle="1" w:styleId="A2388FE756A1475E9AECFA48B56D4DED">
    <w:name w:val="A2388FE756A1475E9AECFA48B56D4DED"/>
  </w:style>
  <w:style w:type="paragraph" w:customStyle="1" w:styleId="DF4BE7C7260D4DAB9036C34552C7A034">
    <w:name w:val="DF4BE7C7260D4DAB9036C34552C7A034"/>
  </w:style>
  <w:style w:type="paragraph" w:customStyle="1" w:styleId="FA244A034E3546A5B0E9D0710FAF14E5">
    <w:name w:val="FA244A034E3546A5B0E9D0710FAF14E5"/>
  </w:style>
  <w:style w:type="paragraph" w:customStyle="1" w:styleId="D9A6E31B9097469997376CD4D6DB0FE8">
    <w:name w:val="D9A6E31B9097469997376CD4D6DB0FE8"/>
  </w:style>
  <w:style w:type="paragraph" w:customStyle="1" w:styleId="4E57E080E2DA4A2BBD2ECE300D0EA0AA">
    <w:name w:val="4E57E080E2DA4A2BBD2ECE300D0EA0AA"/>
  </w:style>
  <w:style w:type="paragraph" w:customStyle="1" w:styleId="66BEEC87EA214770956BF8874CDF34F9">
    <w:name w:val="66BEEC87EA214770956BF8874CDF34F9"/>
  </w:style>
  <w:style w:type="paragraph" w:customStyle="1" w:styleId="DF218A71117C4683A2FAECF649DB5E7C">
    <w:name w:val="DF218A71117C4683A2FAECF649DB5E7C"/>
  </w:style>
  <w:style w:type="paragraph" w:customStyle="1" w:styleId="3FB5593645FB42AFA148B288BA36F04C">
    <w:name w:val="3FB5593645FB42AFA148B288BA36F04C"/>
  </w:style>
  <w:style w:type="paragraph" w:customStyle="1" w:styleId="3475367F793E4C41A004E05295ECE94F">
    <w:name w:val="3475367F793E4C41A004E05295ECE94F"/>
  </w:style>
  <w:style w:type="paragraph" w:customStyle="1" w:styleId="AF55A28588534B7D9071CF3E1DA8CF58">
    <w:name w:val="AF55A28588534B7D9071CF3E1DA8CF58"/>
  </w:style>
  <w:style w:type="paragraph" w:customStyle="1" w:styleId="A7D7A7DC3CD14CB289AD1B69952BCAD5">
    <w:name w:val="A7D7A7DC3CD14CB289AD1B69952BCAD5"/>
  </w:style>
  <w:style w:type="paragraph" w:customStyle="1" w:styleId="9717B2252D8947D78EDDA574B2F9B00C">
    <w:name w:val="9717B2252D8947D78EDDA574B2F9B00C"/>
  </w:style>
  <w:style w:type="paragraph" w:customStyle="1" w:styleId="12E6CD20E4DD42C5BBCF7392A0CC3003">
    <w:name w:val="12E6CD20E4DD42C5BBCF7392A0CC3003"/>
  </w:style>
  <w:style w:type="paragraph" w:customStyle="1" w:styleId="1DEF266808954316B1BFBDFE922E7817">
    <w:name w:val="1DEF266808954316B1BFBDFE922E7817"/>
  </w:style>
  <w:style w:type="paragraph" w:customStyle="1" w:styleId="7BB6A84B000F401B8B3111349D636A6F">
    <w:name w:val="7BB6A84B000F401B8B3111349D636A6F"/>
  </w:style>
  <w:style w:type="paragraph" w:customStyle="1" w:styleId="35332C53F5974EDA985D151B0BEA3207">
    <w:name w:val="35332C53F5974EDA985D151B0BEA3207"/>
  </w:style>
  <w:style w:type="paragraph" w:customStyle="1" w:styleId="9D19802084FD406B819C08028FF2D3E8">
    <w:name w:val="9D19802084FD406B819C08028FF2D3E8"/>
  </w:style>
  <w:style w:type="paragraph" w:customStyle="1" w:styleId="9EEAAA7D9DD8421D8A8DEF8F4B9AE3B0">
    <w:name w:val="9EEAAA7D9DD8421D8A8DEF8F4B9AE3B0"/>
  </w:style>
  <w:style w:type="paragraph" w:customStyle="1" w:styleId="F3583E95AFC444BE8ED6FFE9C19C5C3F">
    <w:name w:val="F3583E95AFC444BE8ED6FFE9C19C5C3F"/>
  </w:style>
  <w:style w:type="paragraph" w:customStyle="1" w:styleId="DB7B1E60C6E34107A7529BB2A299F33D">
    <w:name w:val="DB7B1E60C6E34107A7529BB2A299F33D"/>
  </w:style>
  <w:style w:type="paragraph" w:styleId="ListBullet">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rPr>
  </w:style>
  <w:style w:type="paragraph" w:customStyle="1" w:styleId="6293E9DB52E44B62A514C4737FE1E6D3">
    <w:name w:val="6293E9DB52E44B62A514C4737FE1E6D3"/>
  </w:style>
  <w:style w:type="paragraph" w:customStyle="1" w:styleId="1E0A2A75E0CE471EB4CE7431984A3ED2">
    <w:name w:val="1E0A2A75E0CE471EB4CE7431984A3ED2"/>
  </w:style>
  <w:style w:type="paragraph" w:customStyle="1" w:styleId="A9CE99ED47B644A185F1D79572C1D8E4">
    <w:name w:val="A9CE99ED47B644A185F1D79572C1D8E4"/>
  </w:style>
  <w:style w:type="paragraph" w:customStyle="1" w:styleId="CEB7B3C92FA14D9AA054DEEC50A0C17F">
    <w:name w:val="CEB7B3C92FA14D9AA054DEEC50A0C17F"/>
  </w:style>
  <w:style w:type="paragraph" w:customStyle="1" w:styleId="CB592547512848D39D834991CDB7A7C9">
    <w:name w:val="CB592547512848D39D834991CDB7A7C9"/>
  </w:style>
  <w:style w:type="paragraph" w:customStyle="1" w:styleId="9A737A31A7754079B6DB0A1AD28F8051">
    <w:name w:val="9A737A31A7754079B6DB0A1AD28F8051"/>
  </w:style>
  <w:style w:type="paragraph" w:customStyle="1" w:styleId="AE221E0EC3764835934B36B3A06BEE01">
    <w:name w:val="AE221E0EC3764835934B36B3A06BEE01"/>
  </w:style>
  <w:style w:type="paragraph" w:customStyle="1" w:styleId="42F69B2168A149AF8E7867B619EA0ECA">
    <w:name w:val="42F69B2168A149AF8E7867B619EA0ECA"/>
  </w:style>
  <w:style w:type="paragraph" w:customStyle="1" w:styleId="B7602E6E34354D25A3E5348D108B9CF7">
    <w:name w:val="B7602E6E34354D25A3E5348D108B9CF7"/>
  </w:style>
  <w:style w:type="paragraph" w:customStyle="1" w:styleId="ECD61FFE328D42F2B9A9A3BF38139182">
    <w:name w:val="ECD61FFE328D42F2B9A9A3BF38139182"/>
  </w:style>
  <w:style w:type="paragraph" w:customStyle="1" w:styleId="FCB907FAF3B645DD92BC73CA449CF965">
    <w:name w:val="FCB907FAF3B645DD92BC73CA449CF965"/>
  </w:style>
  <w:style w:type="paragraph" w:customStyle="1" w:styleId="ADAAA7ABBBDC4E408D7D0249E22B14CF">
    <w:name w:val="ADAAA7ABBBDC4E408D7D0249E22B14CF"/>
  </w:style>
  <w:style w:type="paragraph" w:customStyle="1" w:styleId="FE78C94B263745E5ADA6EAAFA8F573C7">
    <w:name w:val="FE78C94B263745E5ADA6EAAFA8F573C7"/>
  </w:style>
  <w:style w:type="character" w:customStyle="1" w:styleId="Heading2Char">
    <w:name w:val="Heading 2 Char"/>
    <w:basedOn w:val="DefaultParagraphFont"/>
    <w:link w:val="Heading2"/>
    <w:uiPriority w:val="9"/>
    <w:rPr>
      <w:rFonts w:asciiTheme="majorHAnsi" w:eastAsiaTheme="minorHAnsi" w:hAnsiTheme="majorHAnsi"/>
      <w:bCs/>
      <w:color w:val="5B9BD5" w:themeColor="accent1"/>
      <w:sz w:val="36"/>
      <w:szCs w:val="56"/>
    </w:rPr>
  </w:style>
  <w:style w:type="paragraph" w:customStyle="1" w:styleId="608F329CF24E45F893C11AA1903ED176">
    <w:name w:val="608F329CF24E45F893C11AA1903ED176"/>
  </w:style>
  <w:style w:type="paragraph" w:customStyle="1" w:styleId="2D1B544AA20748978EB1BF0F93BAEB3B">
    <w:name w:val="2D1B544AA20748978EB1BF0F93BAEB3B"/>
  </w:style>
  <w:style w:type="paragraph" w:customStyle="1" w:styleId="C605A839FE0648E5B0DF35C60E4EF5EA">
    <w:name w:val="C605A839FE0648E5B0DF35C60E4EF5EA"/>
  </w:style>
  <w:style w:type="paragraph" w:customStyle="1" w:styleId="48CDEAE9879641CAAE670FE0EC640C10">
    <w:name w:val="48CDEAE9879641CAAE670FE0EC640C10"/>
  </w:style>
  <w:style w:type="paragraph" w:customStyle="1" w:styleId="37FD13D5E695407C9C1DD069B5E15C1A">
    <w:name w:val="37FD13D5E695407C9C1DD069B5E15C1A"/>
  </w:style>
  <w:style w:type="paragraph" w:customStyle="1" w:styleId="E3E74D2B1C2348CAB6CD8080DF5688BF">
    <w:name w:val="E3E74D2B1C2348CAB6CD8080DF5688BF"/>
  </w:style>
  <w:style w:type="paragraph" w:customStyle="1" w:styleId="9593547FE3264BF9BD146110D4E19F82">
    <w:name w:val="9593547FE3264BF9BD146110D4E19F82"/>
  </w:style>
  <w:style w:type="paragraph" w:customStyle="1" w:styleId="91039BE3C1164B499609E2BB84C0D002">
    <w:name w:val="91039BE3C1164B499609E2BB84C0D0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5.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3.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5.xml><?xml version="1.0" encoding="utf-8"?>
<ds:datastoreItem xmlns:ds="http://schemas.openxmlformats.org/officeDocument/2006/customXml" ds:itemID="{3A1DF775-AD78-4822-9318-C11E0DDE8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students report.dotx</Template>
  <TotalTime>0</TotalTime>
  <Pages>11</Pages>
  <Words>1141</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2020-01-24T18:58:00Z</dcterms:created>
  <dcterms:modified xsi:type="dcterms:W3CDTF">2020-01-26T22:51:00Z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