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 No:  </w:t>
            </w: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vertAlign w:val="baseline"/>
                <w:rtl w:val="0"/>
              </w:rPr>
              <w:t xml:space="preserve">-08-2024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Planar Data Classification using Neural Networks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Objective:  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  <w:t xml:space="preserve">To build a neural network model to classify points from a dataset into two classes based on their coordinates using a planar data classification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Descriptions: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Planar data classification is a type of binary classification problem where the task is to classify data points that lie on a 2D plane. This is a fundamental problem in machine learning and helps in understanding how neural networks can be applied to non-linear decision boundaries.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this task, we aim to classify points based on their 2D coordinates (x1,x2)(x_1, x_2)(x1​,x2​) into two categories: one corresponding to label 1 (e.g., inside a circle) and the other to label 0 (e.g., outside the circle).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  <w:t xml:space="preserve">Neural networks are particularly powerful for such tasks because they can model complex non-linear decision boundaries. By applying a series of transformations using hidden layers, the neural network can learn to separate data that isn't linearly separable.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Model: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Building the parts of the algorithm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Building the Neural Network Model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main steps for building a neural network for planar data classification are: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the model structure: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Determine the number of layers and the number of units per layer.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Initialize the model's parameters: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Initialize weights and biases for each layer.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Loop until convergence: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Forward propagation: Compute the current loss by passing the input through the network.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Backward propagation: Calculate the gradients with respect to the parameters.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parameters: Adjust the parameters using gradient descent to minimize the loss.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process is repeated iteratively until the model achieves satisfactory performance on the classification task.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vertAlign w:val="baseline"/>
          <w:rtl w:val="0"/>
        </w:rPr>
        <w:t xml:space="preserve">GitHub Link: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https://github.com/SudhanvaMS2004/Deep_Learning_Fundamentals/blob/main/Planar_data%20DISTRI.ipynb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 1RVU22CSE166</w:t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Sudhanva M S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udhanvaMS2004/Deep_Learning_Fundamentals/blob/main/Planar_data%20DISTRI.ipynb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