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E3863" w14:textId="77777777" w:rsidR="007F5F3A" w:rsidRPr="00DD383C" w:rsidRDefault="007F5F3A" w:rsidP="007F5F3A">
      <w:pPr>
        <w:jc w:val="center"/>
        <w:rPr>
          <w:rFonts w:asciiTheme="majorHAnsi" w:eastAsia="PingFang SC" w:hAnsiTheme="majorHAnsi" w:cs="Times New Roman"/>
          <w:b/>
          <w:sz w:val="44"/>
          <w:szCs w:val="22"/>
        </w:rPr>
      </w:pPr>
      <w:r w:rsidRPr="00DD383C">
        <w:rPr>
          <w:rFonts w:asciiTheme="majorHAnsi" w:eastAsia="PingFang SC" w:hAnsiTheme="majorHAnsi" w:cs="Times New Roman"/>
          <w:b/>
          <w:sz w:val="44"/>
          <w:szCs w:val="22"/>
        </w:rPr>
        <w:t>CSE 601 – FALL 2016</w:t>
      </w:r>
    </w:p>
    <w:p w14:paraId="7D8621BA" w14:textId="77777777" w:rsidR="007F5F3A" w:rsidRPr="00DD383C" w:rsidRDefault="007F5F3A" w:rsidP="007F5F3A">
      <w:pPr>
        <w:jc w:val="center"/>
        <w:rPr>
          <w:rFonts w:asciiTheme="majorHAnsi" w:eastAsia="PingFang SC" w:hAnsiTheme="majorHAnsi" w:cs="Times New Roman"/>
          <w:b/>
          <w:sz w:val="44"/>
          <w:szCs w:val="22"/>
        </w:rPr>
      </w:pPr>
      <w:r w:rsidRPr="00DD383C">
        <w:rPr>
          <w:rFonts w:asciiTheme="majorHAnsi" w:eastAsia="PingFang SC" w:hAnsiTheme="majorHAnsi" w:cs="Times New Roman"/>
          <w:b/>
          <w:sz w:val="44"/>
          <w:szCs w:val="22"/>
        </w:rPr>
        <w:t>DATA MINING AND BIO INFORMATICS</w:t>
      </w:r>
    </w:p>
    <w:p w14:paraId="1DC8CEC3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3BB0E1C9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0BD2B8C9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2E07A58D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7666E457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6452E0CE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5A871AC6" w14:textId="77777777" w:rsidR="007F5F3A" w:rsidRPr="00DD383C" w:rsidRDefault="007F5F3A" w:rsidP="007F5F3A">
      <w:pPr>
        <w:jc w:val="center"/>
        <w:rPr>
          <w:rFonts w:asciiTheme="majorHAnsi" w:hAnsiTheme="majorHAnsi" w:cs="Times New Roman"/>
          <w:b/>
          <w:sz w:val="44"/>
          <w:szCs w:val="22"/>
        </w:rPr>
      </w:pPr>
      <w:r w:rsidRPr="00DD383C">
        <w:rPr>
          <w:rFonts w:asciiTheme="majorHAnsi" w:hAnsiTheme="majorHAnsi" w:cs="Times New Roman"/>
          <w:b/>
          <w:sz w:val="44"/>
          <w:szCs w:val="22"/>
        </w:rPr>
        <w:t>PROJECT 1 – PART 1 – REPORT</w:t>
      </w:r>
    </w:p>
    <w:p w14:paraId="0C1AF2E7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00E53AA6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7507A4A7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41449D45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0052362A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6CF4916B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7D7B9D7F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0A560175" w14:textId="77777777" w:rsidR="007F5F3A" w:rsidRPr="00DD383C" w:rsidRDefault="007F5F3A" w:rsidP="007F5F3A">
      <w:pPr>
        <w:rPr>
          <w:rFonts w:asciiTheme="majorHAnsi" w:hAnsiTheme="majorHAnsi"/>
          <w:sz w:val="44"/>
          <w:szCs w:val="22"/>
        </w:rPr>
      </w:pPr>
    </w:p>
    <w:p w14:paraId="2082A3C6" w14:textId="77777777" w:rsidR="007F5F3A" w:rsidRPr="00DD383C" w:rsidRDefault="007F5F3A" w:rsidP="007F5F3A">
      <w:pPr>
        <w:jc w:val="right"/>
        <w:rPr>
          <w:rFonts w:asciiTheme="majorHAnsi" w:hAnsiTheme="majorHAnsi"/>
          <w:b/>
          <w:sz w:val="44"/>
          <w:szCs w:val="22"/>
        </w:rPr>
      </w:pPr>
      <w:r w:rsidRPr="00DD383C">
        <w:rPr>
          <w:rFonts w:asciiTheme="majorHAnsi" w:hAnsiTheme="majorHAnsi"/>
          <w:sz w:val="44"/>
          <w:szCs w:val="22"/>
        </w:rPr>
        <w:t xml:space="preserve">                                         </w:t>
      </w:r>
      <w:r w:rsidRPr="00DD383C">
        <w:rPr>
          <w:rFonts w:asciiTheme="majorHAnsi" w:hAnsiTheme="majorHAnsi"/>
          <w:b/>
          <w:sz w:val="44"/>
          <w:szCs w:val="22"/>
        </w:rPr>
        <w:t xml:space="preserve">Submitted </w:t>
      </w:r>
      <w:proofErr w:type="gramStart"/>
      <w:r w:rsidRPr="00DD383C">
        <w:rPr>
          <w:rFonts w:asciiTheme="majorHAnsi" w:hAnsiTheme="majorHAnsi"/>
          <w:b/>
          <w:sz w:val="44"/>
          <w:szCs w:val="22"/>
        </w:rPr>
        <w:t>By</w:t>
      </w:r>
      <w:proofErr w:type="gramEnd"/>
      <w:r w:rsidRPr="00DD383C">
        <w:rPr>
          <w:rFonts w:asciiTheme="majorHAnsi" w:hAnsiTheme="majorHAnsi"/>
          <w:b/>
          <w:sz w:val="44"/>
          <w:szCs w:val="22"/>
        </w:rPr>
        <w:t>:</w:t>
      </w:r>
    </w:p>
    <w:p w14:paraId="4ED1943B" w14:textId="77777777" w:rsidR="007F5F3A" w:rsidRPr="00DD383C" w:rsidRDefault="007F5F3A" w:rsidP="007F5F3A">
      <w:pPr>
        <w:jc w:val="right"/>
        <w:rPr>
          <w:rFonts w:asciiTheme="majorHAnsi" w:hAnsiTheme="majorHAnsi"/>
          <w:sz w:val="44"/>
          <w:szCs w:val="22"/>
        </w:rPr>
      </w:pPr>
      <w:r w:rsidRPr="00DD383C">
        <w:rPr>
          <w:rFonts w:asciiTheme="majorHAnsi" w:hAnsiTheme="majorHAnsi"/>
          <w:sz w:val="44"/>
          <w:szCs w:val="22"/>
        </w:rPr>
        <w:t xml:space="preserve">                                                        </w:t>
      </w:r>
      <w:proofErr w:type="spellStart"/>
      <w:r w:rsidRPr="00DD383C">
        <w:rPr>
          <w:rFonts w:asciiTheme="majorHAnsi" w:hAnsiTheme="majorHAnsi"/>
          <w:sz w:val="44"/>
          <w:szCs w:val="22"/>
        </w:rPr>
        <w:t>Arti</w:t>
      </w:r>
      <w:proofErr w:type="spellEnd"/>
      <w:r w:rsidRPr="00DD383C">
        <w:rPr>
          <w:rFonts w:asciiTheme="majorHAnsi" w:hAnsiTheme="majorHAnsi"/>
          <w:sz w:val="44"/>
          <w:szCs w:val="22"/>
        </w:rPr>
        <w:t xml:space="preserve"> Gupta (50170010)</w:t>
      </w:r>
    </w:p>
    <w:p w14:paraId="59308934" w14:textId="77777777" w:rsidR="007F5F3A" w:rsidRPr="00DD383C" w:rsidRDefault="007F5F3A" w:rsidP="007F5F3A">
      <w:pPr>
        <w:jc w:val="right"/>
        <w:rPr>
          <w:rFonts w:asciiTheme="majorHAnsi" w:hAnsiTheme="majorHAnsi"/>
          <w:sz w:val="44"/>
          <w:szCs w:val="22"/>
        </w:rPr>
      </w:pPr>
      <w:r w:rsidRPr="00DD383C">
        <w:rPr>
          <w:rFonts w:asciiTheme="majorHAnsi" w:hAnsiTheme="majorHAnsi"/>
          <w:sz w:val="44"/>
          <w:szCs w:val="22"/>
        </w:rPr>
        <w:t>artigupt@buffalo.edu</w:t>
      </w:r>
    </w:p>
    <w:p w14:paraId="360C6DB4" w14:textId="77777777" w:rsidR="007F5F3A" w:rsidRPr="00DD383C" w:rsidRDefault="007F5F3A" w:rsidP="007F5F3A">
      <w:pPr>
        <w:jc w:val="right"/>
        <w:rPr>
          <w:rFonts w:asciiTheme="majorHAnsi" w:hAnsiTheme="majorHAnsi"/>
          <w:sz w:val="44"/>
          <w:szCs w:val="22"/>
        </w:rPr>
      </w:pPr>
      <w:r w:rsidRPr="00DD383C">
        <w:rPr>
          <w:rFonts w:asciiTheme="majorHAnsi" w:hAnsiTheme="majorHAnsi"/>
          <w:sz w:val="44"/>
          <w:szCs w:val="22"/>
        </w:rPr>
        <w:t>Sudharchith Sonty (50169912)</w:t>
      </w:r>
    </w:p>
    <w:p w14:paraId="15D955C1" w14:textId="77777777" w:rsidR="007F5F3A" w:rsidRPr="00DD383C" w:rsidRDefault="009330CB" w:rsidP="007F5F3A">
      <w:pPr>
        <w:jc w:val="right"/>
        <w:rPr>
          <w:rStyle w:val="Hyperlink"/>
          <w:rFonts w:asciiTheme="majorHAnsi" w:hAnsiTheme="majorHAnsi"/>
          <w:sz w:val="44"/>
          <w:szCs w:val="22"/>
        </w:rPr>
      </w:pPr>
      <w:hyperlink r:id="rId5" w:history="1">
        <w:r w:rsidR="007F5F3A" w:rsidRPr="00DD383C">
          <w:rPr>
            <w:rStyle w:val="Hyperlink"/>
            <w:rFonts w:asciiTheme="majorHAnsi" w:hAnsiTheme="majorHAnsi"/>
            <w:sz w:val="44"/>
            <w:szCs w:val="22"/>
          </w:rPr>
          <w:t>sudharch@buffalo.edu</w:t>
        </w:r>
      </w:hyperlink>
    </w:p>
    <w:p w14:paraId="4DBB8BE7" w14:textId="77777777" w:rsidR="007F5F3A" w:rsidRPr="00DD383C" w:rsidRDefault="007F5F3A" w:rsidP="007F5F3A">
      <w:pPr>
        <w:jc w:val="right"/>
        <w:rPr>
          <w:rStyle w:val="Hyperlink"/>
          <w:rFonts w:asciiTheme="majorHAnsi" w:hAnsiTheme="majorHAnsi"/>
          <w:sz w:val="22"/>
          <w:szCs w:val="22"/>
        </w:rPr>
      </w:pPr>
    </w:p>
    <w:p w14:paraId="2EF2FF00" w14:textId="77777777" w:rsidR="007F5F3A" w:rsidRPr="00DD383C" w:rsidRDefault="007F5F3A" w:rsidP="007F5F3A">
      <w:pPr>
        <w:jc w:val="right"/>
        <w:rPr>
          <w:rStyle w:val="Hyperlink"/>
          <w:rFonts w:asciiTheme="majorHAnsi" w:hAnsiTheme="majorHAnsi"/>
          <w:sz w:val="22"/>
          <w:szCs w:val="22"/>
        </w:rPr>
      </w:pPr>
    </w:p>
    <w:p w14:paraId="1F7551DE" w14:textId="77777777" w:rsidR="00DD383C" w:rsidRPr="00DD383C" w:rsidRDefault="00DD383C" w:rsidP="00D96D91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72D28424" w14:textId="77777777" w:rsidR="00DD383C" w:rsidRPr="00DD383C" w:rsidRDefault="00DD383C" w:rsidP="00D96D91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112458C2" w14:textId="77777777" w:rsidR="00DD383C" w:rsidRPr="00DD383C" w:rsidRDefault="00DD383C" w:rsidP="00D96D91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16669EB" w14:textId="77777777" w:rsidR="00D96D91" w:rsidRPr="00DD383C" w:rsidRDefault="00D96D91" w:rsidP="00D96D91">
      <w:pPr>
        <w:rPr>
          <w:rFonts w:asciiTheme="majorHAnsi" w:hAnsiTheme="majorHAnsi"/>
          <w:b/>
          <w:sz w:val="22"/>
          <w:szCs w:val="22"/>
          <w:u w:val="single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lastRenderedPageBreak/>
        <w:t>Introduction:</w:t>
      </w:r>
    </w:p>
    <w:p w14:paraId="50FA117F" w14:textId="77777777" w:rsidR="00D96D91" w:rsidRPr="00DD383C" w:rsidRDefault="00D96D91" w:rsidP="00D96D91">
      <w:pPr>
        <w:rPr>
          <w:rFonts w:asciiTheme="majorHAnsi" w:hAnsiTheme="majorHAnsi"/>
          <w:sz w:val="22"/>
          <w:szCs w:val="22"/>
        </w:rPr>
      </w:pPr>
    </w:p>
    <w:p w14:paraId="247E06A9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In this assignment, we have considered clinical and genomic data for biomedical data warehousing and mining. We have designed a logical data model using the given sample data tables and their attributes. Using the concept of fact constellation of star schemas, analysis of such a complex dataset has been explained.</w:t>
      </w:r>
    </w:p>
    <w:p w14:paraId="11D25851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4D92C383" w14:textId="77777777" w:rsidR="00D96D91" w:rsidRPr="00DD383C" w:rsidRDefault="00D96D91" w:rsidP="00D96D91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t>Datasets:</w:t>
      </w:r>
    </w:p>
    <w:p w14:paraId="12635940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 xml:space="preserve">Various tables have been used as per the given dataset like sample, patient, experiment, drugs, disease, </w:t>
      </w:r>
      <w:proofErr w:type="spellStart"/>
      <w:r w:rsidRPr="00DD383C">
        <w:rPr>
          <w:rFonts w:asciiTheme="majorHAnsi" w:hAnsiTheme="majorHAnsi"/>
          <w:sz w:val="22"/>
          <w:szCs w:val="22"/>
        </w:rPr>
        <w:t>clinical_fact</w:t>
      </w:r>
      <w:proofErr w:type="spellEnd"/>
      <w:r w:rsidRPr="00DD383C">
        <w:rPr>
          <w:rFonts w:asciiTheme="majorHAnsi" w:hAnsiTheme="majorHAnsi"/>
          <w:sz w:val="22"/>
          <w:szCs w:val="22"/>
        </w:rPr>
        <w:t xml:space="preserve"> etc. and their relationship have been provided.</w:t>
      </w:r>
    </w:p>
    <w:p w14:paraId="0863ABDE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3CC1740C" w14:textId="77777777" w:rsidR="00DD383C" w:rsidRPr="00DD383C" w:rsidRDefault="00DD383C" w:rsidP="00D96D91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t>PART 1: CREATING WAREHOUSE AND LOADING DATA:</w:t>
      </w:r>
    </w:p>
    <w:p w14:paraId="2D8D43F8" w14:textId="77777777" w:rsidR="00DD383C" w:rsidRPr="00DD383C" w:rsidRDefault="00DD383C" w:rsidP="00D96D91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0F4E4A34" w14:textId="648DC361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We have designed a fact constellation of several star-schemas. These are:</w:t>
      </w:r>
    </w:p>
    <w:p w14:paraId="49816B28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04F8B534" w14:textId="77777777" w:rsidR="00D96D91" w:rsidRPr="00DD383C" w:rsidRDefault="00D96D91" w:rsidP="00D96D9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 xml:space="preserve">Patient is the fact entity of our schema. </w:t>
      </w:r>
      <w:proofErr w:type="spellStart"/>
      <w:r w:rsidRPr="00DD383C">
        <w:rPr>
          <w:rFonts w:asciiTheme="majorHAnsi" w:hAnsiTheme="majorHAnsi"/>
          <w:sz w:val="22"/>
          <w:szCs w:val="22"/>
        </w:rPr>
        <w:t>p_id</w:t>
      </w:r>
      <w:proofErr w:type="spellEnd"/>
      <w:r w:rsidRPr="00DD383C">
        <w:rPr>
          <w:rFonts w:asciiTheme="majorHAnsi" w:hAnsiTheme="majorHAnsi"/>
          <w:sz w:val="22"/>
          <w:szCs w:val="22"/>
        </w:rPr>
        <w:t xml:space="preserve"> is its primary key. It has been connected with dimension drugs, disease, </w:t>
      </w:r>
      <w:proofErr w:type="spellStart"/>
      <w:r w:rsidRPr="00DD383C">
        <w:rPr>
          <w:rFonts w:asciiTheme="majorHAnsi" w:hAnsiTheme="majorHAnsi"/>
          <w:sz w:val="22"/>
          <w:szCs w:val="22"/>
        </w:rPr>
        <w:t>clinical_fact</w:t>
      </w:r>
      <w:proofErr w:type="spellEnd"/>
      <w:r w:rsidRPr="00DD383C">
        <w:rPr>
          <w:rFonts w:asciiTheme="majorHAnsi" w:hAnsiTheme="majorHAnsi"/>
          <w:sz w:val="22"/>
          <w:szCs w:val="22"/>
        </w:rPr>
        <w:t>, person and sample.</w:t>
      </w:r>
    </w:p>
    <w:p w14:paraId="544C2CEF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Patient is the core table for this biological data. One patient can have many diseases. So, it will be one-to-many relationship.</w:t>
      </w:r>
    </w:p>
    <w:p w14:paraId="0964AAA3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One patient can use various drugs for a disease so, it will be one to many relationship of drugs with both patient and disease table.</w:t>
      </w:r>
    </w:p>
    <w:p w14:paraId="75F2F293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Every patient will be linked to person entity which stores name, contact no etc. information of each patient.</w:t>
      </w:r>
    </w:p>
    <w:p w14:paraId="0450D68F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 xml:space="preserve">One sample can be used for a patient at a time, so it will be one-to-one relationship where </w:t>
      </w:r>
      <w:proofErr w:type="spellStart"/>
      <w:r w:rsidRPr="00DD383C">
        <w:rPr>
          <w:rFonts w:asciiTheme="majorHAnsi" w:hAnsiTheme="majorHAnsi"/>
          <w:sz w:val="22"/>
          <w:szCs w:val="22"/>
        </w:rPr>
        <w:t>p_id</w:t>
      </w:r>
      <w:proofErr w:type="spellEnd"/>
      <w:r w:rsidRPr="00DD383C">
        <w:rPr>
          <w:rFonts w:asciiTheme="majorHAnsi" w:hAnsiTheme="majorHAnsi"/>
          <w:sz w:val="22"/>
          <w:szCs w:val="22"/>
        </w:rPr>
        <w:t xml:space="preserve"> will be used as foreign key in sample entity.</w:t>
      </w:r>
    </w:p>
    <w:p w14:paraId="2C43E7D2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proofErr w:type="spellStart"/>
      <w:r w:rsidRPr="00DD383C">
        <w:rPr>
          <w:rFonts w:asciiTheme="majorHAnsi" w:hAnsiTheme="majorHAnsi"/>
          <w:sz w:val="22"/>
          <w:szCs w:val="22"/>
        </w:rPr>
        <w:t>Clinical_fact</w:t>
      </w:r>
      <w:proofErr w:type="spellEnd"/>
      <w:r w:rsidRPr="00DD383C">
        <w:rPr>
          <w:rFonts w:asciiTheme="majorHAnsi" w:hAnsiTheme="majorHAnsi"/>
          <w:sz w:val="22"/>
          <w:szCs w:val="22"/>
        </w:rPr>
        <w:t xml:space="preserve"> entity is connected to patient, disease and </w:t>
      </w:r>
      <w:proofErr w:type="spellStart"/>
      <w:r w:rsidRPr="00DD383C">
        <w:rPr>
          <w:rFonts w:asciiTheme="majorHAnsi" w:hAnsiTheme="majorHAnsi"/>
          <w:sz w:val="22"/>
          <w:szCs w:val="22"/>
        </w:rPr>
        <w:t>microarray_fact</w:t>
      </w:r>
      <w:proofErr w:type="spellEnd"/>
      <w:r w:rsidRPr="00DD383C">
        <w:rPr>
          <w:rFonts w:asciiTheme="majorHAnsi" w:hAnsiTheme="majorHAnsi"/>
          <w:sz w:val="22"/>
          <w:szCs w:val="22"/>
        </w:rPr>
        <w:t xml:space="preserve"> entity and stores foreign keys.</w:t>
      </w:r>
    </w:p>
    <w:p w14:paraId="44211BC9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Thus, patient table is the fact entity and other entities are its dimensions.</w:t>
      </w:r>
    </w:p>
    <w:p w14:paraId="4533C636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6E47D770" w14:textId="77777777" w:rsidR="00D96D91" w:rsidRPr="00DD383C" w:rsidRDefault="00D96D91" w:rsidP="00D96D9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 xml:space="preserve">Sample entity is the fact for another star schema. </w:t>
      </w:r>
      <w:proofErr w:type="spellStart"/>
      <w:r w:rsidRPr="00DD383C">
        <w:rPr>
          <w:rFonts w:asciiTheme="majorHAnsi" w:hAnsiTheme="majorHAnsi"/>
          <w:sz w:val="22"/>
          <w:szCs w:val="22"/>
        </w:rPr>
        <w:t>s_id</w:t>
      </w:r>
      <w:proofErr w:type="spellEnd"/>
      <w:r w:rsidRPr="00DD383C">
        <w:rPr>
          <w:rFonts w:asciiTheme="majorHAnsi" w:hAnsiTheme="majorHAnsi"/>
          <w:sz w:val="22"/>
          <w:szCs w:val="22"/>
        </w:rPr>
        <w:t xml:space="preserve"> is the primary key. Which is also linked with patient fact. This entity has its own dimension entities like assay, </w:t>
      </w:r>
      <w:proofErr w:type="spellStart"/>
      <w:r w:rsidRPr="00DD383C">
        <w:rPr>
          <w:rFonts w:asciiTheme="majorHAnsi" w:hAnsiTheme="majorHAnsi"/>
          <w:sz w:val="22"/>
          <w:szCs w:val="22"/>
        </w:rPr>
        <w:t>test_samples</w:t>
      </w:r>
      <w:proofErr w:type="spellEnd"/>
      <w:r w:rsidRPr="00DD383C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DD383C">
        <w:rPr>
          <w:rFonts w:asciiTheme="majorHAnsi" w:hAnsiTheme="majorHAnsi"/>
          <w:sz w:val="22"/>
          <w:szCs w:val="22"/>
        </w:rPr>
        <w:t>sample_fact</w:t>
      </w:r>
      <w:proofErr w:type="spellEnd"/>
      <w:r w:rsidRPr="00DD383C">
        <w:rPr>
          <w:rFonts w:asciiTheme="majorHAnsi" w:hAnsiTheme="majorHAnsi"/>
          <w:sz w:val="22"/>
          <w:szCs w:val="22"/>
        </w:rPr>
        <w:t>.</w:t>
      </w:r>
    </w:p>
    <w:p w14:paraId="5520CB03" w14:textId="77777777" w:rsidR="00D96D91" w:rsidRPr="00DD383C" w:rsidRDefault="00D96D91" w:rsidP="00D96D9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 xml:space="preserve">One sample can be taken from a patient at a time. These samples can be used as any number of samples for various tests. So, it will be one-to-many relationship with </w:t>
      </w:r>
      <w:proofErr w:type="spellStart"/>
      <w:r w:rsidRPr="00DD383C">
        <w:rPr>
          <w:rFonts w:asciiTheme="majorHAnsi" w:hAnsiTheme="majorHAnsi"/>
          <w:sz w:val="22"/>
          <w:szCs w:val="22"/>
        </w:rPr>
        <w:t>test_samples</w:t>
      </w:r>
      <w:proofErr w:type="spellEnd"/>
      <w:r w:rsidRPr="00DD383C">
        <w:rPr>
          <w:rFonts w:asciiTheme="majorHAnsi" w:hAnsiTheme="majorHAnsi"/>
          <w:sz w:val="22"/>
          <w:szCs w:val="22"/>
        </w:rPr>
        <w:t>.</w:t>
      </w:r>
    </w:p>
    <w:p w14:paraId="66191E82" w14:textId="77777777" w:rsidR="00D96D91" w:rsidRPr="00DD383C" w:rsidRDefault="00D96D91" w:rsidP="00D96D9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 xml:space="preserve">On the basis of amount of samples, no. of tests can be performed to diagnosis a disease i.e. one test sample is used to test one disease. Therefore, </w:t>
      </w:r>
      <w:proofErr w:type="spellStart"/>
      <w:r w:rsidRPr="00DD383C">
        <w:rPr>
          <w:rFonts w:asciiTheme="majorHAnsi" w:hAnsiTheme="majorHAnsi"/>
          <w:sz w:val="22"/>
          <w:szCs w:val="22"/>
        </w:rPr>
        <w:t>test_samples</w:t>
      </w:r>
      <w:proofErr w:type="spellEnd"/>
      <w:r w:rsidRPr="00DD383C">
        <w:rPr>
          <w:rFonts w:asciiTheme="majorHAnsi" w:hAnsiTheme="majorHAnsi"/>
          <w:sz w:val="22"/>
          <w:szCs w:val="22"/>
        </w:rPr>
        <w:t xml:space="preserve"> will be one-to-one relationship with test.</w:t>
      </w:r>
    </w:p>
    <w:p w14:paraId="6CB45B0F" w14:textId="77777777" w:rsidR="00D96D91" w:rsidRPr="00DD383C" w:rsidRDefault="00D96D91" w:rsidP="00D96D9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Again, one test will identify for one disease so it will be one-to-one relationship between test entity and disease entity. Alongside, it is linked with drugs entity, thus storing a relationship with Patient fact entity.</w:t>
      </w:r>
    </w:p>
    <w:p w14:paraId="5E1635A0" w14:textId="77777777" w:rsidR="00D96D91" w:rsidRPr="00DD383C" w:rsidRDefault="00D96D91" w:rsidP="00D96D9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Now, sample entity is also connected to sample fact entity that stores the primary keys of marker entity, term entity as foreign keys in it.</w:t>
      </w:r>
    </w:p>
    <w:p w14:paraId="1514199D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3F275162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Thus, Sample entity is the fact entity and adding dimensions to it, further making a star schema.</w:t>
      </w:r>
    </w:p>
    <w:p w14:paraId="1FFEF5E0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132B4DF2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7F59FFE5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3ABB033B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3377BED5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13E0C766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4072A993" w14:textId="77777777" w:rsidR="00D96D91" w:rsidRPr="00DD383C" w:rsidRDefault="00D96D91" w:rsidP="00D96D91">
      <w:pPr>
        <w:rPr>
          <w:rFonts w:asciiTheme="majorHAnsi" w:hAnsiTheme="majorHAnsi"/>
          <w:sz w:val="22"/>
          <w:szCs w:val="22"/>
        </w:rPr>
      </w:pPr>
    </w:p>
    <w:p w14:paraId="278B2A51" w14:textId="77777777" w:rsidR="00D96D91" w:rsidRPr="00DD383C" w:rsidRDefault="00D96D91" w:rsidP="00D96D91">
      <w:pPr>
        <w:rPr>
          <w:rFonts w:asciiTheme="majorHAnsi" w:hAnsiTheme="majorHAnsi"/>
          <w:b/>
          <w:sz w:val="22"/>
          <w:szCs w:val="22"/>
          <w:u w:val="single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t>Logical Data Model:</w:t>
      </w:r>
    </w:p>
    <w:p w14:paraId="20E32F4F" w14:textId="77777777" w:rsidR="00D96D91" w:rsidRPr="00DD383C" w:rsidRDefault="00D96D91" w:rsidP="00D96D91">
      <w:pPr>
        <w:jc w:val="right"/>
        <w:rPr>
          <w:rFonts w:asciiTheme="majorHAnsi" w:hAnsiTheme="majorHAnsi"/>
          <w:sz w:val="22"/>
          <w:szCs w:val="22"/>
        </w:rPr>
      </w:pPr>
    </w:p>
    <w:p w14:paraId="469AAC6C" w14:textId="77777777" w:rsidR="00D96D91" w:rsidRPr="00DD383C" w:rsidRDefault="00D96D91" w:rsidP="00D96D91">
      <w:pPr>
        <w:jc w:val="center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noProof/>
          <w:sz w:val="22"/>
          <w:szCs w:val="22"/>
          <w:lang w:val="en-GB" w:eastAsia="en-GB"/>
        </w:rPr>
        <w:drawing>
          <wp:inline distT="0" distB="0" distL="0" distR="0" wp14:anchorId="093CC6CF" wp14:editId="7BA3BA14">
            <wp:extent cx="6337935" cy="63500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007" cy="63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8EB4" w14:textId="77777777" w:rsidR="00D96D91" w:rsidRPr="00DD383C" w:rsidRDefault="00D96D91" w:rsidP="00D96D91">
      <w:pPr>
        <w:jc w:val="center"/>
        <w:rPr>
          <w:rFonts w:asciiTheme="majorHAnsi" w:hAnsiTheme="majorHAnsi"/>
          <w:sz w:val="22"/>
          <w:szCs w:val="22"/>
        </w:rPr>
      </w:pPr>
    </w:p>
    <w:p w14:paraId="39D05AEB" w14:textId="77777777" w:rsidR="00D96D91" w:rsidRPr="00DD383C" w:rsidRDefault="00D96D91" w:rsidP="00D96D91">
      <w:pPr>
        <w:jc w:val="center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t>Fig: Schema design for clinical and gene data for biomedical data warehousing</w:t>
      </w:r>
    </w:p>
    <w:p w14:paraId="09E043FF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7B9D4E12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CC910D5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2897A4CE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C9A3C1D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2401171A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8E00FDE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26CDA62B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3A6DD1BC" w14:textId="77777777" w:rsidR="00DD383C" w:rsidRPr="00DD383C" w:rsidRDefault="00DD383C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3B2D73EC" w14:textId="36BDFE76" w:rsidR="007F5F3A" w:rsidRPr="00DD383C" w:rsidRDefault="00D96D91" w:rsidP="007F5F3A">
      <w:pPr>
        <w:rPr>
          <w:rFonts w:asciiTheme="majorHAnsi" w:hAnsiTheme="majorHAnsi"/>
          <w:b/>
          <w:sz w:val="28"/>
          <w:szCs w:val="22"/>
          <w:u w:val="single"/>
        </w:rPr>
      </w:pPr>
      <w:r w:rsidRPr="00DD383C">
        <w:rPr>
          <w:rFonts w:asciiTheme="majorHAnsi" w:hAnsiTheme="majorHAnsi"/>
          <w:b/>
          <w:sz w:val="28"/>
          <w:szCs w:val="22"/>
          <w:u w:val="single"/>
        </w:rPr>
        <w:t>RESULTS FOR SAMPLE QUERIES</w:t>
      </w:r>
    </w:p>
    <w:p w14:paraId="31D7BC6D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28967E0" w14:textId="6D3E9B4E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List the number of patients who had </w:t>
      </w:r>
      <w:proofErr w:type="gram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“ </w:t>
      </w:r>
      <w:proofErr w:type="spell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tumor</w:t>
      </w:r>
      <w:proofErr w:type="spellEnd"/>
      <w:proofErr w:type="gram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(disease description), “ </w:t>
      </w:r>
      <w:proofErr w:type="spell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leukemia</w:t>
      </w:r>
      <w:proofErr w:type="spell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(disease type) and “ ALL” (disease name), separately. </w:t>
      </w:r>
    </w:p>
    <w:p w14:paraId="22402184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115291E8" w14:textId="4814F411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27B439AA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3EAFAA49" w14:textId="5C26E5CA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select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patient_count_ALL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,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patient_count_leukemia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,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patient_count_tumor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from (select </w:t>
      </w:r>
      <w:proofErr w:type="gram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count(</w:t>
      </w:r>
      <w:proofErr w:type="gram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distinct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c.p_id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)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patient_count_ALL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from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clinical_fact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c, disease d where d.name='ALL' and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to_char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(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)) a, (select count(distinct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c.p_id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)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patient_count_leukemia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from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clinical_fact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c, disease d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where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d.type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='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leukemia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' and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to_char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(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)) b, (select count(distinct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c.p_id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)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patient_count_tumor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from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clinical_fact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c, disease d where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d.description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='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tumor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' and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to_char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(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)) c</w:t>
      </w:r>
    </w:p>
    <w:p w14:paraId="5B4A6F51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</w:p>
    <w:p w14:paraId="519D56B5" w14:textId="50FE58DC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p w14:paraId="1C144741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</w:p>
    <w:p w14:paraId="48A3DE5E" w14:textId="77777777" w:rsidR="00D96D91" w:rsidRDefault="00D96D91" w:rsidP="00D96D91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</w:p>
    <w:p w14:paraId="239F7382" w14:textId="3A68A4B1" w:rsidR="00DD383C" w:rsidRPr="00DD383C" w:rsidRDefault="00DD383C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79720B84" w14:textId="3E046328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List the types of drugs which have been applied to patients with </w:t>
      </w:r>
      <w:proofErr w:type="gram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“ </w:t>
      </w:r>
      <w:proofErr w:type="spell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tumor</w:t>
      </w:r>
      <w:proofErr w:type="spellEnd"/>
      <w:proofErr w:type="gram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”. </w:t>
      </w:r>
    </w:p>
    <w:p w14:paraId="51968BF2" w14:textId="77777777" w:rsidR="00D96D91" w:rsidRPr="00DD383C" w:rsidRDefault="00D96D91" w:rsidP="00D96D91">
      <w:p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18F9A942" w14:textId="77777777" w:rsidR="00D96D91" w:rsidRPr="00DD383C" w:rsidRDefault="00D96D91" w:rsidP="00D96D91">
      <w:p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3CDF0A77" w14:textId="53A147A1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6D45C181" w14:textId="77777777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441EF4B5" w14:textId="77777777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"select distinct </w:t>
      </w:r>
      <w:proofErr w:type="spellStart"/>
      <w:proofErr w:type="gram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a.type</w:t>
      </w:r>
      <w:proofErr w:type="spellEnd"/>
      <w:proofErr w:type="gramEnd"/>
    </w:p>
    <w:p w14:paraId="729E8DEE" w14:textId="77777777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from drug a,</w:t>
      </w:r>
    </w:p>
    <w:p w14:paraId="47B7DCEB" w14:textId="77777777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(select distinct </w:t>
      </w:r>
      <w:proofErr w:type="spellStart"/>
      <w:proofErr w:type="gram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c.p</w:t>
      </w:r>
      <w:proofErr w:type="gram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,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c.dr_id</w:t>
      </w:r>
      <w:proofErr w:type="spellEnd"/>
    </w:p>
    <w:p w14:paraId="73A30E24" w14:textId="77777777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from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clinical_fact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c, disease d</w:t>
      </w:r>
    </w:p>
    <w:p w14:paraId="51627510" w14:textId="77777777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where </w:t>
      </w:r>
      <w:proofErr w:type="spellStart"/>
      <w:proofErr w:type="gram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d.description</w:t>
      </w:r>
      <w:proofErr w:type="spellEnd"/>
      <w:proofErr w:type="gram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='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tumor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'</w:t>
      </w:r>
    </w:p>
    <w:p w14:paraId="4931B590" w14:textId="77777777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and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to_char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(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)) b</w:t>
      </w:r>
    </w:p>
    <w:p w14:paraId="281D5FC9" w14:textId="130F2B7C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where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to_char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(</w:t>
      </w:r>
      <w:proofErr w:type="spellStart"/>
      <w:proofErr w:type="gram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a.dr</w:t>
      </w:r>
      <w:proofErr w:type="gram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)=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b.dr_id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",</w:t>
      </w:r>
    </w:p>
    <w:p w14:paraId="4803E32D" w14:textId="77777777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</w:p>
    <w:p w14:paraId="582F18DA" w14:textId="0E3BFB60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p w14:paraId="4DA38D79" w14:textId="77777777" w:rsidR="00D96D91" w:rsidRPr="00DD383C" w:rsidRDefault="00D96D91" w:rsidP="00D96D91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19AC638" w14:textId="76C9A0ED" w:rsidR="00D96D91" w:rsidRPr="00DD383C" w:rsidRDefault="00D96D91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For each sample of patients with </w:t>
      </w:r>
      <w:proofErr w:type="gramStart"/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 ALL</w:t>
      </w:r>
      <w:proofErr w:type="gramEnd"/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list the mRNA values (expression) of probes in cluster id “ 00002” for each experiment with measure unit id = “ 001”. (Note: measure unit id corresponds to </w:t>
      </w:r>
      <w:proofErr w:type="spellStart"/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mu_id</w:t>
      </w:r>
      <w:proofErr w:type="spellEnd"/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in microarray_fact.txt, cluster id corresponds to </w:t>
      </w:r>
      <w:proofErr w:type="spellStart"/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cl_id</w:t>
      </w:r>
      <w:proofErr w:type="spellEnd"/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in gene_fact.txt, mRNA expression value corresponds to </w:t>
      </w:r>
      <w:proofErr w:type="spellStart"/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exp</w:t>
      </w:r>
      <w:proofErr w:type="spellEnd"/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in microarray_fact.txt, UID in probe.txt is a foreign key referring to gene_fact.txt) </w:t>
      </w:r>
    </w:p>
    <w:p w14:paraId="2B393B45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43544077" w14:textId="4FEE75F2" w:rsidR="00DD383C" w:rsidRPr="00DD383C" w:rsidRDefault="00D96D91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  <w:r w:rsidR="00DD383C" w:rsidRPr="00DD383C">
        <w:t xml:space="preserve"> </w:t>
      </w:r>
      <w:r w:rsidR="00DD383C"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"select distinct </w:t>
      </w:r>
      <w:proofErr w:type="spellStart"/>
      <w:r w:rsidR="00DD383C"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s_id</w:t>
      </w:r>
      <w:proofErr w:type="spellEnd"/>
      <w:r w:rsidR="00DD383C"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, </w:t>
      </w:r>
      <w:proofErr w:type="spellStart"/>
      <w:r w:rsidR="00DD383C"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exp</w:t>
      </w:r>
      <w:proofErr w:type="spellEnd"/>
      <w:r w:rsidR="00DD383C"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from </w:t>
      </w:r>
      <w:proofErr w:type="spellStart"/>
      <w:r w:rsidR="00DD383C"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microarray_fact</w:t>
      </w:r>
      <w:proofErr w:type="spellEnd"/>
      <w:r w:rsidR="00DD383C"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where</w:t>
      </w:r>
    </w:p>
    <w:p w14:paraId="019426C0" w14:textId="5A9EE3B0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pb_id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in</w:t>
      </w:r>
      <w:proofErr w:type="gram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(</w:t>
      </w:r>
      <w:proofErr w:type="gram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select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pb_id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from probe p where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u_id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in</w:t>
      </w:r>
    </w:p>
    <w:p w14:paraId="16C76167" w14:textId="70B5B10E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(select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u_id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from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gene_fact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g where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cl_id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='2'))</w:t>
      </w:r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and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mu_id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='1'</w:t>
      </w:r>
    </w:p>
    <w:p w14:paraId="76FE6937" w14:textId="40DA3818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and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in (</w:t>
      </w:r>
      <w:proofErr w:type="gram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select  distinct</w:t>
      </w:r>
      <w:proofErr w:type="gram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s_id</w:t>
      </w:r>
      <w:proofErr w:type="spellEnd"/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from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clinical_fact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cf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where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in (</w:t>
      </w:r>
    </w:p>
    <w:p w14:paraId="2DA45D85" w14:textId="79F26EDF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</w:t>
      </w:r>
      <w:proofErr w:type="gram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select  distinct</w:t>
      </w:r>
      <w:proofErr w:type="gram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p_i</w:t>
      </w:r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from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clinical_fact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c, disease d</w:t>
      </w:r>
    </w:p>
    <w:p w14:paraId="0DC474E3" w14:textId="30A576FE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where d.name='ALL</w:t>
      </w:r>
      <w:proofErr w:type="gram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'</w:t>
      </w:r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and</w:t>
      </w:r>
      <w:proofErr w:type="gram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c.ds_id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=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to_char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(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d.ds_id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))</w:t>
      </w:r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and </w:t>
      </w:r>
      <w:proofErr w:type="spellStart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s_id</w:t>
      </w:r>
      <w:proofErr w:type="spellEnd"/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!= 'null')")</w:t>
      </w:r>
    </w:p>
    <w:p w14:paraId="7AEF4870" w14:textId="44C4E0BC" w:rsidR="00D96D91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   </w:t>
      </w:r>
    </w:p>
    <w:p w14:paraId="6E85E80D" w14:textId="77777777" w:rsidR="00DD383C" w:rsidRPr="00DD383C" w:rsidRDefault="00DD383C" w:rsidP="00DD383C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p w14:paraId="31F3BC27" w14:textId="77777777" w:rsidR="00DD383C" w:rsidRPr="00DD383C" w:rsidRDefault="00DD383C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76F39D87" w14:textId="77777777" w:rsidR="00D96D91" w:rsidRDefault="00D96D91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158684AB" w14:textId="77777777" w:rsidR="00DD383C" w:rsidRPr="00DD383C" w:rsidRDefault="00DD383C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62FEC5F4" w14:textId="1D6761FF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For probes belonging to GO with id = </w:t>
      </w:r>
      <w:proofErr w:type="gram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 0012502</w:t>
      </w:r>
      <w:proofErr w:type="gram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”, calculate the t statistics of the expression values between patients with “ ALL” and patients without “ ALL”. (Note: Assume the expression values of patients in both groups have equal variance, use the t test for unequal sample size, equal variance)</w:t>
      </w:r>
    </w:p>
    <w:p w14:paraId="2B090E55" w14:textId="77777777" w:rsidR="00D96D91" w:rsidRPr="00DD383C" w:rsidRDefault="00D96D91" w:rsidP="00D96D91">
      <w:p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03B4B6C4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22242A4B" w14:textId="77777777" w:rsidR="00DD383C" w:rsidRPr="00DD383C" w:rsidRDefault="00DD383C" w:rsidP="00DD383C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p w14:paraId="78F00552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1EFAA757" w14:textId="2227350D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For probes belonging to GO with id</w:t>
      </w:r>
      <w:proofErr w:type="gram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=“ 0007154</w:t>
      </w:r>
      <w:proofErr w:type="gram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calculate the F statistics of the expression values among patients with “ ALL”, “ AML”, “colon </w:t>
      </w:r>
      <w:proofErr w:type="spell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tumor</w:t>
      </w:r>
      <w:proofErr w:type="spell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and “ breast </w:t>
      </w:r>
      <w:proofErr w:type="spell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tumor</w:t>
      </w:r>
      <w:proofErr w:type="spell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”. (Note: Assume the variances of expression values of all four patient groups are equal.) </w:t>
      </w:r>
    </w:p>
    <w:p w14:paraId="44421465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5A8DD619" w14:textId="77777777" w:rsidR="00DD383C" w:rsidRPr="00DD383C" w:rsidRDefault="00DD383C" w:rsidP="00DD383C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p w14:paraId="6077448E" w14:textId="77777777" w:rsidR="00DD383C" w:rsidRPr="00DD383C" w:rsidRDefault="00DD383C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7F2148C" w14:textId="77777777" w:rsidR="00D96D91" w:rsidRPr="00DD383C" w:rsidRDefault="00D96D91" w:rsidP="00D96D91">
      <w:p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5602EBD5" w14:textId="5B7F4686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For probes belonging to GO with id</w:t>
      </w:r>
      <w:proofErr w:type="gram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=“ 0007154</w:t>
      </w:r>
      <w:proofErr w:type="gram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”, calculate the average correlation of the expression values between two patients with “ ALL”, and calculate the average correlation of the expression values between one “ ALL” patient and one “ AML” patient. (Note: For each patient, there is a list of gene expression values belonging to GO with id</w:t>
      </w:r>
      <w:proofErr w:type="gram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=“ 0007154</w:t>
      </w:r>
      <w:proofErr w:type="gram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”. Suppose you get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 </w:t>
      </w:r>
      <w:proofErr w:type="gram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 ALL</w:t>
      </w:r>
      <w:proofErr w:type="gram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patients and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2 “ AML” patient. For the average correlation of the expression values between two patients with </w:t>
      </w:r>
      <w:proofErr w:type="gram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 ALL</w:t>
      </w:r>
      <w:proofErr w:type="gram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you need first calculate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1 × (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1 − 1)/2 Person Correlations then calculate the average value. For the average correlation of the expression values between one </w:t>
      </w:r>
      <w:proofErr w:type="gramStart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 ALL</w:t>
      </w:r>
      <w:proofErr w:type="gramEnd"/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patient and one “ AML” patient, you need first calculate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 ×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2 Person Correlations then calculate the average value.)</w:t>
      </w:r>
    </w:p>
    <w:p w14:paraId="76C5FA01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0C35608F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3C6466FB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E5B671C" w14:textId="77777777" w:rsidR="00DD383C" w:rsidRPr="00DD383C" w:rsidRDefault="00DD383C" w:rsidP="00DD383C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p w14:paraId="2213E92C" w14:textId="77777777" w:rsidR="00DD383C" w:rsidRPr="00DD383C" w:rsidRDefault="00DD383C" w:rsidP="00DD383C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70E50896" w14:textId="77777777" w:rsidR="00DD383C" w:rsidRPr="00DD383C" w:rsidRDefault="00DD383C" w:rsidP="00DD383C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69B7A850" w14:textId="1E812B7C" w:rsidR="00DD383C" w:rsidRPr="00DD383C" w:rsidRDefault="005678EB" w:rsidP="00DD383C">
      <w:pPr>
        <w:rPr>
          <w:rFonts w:asciiTheme="majorHAnsi" w:eastAsia="Times New Roman" w:hAnsiTheme="majorHAnsi" w:cs="Times New Roman"/>
          <w:sz w:val="28"/>
          <w:szCs w:val="22"/>
          <w:lang w:val="en-GB" w:eastAsia="en-GB"/>
        </w:rPr>
      </w:pPr>
      <w:r>
        <w:rPr>
          <w:rFonts w:asciiTheme="majorHAnsi" w:eastAsia="Times New Roman" w:hAnsiTheme="majorHAnsi" w:cs="Times New Roman"/>
          <w:b/>
          <w:sz w:val="28"/>
          <w:szCs w:val="22"/>
          <w:u w:val="single"/>
          <w:lang w:val="en-GB" w:eastAsia="en-GB"/>
        </w:rPr>
        <w:t>PA</w:t>
      </w:r>
      <w:r w:rsidR="00DD383C" w:rsidRPr="00DD383C">
        <w:rPr>
          <w:rFonts w:asciiTheme="majorHAnsi" w:eastAsia="Times New Roman" w:hAnsiTheme="majorHAnsi" w:cs="Times New Roman"/>
          <w:b/>
          <w:sz w:val="28"/>
          <w:szCs w:val="22"/>
          <w:u w:val="single"/>
          <w:lang w:val="en-GB" w:eastAsia="en-GB"/>
        </w:rPr>
        <w:t>RT-</w:t>
      </w:r>
      <w:r w:rsidR="009330CB" w:rsidRPr="00DD383C">
        <w:rPr>
          <w:rFonts w:asciiTheme="majorHAnsi" w:eastAsia="Times New Roman" w:hAnsiTheme="majorHAnsi" w:cs="Times New Roman"/>
          <w:b/>
          <w:sz w:val="28"/>
          <w:szCs w:val="22"/>
          <w:u w:val="single"/>
          <w:lang w:val="en-GB" w:eastAsia="en-GB"/>
        </w:rPr>
        <w:t>3:</w:t>
      </w:r>
      <w:r w:rsidR="00DD383C" w:rsidRPr="00DD383C">
        <w:rPr>
          <w:rFonts w:asciiTheme="majorHAnsi" w:eastAsia="Times New Roman" w:hAnsiTheme="majorHAnsi" w:cs="Times New Roman"/>
          <w:b/>
          <w:sz w:val="28"/>
          <w:szCs w:val="22"/>
          <w:u w:val="single"/>
          <w:lang w:val="en-GB" w:eastAsia="en-GB"/>
        </w:rPr>
        <w:t xml:space="preserve"> OLAP OPERATIONS AND KNOWLEDGE DISCOVERY</w:t>
      </w:r>
    </w:p>
    <w:p w14:paraId="59C5052A" w14:textId="78B9621E" w:rsidR="007F5F3A" w:rsidRPr="00DD383C" w:rsidRDefault="007F5F3A" w:rsidP="007F5F3A">
      <w:pPr>
        <w:rPr>
          <w:rFonts w:asciiTheme="majorHAnsi" w:hAnsiTheme="majorHAnsi"/>
          <w:sz w:val="22"/>
          <w:szCs w:val="22"/>
        </w:rPr>
      </w:pPr>
    </w:p>
    <w:p w14:paraId="2D54F92B" w14:textId="2FE7BE4A" w:rsidR="00DD383C" w:rsidRPr="00DD383C" w:rsidRDefault="00DD383C" w:rsidP="00DD383C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/>
        </w:rPr>
        <w:t xml:space="preserve"> </w:t>
      </w:r>
      <w:r w:rsidRPr="00DD383C">
        <w:rPr>
          <w:rFonts w:asciiTheme="majorHAnsi" w:eastAsia="Times New Roman" w:hAnsiTheme="majorHAnsi" w:cs="Times New Roman"/>
          <w:lang w:val="en-GB" w:eastAsia="en-GB"/>
        </w:rPr>
        <w:t>Find all the patients with “ALL” (group A), while the other patients serve as the control (group B).</w:t>
      </w:r>
    </w:p>
    <w:p w14:paraId="766413B1" w14:textId="3FB5B75C" w:rsidR="008C42A1" w:rsidRPr="00DD383C" w:rsidRDefault="008C42A1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0815AE1" w14:textId="1D882A8E" w:rsidR="00DD383C" w:rsidRPr="00DD383C" w:rsidRDefault="00DD383C" w:rsidP="009330CB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0BD541A3" w14:textId="340D89C5" w:rsidR="00DD383C" w:rsidRPr="00DD383C" w:rsidRDefault="00DD383C" w:rsidP="009330CB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p w14:paraId="5D3B5343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80F592F" w14:textId="6FDD1A97" w:rsidR="00DD383C" w:rsidRPr="00DD383C" w:rsidRDefault="00DD383C" w:rsidP="00DD383C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/>
        </w:rPr>
        <w:t xml:space="preserve"> </w:t>
      </w:r>
      <w:r w:rsidRPr="00DD383C">
        <w:rPr>
          <w:rFonts w:asciiTheme="majorHAnsi" w:eastAsia="Times New Roman" w:hAnsiTheme="majorHAnsi" w:cs="Times New Roman"/>
          <w:lang w:val="en-GB" w:eastAsia="en-GB"/>
        </w:rPr>
        <w:t>For each gene, calculate the t-statistics for the expression values between group A and group B.</w:t>
      </w:r>
    </w:p>
    <w:p w14:paraId="1B025408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435E6D28" w14:textId="77777777" w:rsidR="00DD383C" w:rsidRPr="00DD383C" w:rsidRDefault="00DD383C" w:rsidP="009330CB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188E5E7E" w14:textId="77777777" w:rsidR="00DD383C" w:rsidRPr="00DD383C" w:rsidRDefault="00DD383C" w:rsidP="009330CB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p w14:paraId="47F60EED" w14:textId="77777777" w:rsidR="00DD383C" w:rsidRPr="00DD383C" w:rsidRDefault="00DD383C" w:rsidP="00DD383C">
      <w:p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58D3244D" w14:textId="37248F31" w:rsidR="00DD383C" w:rsidRPr="00DD383C" w:rsidRDefault="00DD383C" w:rsidP="00DD383C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/>
        </w:rPr>
        <w:t xml:space="preserve"> </w:t>
      </w:r>
      <w:r w:rsidRPr="00DD383C">
        <w:rPr>
          <w:rFonts w:asciiTheme="majorHAnsi" w:eastAsia="Times New Roman" w:hAnsiTheme="majorHAnsi" w:cs="Times New Roman"/>
          <w:lang w:val="en-GB" w:eastAsia="en-GB"/>
        </w:rPr>
        <w:t>If the p-value of the t-test is smaller than 0.01, this gene is regarded as an “informative” gene.</w:t>
      </w:r>
    </w:p>
    <w:p w14:paraId="10520DBE" w14:textId="416FDD1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7197747A" w14:textId="77777777" w:rsidR="009330CB" w:rsidRDefault="00DD383C" w:rsidP="009330CB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bookmarkStart w:id="0" w:name="_GoBack"/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0E3A317B" w14:textId="5A5C5DFC" w:rsidR="00DD383C" w:rsidRPr="009330CB" w:rsidRDefault="00DD383C" w:rsidP="009330CB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9330CB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bookmarkEnd w:id="0"/>
    <w:p w14:paraId="1CE5E769" w14:textId="77777777" w:rsidR="00DD383C" w:rsidRPr="00DD383C" w:rsidRDefault="00DD383C" w:rsidP="00DD383C">
      <w:pPr>
        <w:ind w:left="72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6284C83A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5CD4DE36" w14:textId="0BD25E89" w:rsidR="00DD383C" w:rsidRPr="00DD383C" w:rsidRDefault="00DD383C">
      <w:pPr>
        <w:rPr>
          <w:rFonts w:asciiTheme="majorHAnsi" w:hAnsiTheme="majorHAnsi"/>
          <w:sz w:val="22"/>
          <w:szCs w:val="22"/>
        </w:rPr>
      </w:pPr>
    </w:p>
    <w:sectPr w:rsidR="00DD383C" w:rsidRPr="00DD383C" w:rsidSect="003A25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4F38"/>
    <w:multiLevelType w:val="hybridMultilevel"/>
    <w:tmpl w:val="EA289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B44F0"/>
    <w:multiLevelType w:val="hybridMultilevel"/>
    <w:tmpl w:val="6FCE8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1774C"/>
    <w:multiLevelType w:val="hybridMultilevel"/>
    <w:tmpl w:val="00B4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A3777"/>
    <w:multiLevelType w:val="hybridMultilevel"/>
    <w:tmpl w:val="16201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E0925"/>
    <w:multiLevelType w:val="hybridMultilevel"/>
    <w:tmpl w:val="EF4CE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B2BBF"/>
    <w:multiLevelType w:val="hybridMultilevel"/>
    <w:tmpl w:val="F37A4B1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3A895968"/>
    <w:multiLevelType w:val="hybridMultilevel"/>
    <w:tmpl w:val="C158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135DF"/>
    <w:multiLevelType w:val="hybridMultilevel"/>
    <w:tmpl w:val="C670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939D8"/>
    <w:multiLevelType w:val="hybridMultilevel"/>
    <w:tmpl w:val="B92E9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17EDE"/>
    <w:multiLevelType w:val="hybridMultilevel"/>
    <w:tmpl w:val="F3E89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C0FA8"/>
    <w:multiLevelType w:val="hybridMultilevel"/>
    <w:tmpl w:val="A0E6068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711751E0"/>
    <w:multiLevelType w:val="hybridMultilevel"/>
    <w:tmpl w:val="7270A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3A"/>
    <w:rsid w:val="003A25A2"/>
    <w:rsid w:val="005678EB"/>
    <w:rsid w:val="00693701"/>
    <w:rsid w:val="0074176A"/>
    <w:rsid w:val="007F5F3A"/>
    <w:rsid w:val="008C42A1"/>
    <w:rsid w:val="009330CB"/>
    <w:rsid w:val="00D96D91"/>
    <w:rsid w:val="00D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FAB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F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dharch@buffalo.edu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1024</Words>
  <Characters>5842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 Sonty</dc:creator>
  <cp:keywords/>
  <dc:description/>
  <cp:lastModifiedBy>Archith Sonty</cp:lastModifiedBy>
  <cp:revision>4</cp:revision>
  <dcterms:created xsi:type="dcterms:W3CDTF">2016-10-06T23:41:00Z</dcterms:created>
  <dcterms:modified xsi:type="dcterms:W3CDTF">2016-10-08T07:31:00Z</dcterms:modified>
</cp:coreProperties>
</file>