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12:29:33</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LinkedIn presence that, while established, is significantly underperforming relative to its size and industry position. Key findings indicate a disconnect between the company's stated commitment to employee engagement and its actual content engagement levels. Recruitment activity appears limited, and the employer brand, while potentially strong internally, is not effectively communicated on the platform. Strategic recommendations focus on revitalizing the content strategy, enhancing engagement, and improving talent attraction efforts to leverage LinkedIn as a valuable asset.</w:t>
      </w:r>
    </w:p>
    <w:p>
      <w:pPr>
        <w:pStyle w:val="Heading1"/>
      </w:pPr>
      <w:r>
        <w:t>1.0 Profile Completeness &amp; Quality</w:t>
      </w:r>
    </w:p>
    <w:p>
      <w:pPr>
        <w:spacing w:after="120" w:line="276" w:lineRule="auto"/>
      </w:pPr>
      <w:r>
        <w:t>DaVita's LinkedIn profile provides basic company information, including its name, tagline, industry, headquarters, and website. However, critical data points such as the number of followers and LinkedIn employees are currently unknown, hindering a comprehensive assessment of its reach and influence.</w:t>
      </w:r>
    </w:p>
    <w:p>
      <w:pPr>
        <w:pStyle w:val="Heading1"/>
      </w:pPr>
      <w:r>
        <w:t>1.1 Company Information</w:t>
      </w:r>
    </w:p>
    <w:p>
      <w:pPr>
        <w:spacing w:after="120" w:line="276" w:lineRule="auto"/>
      </w:pPr>
      <w:r>
        <w:t>The profile highlights DaVita's specialization in kidney care, dialysis, and healthcare, aligning with its core business. The company summary emphasizes its mission to minimize the impact of kidney disease and its commitment to patients and teammates.</w:t>
      </w:r>
    </w:p>
    <w:p>
      <w:pPr>
        <w:pStyle w:val="Heading1"/>
      </w:pPr>
      <w:r>
        <w:t>1.2 Industry Positioning</w:t>
      </w:r>
    </w:p>
    <w:p>
      <w:pPr>
        <w:spacing w:after="120" w:line="276" w:lineRule="auto"/>
      </w:pPr>
      <w:r>
        <w:t>DaVita positions itself as a leader in dialysis and kidney care, emphasizing its patient-centric approach and community-focused culture. However, without follower data and competitive benchmarking, it's difficult to definitively assess its standing relative to industry peers on LinkedIn.</w:t>
      </w:r>
    </w:p>
    <w:p>
      <w:pPr>
        <w:pStyle w:val="Heading1"/>
      </w:pPr>
      <w:r>
        <w:t>1.3 Brand Messaging</w:t>
      </w:r>
    </w:p>
    <w:p>
      <w:pPr>
        <w:spacing w:after="120" w:line="276" w:lineRule="auto"/>
      </w:pPr>
      <w:r>
        <w:t>The brand messaging focuses on DaVita's mission, values, and commitment to its employees and patients. The tagline "Hospitals and Health Care" is generic and doesn't fully capture the company's specialized focus on kidney care.</w:t>
      </w:r>
    </w:p>
    <w:p>
      <w:pPr>
        <w:pStyle w:val="Heading1"/>
      </w:pPr>
      <w:r>
        <w:t>2.0 CONTENT &amp; ENGAGEMENT STRATEGY</w:t>
      </w:r>
    </w:p>
    <w:p>
      <w:pPr>
        <w:pStyle w:val="Heading1"/>
      </w:pPr>
      <w:r>
        <w:t>2.1 Content Performance Analysis</w:t>
      </w:r>
    </w:p>
    <w:p>
      <w:pPr>
        <w:spacing w:after="120" w:line="276" w:lineRule="auto"/>
      </w:pPr>
      <w:r>
        <w:t>The content performance analysis reveals a significant issue: low average engagement. This suggests that the current content is not resonating with the target audience or that the audience is not seeing the content. The limited number of posts analyzed makes it difficult to identify specific patterns or trends.</w:t>
      </w:r>
    </w:p>
    <w:p>
      <w:pPr>
        <w:pStyle w:val="Heading1"/>
      </w:pPr>
      <w:r>
        <w:t>2.2 Engagement Metrics</w:t>
      </w:r>
    </w:p>
    <w:p>
      <w:pPr>
        <w:spacing w:after="120" w:line="276" w:lineRule="auto"/>
      </w:pPr>
      <w:r>
        <w:t>The engagement metrics are concerning, with a very low average engagement score. This indicates a lack of interaction with the company's content, potentially stemming from unengaging content, a limited audience, or ineffective promotion.</w:t>
      </w:r>
    </w:p>
    <w:p>
      <w:pPr>
        <w:pStyle w:val="Heading1"/>
      </w:pPr>
      <w:r>
        <w:t>2.3 Content Quality Assessment</w:t>
      </w:r>
    </w:p>
    <w:p>
      <w:pPr>
        <w:spacing w:after="120" w:line="276" w:lineRule="auto"/>
      </w:pPr>
      <w:r>
        <w:t>The content theme is primarily "corporate_social," which may not be the most effective approach for engaging a diverse audience. A broader range of content, including patient stories, employee spotlights, and industry insights, could improve engagement.</w:t>
      </w:r>
    </w:p>
    <w:p>
      <w:pPr>
        <w:pStyle w:val="Heading1"/>
      </w:pPr>
      <w:r>
        <w:t>2.4 Audience Reach</w:t>
      </w:r>
    </w:p>
    <w:p>
      <w:pPr>
        <w:spacing w:after="120" w:line="276" w:lineRule="auto"/>
      </w:pPr>
      <w:r>
        <w:t>The audience reach is difficult to assess due to the "Unknown" follower count. However, given DaVita's large company size, there is significant potential to expand its audience and increase its visibility on LinkedIn.</w:t>
      </w:r>
    </w:p>
    <w:p>
      <w:pPr>
        <w:pStyle w:val="Heading1"/>
      </w:pPr>
      <w:r>
        <w:t>3.0 TALENT &amp; EMPLOYER BRANDING</w:t>
      </w:r>
    </w:p>
    <w:p>
      <w:pPr>
        <w:pStyle w:val="Heading1"/>
      </w:pPr>
      <w:r>
        <w:t>3.1 Recruitment Activity</w:t>
      </w:r>
    </w:p>
    <w:p>
      <w:pPr>
        <w:spacing w:after="120" w:line="276" w:lineRule="auto"/>
      </w:pPr>
      <w:r>
        <w:t>Recruitment activity appears limited, with only one active job opening listed. This suggests either a hiring freeze, very low turnover, or a problem with their job posting strategy on LinkedIn.</w:t>
      </w:r>
    </w:p>
    <w:p>
      <w:pPr>
        <w:pStyle w:val="Heading1"/>
      </w:pPr>
      <w:r>
        <w:t>3.2 Employer Value Proposition</w:t>
      </w:r>
    </w:p>
    <w:p>
      <w:pPr>
        <w:spacing w:after="120" w:line="276" w:lineRule="auto"/>
      </w:pPr>
      <w:r>
        <w:t>DaVita's employer value proposition (EVP) is implied through its emphasis on community, patient care, and employee well-being. However, this EVP is not explicitly communicated on LinkedIn, potentially hindering its ability to attract top talent.</w:t>
      </w:r>
    </w:p>
    <w:p>
      <w:pPr>
        <w:pStyle w:val="Heading1"/>
      </w:pPr>
      <w:r>
        <w:t>3.3 Talent Attraction Effectiveness</w:t>
      </w:r>
    </w:p>
    <w:p>
      <w:pPr>
        <w:spacing w:after="120" w:line="276" w:lineRule="auto"/>
      </w:pPr>
      <w:r>
        <w:t>The talent attraction effectiveness is questionable, given the low number of job openings and the low content engagement. Potential candidates may not be aware of career opportunities at DaVita or may not be drawn to the company's LinkedIn presence.</w:t>
      </w:r>
    </w:p>
    <w:p>
      <w:pPr>
        <w:pStyle w:val="Heading1"/>
      </w:pPr>
      <w:r>
        <w:t>3.4 Company Culture Indicators</w:t>
      </w:r>
    </w:p>
    <w:p>
      <w:pPr>
        <w:spacing w:after="120" w:line="276" w:lineRule="auto"/>
      </w:pPr>
      <w:r>
        <w:t>The data indicates "High" employee engagement, suggesting a positive internal culture. However, this is not reflected in the company's LinkedIn presence, where engagement is low. The disconnect between internal engagement and external communication is a missed opportunity.</w:t>
      </w:r>
    </w:p>
    <w:p>
      <w:pPr>
        <w:pStyle w:val="Heading1"/>
      </w:pPr>
      <w:r>
        <w:t>4.0 TECHNICAL &amp; INNOVATION INDICATORS</w:t>
      </w:r>
    </w:p>
    <w:p>
      <w:pPr>
        <w:pStyle w:val="Heading1"/>
      </w:pPr>
      <w:r>
        <w:t>4.1 Technology Focus</w:t>
      </w:r>
    </w:p>
    <w:p>
      <w:pPr>
        <w:spacing w:after="120" w:line="276" w:lineRule="auto"/>
      </w:pPr>
      <w:r>
        <w:t>The mention of "AI," "React," and "Analytics" suggests that DaVita is exploring or using these technologies. However, the absence of specific technical roles in the job openings list indicates a limited technical hiring focus on LinkedIn.</w:t>
      </w:r>
    </w:p>
    <w:p>
      <w:pPr>
        <w:pStyle w:val="Heading1"/>
      </w:pPr>
      <w:r>
        <w:t>4.2 Innovation Signals</w:t>
      </w:r>
    </w:p>
    <w:p>
      <w:pPr>
        <w:spacing w:after="120" w:line="276" w:lineRule="auto"/>
      </w:pPr>
      <w:r>
        <w:t>The data provides limited innovation signals. The "corporate_social" content theme does not showcase innovative projects or technologies.</w:t>
      </w:r>
    </w:p>
    <w:p>
      <w:pPr>
        <w:pStyle w:val="Heading1"/>
      </w:pPr>
      <w:r>
        <w:t>4.3 Digital Maturity</w:t>
      </w:r>
    </w:p>
    <w:p>
      <w:pPr>
        <w:spacing w:after="120" w:line="276" w:lineRule="auto"/>
      </w:pPr>
      <w:r>
        <w:t>The "digital_maturity" is rated as "High," which is a positive indicator. However, the low content engagement suggests that this maturity may be more at the enterprise level (using established technologies) rather than being a cutting-edge innovator.</w:t>
      </w:r>
    </w:p>
    <w:p>
      <w:pPr>
        <w:pStyle w:val="Heading1"/>
      </w:pPr>
      <w:r>
        <w:t>5.0 STRATEGIC RECOMMENDATIONS</w:t>
      </w:r>
    </w:p>
    <w:p>
      <w:pPr>
        <w:pStyle w:val="Heading1"/>
      </w:pPr>
      <w:r>
        <w:t>5.1 Content Strategy Optimization</w:t>
      </w:r>
    </w:p>
    <w:p>
      <w:pPr>
        <w:spacing w:after="120" w:line="276" w:lineRule="auto"/>
      </w:pPr>
      <w:r>
        <w:t>Develop a more engaging and diverse content strategy that resonates with the target audience. Focus on showcasing employee stories, highlighting their mission-driven culture, and demonstrating the impact of their work on patients' lives.</w:t>
      </w:r>
    </w:p>
    <w:p>
      <w:pPr>
        <w:pStyle w:val="Heading1"/>
      </w:pPr>
      <w:r>
        <w:t>5.2 Engagement Enhancement</w:t>
      </w:r>
    </w:p>
    <w:p>
      <w:pPr>
        <w:spacing w:after="120" w:line="276" w:lineRule="auto"/>
      </w:pPr>
      <w:r>
        <w:t>Encourage employees to actively participate on LinkedIn. Implement an employee advocacy program to encourage employees to share company content and create their own posts about their experiences at DaVita.</w:t>
      </w:r>
    </w:p>
    <w:p>
      <w:pPr>
        <w:pStyle w:val="Heading1"/>
      </w:pPr>
      <w:r>
        <w:t>5.3 Talent Attraction Improvements</w:t>
      </w:r>
    </w:p>
    <w:p>
      <w:pPr>
        <w:spacing w:after="120" w:line="276" w:lineRule="auto"/>
      </w:pPr>
      <w:r>
        <w:t>Optimize job postings and showcase company culture to attract top talent. Invest in a more targeted and engaging recruitment marketing strategy.</w:t>
      </w:r>
    </w:p>
    <w:p>
      <w:pPr>
        <w:pStyle w:val="Heading1"/>
      </w:pPr>
      <w:r>
        <w:t>5.4 Brand Building Initiatives</w:t>
      </w:r>
    </w:p>
    <w:p>
      <w:pPr>
        <w:spacing w:after="120" w:line="276" w:lineRule="auto"/>
      </w:pPr>
      <w:r>
        <w:t xml:space="preserve">Actively promote the LinkedIn page to employees and other stakeholders. Share industry insights and participate in relevant conversations on LinkedIn to establish DaVita as a thought leader. The engaging content strategy is visible in their </w:t>
      </w:r>
      <w:hyperlink r:id="rId9">
        <w:r>
          <w:rPr>
            <w:color w:val="0000FF"/>
            <w:u w:val="single"/>
          </w:rPr>
          <w:t>Recent Posts</w:t>
        </w:r>
      </w:hyperlink>
      <w:r>
        <w:t>.</w:t>
      </w:r>
    </w:p>
    <w:p>
      <w:pPr>
        <w:spacing w:after="120" w:line="276" w:lineRule="auto"/>
      </w:pPr>
      <w:r>
        <w:t xml:space="preserve">DaVita Kidney Care has a significant opportunity to improve its LinkedIn presence and leverage the platform for brand building, recruitment, and business development. By addressing the identified gaps in content strategy, engagement, and talent attraction, DaVita can transform its LinkedIn presence from a passive profile to an active and valuable asset.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12:29:34</w:t>
      </w:r>
    </w:p>
    <w:p>
      <w:pPr>
        <w:spacing w:after="120"/>
      </w:pPr>
      <w:r>
        <w:rPr>
          <w:b/>
          <w:color w:val="000080"/>
        </w:rPr>
        <w:t xml:space="preserve">Session ID: </w:t>
      </w:r>
      <w:r>
        <w:t>3aa7cfc7-c7f0-40af-bc1d-fa1722548773</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linkedin.com/company/davita/posts" TargetMode="External"/><Relationship Id="rId10" Type="http://schemas.openxmlformats.org/officeDocument/2006/relationships/hyperlink" Target="https://in.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