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16:52:13</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possesses a foundational LinkedIn presence but significantly underperforms in engagement and talent acquisition. While the company projects an image of innovation and strong employee engagement, its content fails to resonate with its target audience. A strategic overhaul is needed to leverage LinkedIn effectively for brand building, recruitment, and industry leadership. The current lack of technical hiring focus may hinder long-term innovation and competitiveness.</w:t>
      </w:r>
    </w:p>
    <w:p>
      <w:pPr>
        <w:pStyle w:val="Heading1"/>
      </w:pPr>
      <w:r>
        <w:t>1.0 Profile Completeness &amp; Quality</w:t>
      </w:r>
    </w:p>
    <w:p>
      <w:pPr>
        <w:spacing w:after="120" w:line="276" w:lineRule="auto"/>
      </w:pPr>
      <w:r>
        <w:t>DaVita's LinkedIn profile presents a basic level of completeness, providing essential company information such as its mission, size, and industry. However, key metrics like follower count and LinkedIn employee presence are unknown, hindering a comprehensive assessment of its reach and influence.</w:t>
      </w:r>
    </w:p>
    <w:p>
      <w:pPr>
        <w:pStyle w:val="Heading1"/>
      </w:pPr>
      <w:r>
        <w:t>1.1 Company Information</w:t>
      </w:r>
    </w:p>
    <w:p>
      <w:pPr>
        <w:spacing w:after="120" w:line="276" w:lineRule="auto"/>
      </w:pPr>
      <w:r>
        <w:t>The profile accurately reflects DaVita's core business as a leading provider of kidney care and dialysis services. The company summary effectively communicates its mission to "give life" and its commitment to minimizing the impact of kidney disease.</w:t>
      </w:r>
    </w:p>
    <w:p>
      <w:pPr>
        <w:pStyle w:val="Heading1"/>
      </w:pPr>
      <w:r>
        <w:t>1.2 Industry Positioning</w:t>
      </w:r>
    </w:p>
    <w:p>
      <w:pPr>
        <w:spacing w:after="120" w:line="276" w:lineRule="auto"/>
      </w:pPr>
      <w:r>
        <w:t>DaVita positions itself as a leader in the kidney care industry, emphasizing its expertise and commitment to patient well-being. The profile highlights its specialties in kidney care, dialysis, and healthcare, reinforcing its focus on this niche market.</w:t>
      </w:r>
    </w:p>
    <w:p>
      <w:pPr>
        <w:pStyle w:val="Heading1"/>
      </w:pPr>
      <w:r>
        <w:t>1.3 Brand Messaging</w:t>
      </w:r>
    </w:p>
    <w:p>
      <w:pPr>
        <w:spacing w:after="120" w:line="276" w:lineRule="auto"/>
      </w:pPr>
      <w:r>
        <w:t>The brand messaging emphasizes DaVita's "community first" culture and its dedication to employee well-being. This messaging aims to attract talent who are passionate about making a difference in the lives of patients. However, the low content engagement suggests that this message is not effectively communicated on LinkedIn.</w:t>
      </w:r>
    </w:p>
    <w:p>
      <w:pPr>
        <w:pStyle w:val="Heading1"/>
      </w:pPr>
      <w:r>
        <w:t>2.0 CONTENT &amp; ENGAGEMENT STRATEGY</w:t>
      </w:r>
    </w:p>
    <w:p>
      <w:pPr>
        <w:pStyle w:val="Heading1"/>
      </w:pPr>
      <w:r>
        <w:t>2.1 Content Performance Analysis</w:t>
      </w:r>
    </w:p>
    <w:p>
      <w:pPr>
        <w:spacing w:after="120" w:line="276" w:lineRule="auto"/>
      </w:pPr>
      <w:r>
        <w:t>The content performance is notably weak, with an average engagement of 0.0. This indicates that the current content strategy is not effectively capturing the attention or interest of the target audience.</w:t>
      </w:r>
    </w:p>
    <w:p>
      <w:pPr>
        <w:pStyle w:val="Heading1"/>
      </w:pPr>
      <w:r>
        <w:t>2.2 Engagement Metrics</w:t>
      </w:r>
    </w:p>
    <w:p>
      <w:pPr>
        <w:spacing w:after="120" w:line="276" w:lineRule="auto"/>
      </w:pPr>
      <w:r>
        <w:t>Engagement metrics are significantly low, suggesting a lack of interaction with the content. This could be due to irrelevant content, poor targeting, or a lack of promotion.</w:t>
      </w:r>
    </w:p>
    <w:p>
      <w:pPr>
        <w:pStyle w:val="Heading1"/>
      </w:pPr>
      <w:r>
        <w:t>2.3 Content Quality Assessment</w:t>
      </w:r>
    </w:p>
    <w:p>
      <w:pPr>
        <w:spacing w:after="120" w:line="276" w:lineRule="auto"/>
      </w:pPr>
      <w:r>
        <w:t>The content themes of "corporate_social" and "innovation" are relevant but lack depth and specificity. The content needs to be more engaging, informative, and visually appealing to resonate with the audience.</w:t>
      </w:r>
    </w:p>
    <w:p>
      <w:pPr>
        <w:pStyle w:val="Heading1"/>
      </w:pPr>
      <w:r>
        <w:t>2.4 Audience Reach</w:t>
      </w:r>
    </w:p>
    <w:p>
      <w:pPr>
        <w:spacing w:after="120" w:line="276" w:lineRule="auto"/>
      </w:pPr>
      <w:r>
        <w:t>The audience reach is difficult to assess due to the unknown follower count. However, the low engagement suggests that the current content is not effectively reaching or engaging the target audience.</w:t>
      </w:r>
    </w:p>
    <w:p>
      <w:pPr>
        <w:pStyle w:val="Heading1"/>
      </w:pPr>
      <w:r>
        <w:t>3.0 TALENT &amp; EMPLOYER BRANDING</w:t>
      </w:r>
    </w:p>
    <w:p>
      <w:pPr>
        <w:pStyle w:val="Heading1"/>
      </w:pPr>
      <w:r>
        <w:t>3.1 Recruitment Activity</w:t>
      </w:r>
    </w:p>
    <w:p>
      <w:pPr>
        <w:spacing w:after="120" w:line="276" w:lineRule="auto"/>
      </w:pPr>
      <w:r>
        <w:t>Recruitment activity is minimal, with only 1 active job opening. This suggests a limited focus on active recruitment efforts on LinkedIn.</w:t>
      </w:r>
    </w:p>
    <w:p>
      <w:pPr>
        <w:pStyle w:val="Heading1"/>
      </w:pPr>
      <w:r>
        <w:t>3.2 Employer Value Proposition</w:t>
      </w:r>
    </w:p>
    <w:p>
      <w:pPr>
        <w:spacing w:after="120" w:line="276" w:lineRule="auto"/>
      </w:pPr>
      <w:r>
        <w:t>The employer value proposition emphasizes DaVita's "community first" culture and its commitment to employee well-being. However, the low content engagement suggests that this message is not effectively communicated to potential candidates.</w:t>
      </w:r>
    </w:p>
    <w:p>
      <w:pPr>
        <w:pStyle w:val="Heading1"/>
      </w:pPr>
      <w:r>
        <w:t>3.3 Talent Attraction Effectiveness</w:t>
      </w:r>
    </w:p>
    <w:p>
      <w:pPr>
        <w:spacing w:after="120" w:line="276" w:lineRule="auto"/>
      </w:pPr>
      <w:r>
        <w:t>Talent attraction effectiveness is limited due to the low number of job openings and the lack of engaging content. The company needs to re-evaluate its recruitment marketing efforts to attract top talent.</w:t>
      </w:r>
    </w:p>
    <w:p>
      <w:pPr>
        <w:pStyle w:val="Heading1"/>
      </w:pPr>
      <w:r>
        <w:t>3.4 Company Culture Indicators</w:t>
      </w:r>
    </w:p>
    <w:p>
      <w:pPr>
        <w:spacing w:after="120" w:line="276" w:lineRule="auto"/>
      </w:pPr>
      <w:r>
        <w:t>The data indicates "High" employee engagement, but this is not reflected in the LinkedIn content. The company needs to find ways to showcase its positive company culture on LinkedIn to attract and retain talent.</w:t>
      </w:r>
    </w:p>
    <w:p>
      <w:pPr>
        <w:pStyle w:val="Heading1"/>
      </w:pPr>
      <w:r>
        <w:t>4.0 TECHNICAL &amp; INNOVATION INDICATORS</w:t>
      </w:r>
    </w:p>
    <w:p>
      <w:pPr>
        <w:pStyle w:val="Heading1"/>
      </w:pPr>
      <w:r>
        <w:t>4.1 Technology Focus</w:t>
      </w:r>
    </w:p>
    <w:p>
      <w:pPr>
        <w:spacing w:after="120" w:line="276" w:lineRule="auto"/>
      </w:pPr>
      <w:r>
        <w:t>The mention of "analytics," "react," and "AI" suggests an interest in leveraging technology. However, the lack of technical hiring focus indicates that technology may be primarily used to support existing healthcare operations rather than driving core innovation.</w:t>
      </w:r>
    </w:p>
    <w:p>
      <w:pPr>
        <w:pStyle w:val="Heading1"/>
      </w:pPr>
      <w:r>
        <w:t>4.2 Innovation Signals</w:t>
      </w:r>
    </w:p>
    <w:p>
      <w:pPr>
        <w:spacing w:after="120" w:line="276" w:lineRule="auto"/>
      </w:pPr>
      <w:r>
        <w:t>The presence of "innovation" as a content theme suggests that DaVita is actively trying to project an image of being innovative. However, the lack of specific technical roles or detailed technology discussions in their content makes it difficult to assess the depth of this innovation.</w:t>
      </w:r>
    </w:p>
    <w:p>
      <w:pPr>
        <w:pStyle w:val="Heading1"/>
      </w:pPr>
      <w:r>
        <w:t>4.3 Digital Maturity</w:t>
      </w:r>
    </w:p>
    <w:p>
      <w:pPr>
        <w:spacing w:after="120" w:line="276" w:lineRule="auto"/>
      </w:pPr>
      <w:r>
        <w:t>The "digital_maturity" is assessed as "High," but this is not reflected in the LinkedIn engagement. The company needs to leverage its digital maturity to create more engaging and effective content.</w:t>
      </w:r>
    </w:p>
    <w:p>
      <w:pPr>
        <w:pStyle w:val="Heading1"/>
      </w:pPr>
      <w:r>
        <w:t>5.0 STRATEGIC RECOMMENDATIONS</w:t>
      </w:r>
    </w:p>
    <w:p>
      <w:pPr>
        <w:pStyle w:val="Heading1"/>
      </w:pPr>
      <w:r>
        <w:t>5.1 Content Strategy Optimization</w:t>
      </w:r>
    </w:p>
    <w:p>
      <w:pPr>
        <w:spacing w:after="120" w:line="276" w:lineRule="auto"/>
      </w:pPr>
      <w:r>
        <w:t>DaVita needs to revamp its content strategy to create more engaging and relevant content for its target audience. This could include patient stories, employee spotlights, industry insights, and educational content about kidney health.</w:t>
      </w:r>
    </w:p>
    <w:p>
      <w:pPr>
        <w:pStyle w:val="Heading1"/>
      </w:pPr>
      <w:r>
        <w:t>5.2 Engagement Enhancement</w:t>
      </w:r>
    </w:p>
    <w:p>
      <w:pPr>
        <w:spacing w:after="120" w:line="276" w:lineRule="auto"/>
      </w:pPr>
      <w:r>
        <w:t>DaVita needs to actively engage with its audience by responding to comments, asking questions, and participating in industry discussions. The company should also encourage employees to share company content and engage in online discussions.</w:t>
      </w:r>
    </w:p>
    <w:p>
      <w:pPr>
        <w:pStyle w:val="Heading1"/>
      </w:pPr>
      <w:r>
        <w:t>5.3 Talent Attraction Improvements</w:t>
      </w:r>
    </w:p>
    <w:p>
      <w:pPr>
        <w:spacing w:after="120" w:line="276" w:lineRule="auto"/>
      </w:pPr>
      <w:r>
        <w:t>DaVita needs to increase its active job openings on LinkedIn and optimize its job postings to attract top talent. The company should also use LinkedIn's targeting capabilities to reach specific candidate profiles.</w:t>
      </w:r>
    </w:p>
    <w:p>
      <w:pPr>
        <w:pStyle w:val="Heading1"/>
      </w:pPr>
      <w:r>
        <w:t>5.4 Brand Building Initiatives</w:t>
      </w:r>
    </w:p>
    <w:p>
      <w:pPr>
        <w:spacing w:after="120" w:line="276" w:lineRule="auto"/>
      </w:pPr>
      <w:r>
        <w:t xml:space="preserve">DaVita needs to build its brand on LinkedIn by sharing valuable content, participating in industry discussions, and showcasing its expertise. The company should also leverage employee advocacy to expand its reach and build credibility. A review of the </w:t>
      </w:r>
      <w:hyperlink r:id="rId9">
        <w:r>
          <w:rPr>
            <w:color w:val="0000FF"/>
            <w:u w:val="single"/>
          </w:rPr>
          <w:t>company's about page</w:t>
        </w:r>
      </w:hyperlink>
      <w:r>
        <w:t xml:space="preserve"> is recommended to ensure the messaging is consistent and compelling.</w:t>
      </w:r>
    </w:p>
    <w:p>
      <w:pPr>
        <w:spacing w:after="120" w:line="276" w:lineRule="auto"/>
      </w:pPr>
      <w:r>
        <w:t xml:space="preserve">DaVita Kidney Care has the potential to leverage LinkedIn effectively for brand building, recruitment, and industry leadership. However, the company needs to address its low content engagement and improve its talent acquisition strategy. By implementing the recommendations outlined in this report, DaVita can significantly improve its LinkedIn presence and achieve its business goals. The company should also focus on showcasing its positive company culture and its commitment to innovation. A review of the </w:t>
      </w:r>
      <w:hyperlink r:id="rId10">
        <w:r>
          <w:rPr>
            <w:color w:val="0000FF"/>
            <w:u w:val="single"/>
          </w:rPr>
          <w:t>company's posts page</w:t>
        </w:r>
      </w:hyperlink>
      <w:r>
        <w:t xml:space="preserve"> is recommended to understand the current content strategy and identify areas for improvement.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16:52:13</w:t>
      </w:r>
    </w:p>
    <w:p>
      <w:pPr>
        <w:spacing w:after="120"/>
      </w:pPr>
      <w:r>
        <w:rPr>
          <w:b/>
          <w:color w:val="000080"/>
        </w:rPr>
        <w:t xml:space="preserve">Session ID: </w:t>
      </w:r>
      <w:r>
        <w:t>73fa4b4e-80bf-45d8-a5c3-57137b5d6a14</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