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11:38:27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player in the healthcare sector, possesses a LinkedIn presence that significantly underperforms its potential. While the profile is populated and touches on relevant themes like innovation and corporate social responsibility, extremely low engagement metrics indicate a disconnect between the content and the target audience. This report highlights key areas for improvement, focusing on content strategy optimization, enhanced engagement, and improved talent attraction to better leverage LinkedIn as a strategic asset.</w:t>
      </w:r>
    </w:p>
    <w:p>
      <w:pPr>
        <w:pStyle w:val="Heading1"/>
      </w:pPr>
      <w:r>
        <w:t>1.0 Profile Completeness &amp; Quality</w:t>
      </w:r>
    </w:p>
    <w:p>
      <w:pPr>
        <w:spacing w:after="120" w:line="276" w:lineRule="auto"/>
      </w:pPr>
      <w:r>
        <w:t>DaVita's LinkedIn profile provides a basic overview of the company, including its mission, industry, size, and headquarters. However, the lack of a known follower count represents a critical gap, hindering a comprehensive assessment of its reach and influence.</w:t>
      </w:r>
    </w:p>
    <w:p>
      <w:pPr>
        <w:pStyle w:val="Heading1"/>
      </w:pPr>
      <w:r>
        <w:t>1.1 Company Information</w:t>
      </w:r>
    </w:p>
    <w:p>
      <w:pPr>
        <w:spacing w:after="120" w:line="276" w:lineRule="auto"/>
      </w:pPr>
      <w:r>
        <w:t>The company information is generally complete, providing a summary of DaVita's mission and services. However, the tagline "Hospitals and Health Care" is broad and could be refined to better reflect the company's specific focus on kidney care and dialysis.</w:t>
      </w:r>
    </w:p>
    <w:p>
      <w:pPr>
        <w:pStyle w:val="Heading1"/>
      </w:pPr>
      <w:r>
        <w:t>1.2 Industry Positioning</w:t>
      </w:r>
    </w:p>
    <w:p>
      <w:pPr>
        <w:spacing w:after="120" w:line="276" w:lineRule="auto"/>
      </w:pPr>
      <w:r>
        <w:t>DaVita positions itself as a leader in kidney care and dialysis, emphasizing its commitment to patient care and employee well-being. However, the low engagement suggests that this message is not effectively communicated on LinkedIn.</w:t>
      </w:r>
    </w:p>
    <w:p>
      <w:pPr>
        <w:pStyle w:val="Heading1"/>
      </w:pPr>
      <w:r>
        <w:t>1.3 Brand Messaging</w:t>
      </w:r>
    </w:p>
    <w:p>
      <w:pPr>
        <w:spacing w:after="120" w:line="276" w:lineRule="auto"/>
      </w:pPr>
      <w:r>
        <w:t>The brand messaging focuses on innovation and corporate social responsibility, aligning with DaVita's mission and values. However, the lack of engagement indicates that the messaging is not resonating with the target audience.</w:t>
      </w:r>
    </w:p>
    <w:p>
      <w:pPr>
        <w:pStyle w:val="Heading1"/>
      </w:pPr>
      <w:r>
        <w:t>2.0 CONTENT &amp; ENGAGEMENT STRATEGY</w:t>
      </w:r>
    </w:p>
    <w:p>
      <w:pPr>
        <w:pStyle w:val="Heading1"/>
      </w:pPr>
      <w:r>
        <w:t>2.1 Content Performance Analysis</w:t>
      </w:r>
    </w:p>
    <w:p>
      <w:pPr>
        <w:spacing w:after="120" w:line="276" w:lineRule="auto"/>
      </w:pPr>
      <w:r>
        <w:t>The content performance is extremely low, with an average engagement of 0.0. This suggests that the current content strategy is not effective in attracting and engaging the target audience.</w:t>
      </w:r>
    </w:p>
    <w:p>
      <w:pPr>
        <w:pStyle w:val="Heading1"/>
      </w:pPr>
      <w:r>
        <w:t>2.2 Engagement Metrics</w:t>
      </w:r>
    </w:p>
    <w:p>
      <w:pPr>
        <w:spacing w:after="120" w:line="276" w:lineRule="auto"/>
      </w:pPr>
      <w:r>
        <w:t>The engagement metrics are significantly below industry standards, indicating a need for a complete overhaul of the content strategy.</w:t>
      </w:r>
    </w:p>
    <w:p>
      <w:pPr>
        <w:pStyle w:val="Heading1"/>
      </w:pPr>
      <w:r>
        <w:t>2.3 Content Quality Assessment</w:t>
      </w:r>
    </w:p>
    <w:p>
      <w:pPr>
        <w:spacing w:after="120" w:line="276" w:lineRule="auto"/>
      </w:pPr>
      <w:r>
        <w:t>While the content themes are relevant, the quality of the content needs improvement. The content may not be compelling, visually appealing, or targeted effectively.</w:t>
      </w:r>
    </w:p>
    <w:p>
      <w:pPr>
        <w:pStyle w:val="Heading1"/>
      </w:pPr>
      <w:r>
        <w:t>2.4 Audience Reach</w:t>
      </w:r>
    </w:p>
    <w:p>
      <w:pPr>
        <w:spacing w:after="120" w:line="276" w:lineRule="auto"/>
      </w:pPr>
      <w:r>
        <w:t>The audience reach is difficult to assess due to the unknown follower count. However, given the company's size and industry, there's likely significant untapped potential to expand the audience reach.</w:t>
      </w:r>
    </w:p>
    <w:p>
      <w:pPr>
        <w:pStyle w:val="Heading1"/>
      </w:pPr>
      <w:r>
        <w:t>3.0 TALENT &amp; EMPLOYER BRANDING</w:t>
      </w:r>
    </w:p>
    <w:p>
      <w:pPr>
        <w:pStyle w:val="Heading1"/>
      </w:pPr>
      <w:r>
        <w:t>3.1 Recruitment Activity</w:t>
      </w:r>
    </w:p>
    <w:p>
      <w:pPr>
        <w:spacing w:after="120" w:line="276" w:lineRule="auto"/>
      </w:pPr>
      <w:r>
        <w:t>Recruitment activity is low, with only one active job opening listed. This suggests a conservative approach to hiring or a reliance on other recruitment channels.</w:t>
      </w:r>
    </w:p>
    <w:p>
      <w:pPr>
        <w:pStyle w:val="Heading1"/>
      </w:pPr>
      <w:r>
        <w:t>3.2 Employer Value Proposition</w:t>
      </w:r>
    </w:p>
    <w:p>
      <w:pPr>
        <w:spacing w:after="120" w:line="276" w:lineRule="auto"/>
      </w:pPr>
      <w:r>
        <w:t>DaVita's employer value proposition emphasizes its commitment to patient care and employee well-being. However, the low engagement suggests that this message is not effectively communicated on LinkedIn.</w:t>
      </w:r>
    </w:p>
    <w:p>
      <w:pPr>
        <w:pStyle w:val="Heading1"/>
      </w:pPr>
      <w:r>
        <w:t>3.3 Talent Attraction Effectiveness</w:t>
      </w:r>
    </w:p>
    <w:p>
      <w:pPr>
        <w:spacing w:after="120" w:line="276" w:lineRule="auto"/>
      </w:pPr>
      <w:r>
        <w:t>Talent attraction effectiveness is likely low, given the limited recruitment activity and low content engagement.</w:t>
      </w:r>
    </w:p>
    <w:p>
      <w:pPr>
        <w:pStyle w:val="Heading1"/>
      </w:pPr>
      <w:r>
        <w:t>3.4 Company Culture Indicators</w:t>
      </w:r>
    </w:p>
    <w:p>
      <w:pPr>
        <w:spacing w:after="120" w:line="276" w:lineRule="auto"/>
      </w:pPr>
      <w:r>
        <w:t>The company culture is described as "community first, company second," emphasizing a supportive and collaborative work environment. However, the low engagement makes it difficult to validate this claim on LinkedIn.</w:t>
      </w:r>
    </w:p>
    <w:p>
      <w:pPr>
        <w:pStyle w:val="Heading1"/>
      </w:pPr>
      <w:r>
        <w:t>4.0 TECHNICAL &amp; INNOVATION INDICATORS</w:t>
      </w:r>
    </w:p>
    <w:p>
      <w:pPr>
        <w:pStyle w:val="Heading1"/>
      </w:pPr>
      <w:r>
        <w:t>4.1 Technology Focus</w:t>
      </w:r>
    </w:p>
    <w:p>
      <w:pPr>
        <w:spacing w:after="120" w:line="276" w:lineRule="auto"/>
      </w:pPr>
      <w:r>
        <w:t>The mention of "react," "analytics," and "ai" suggests some level of technology focus. However, the lack of technical hiring indicates that technology may not be a primary focus.</w:t>
      </w:r>
    </w:p>
    <w:p>
      <w:pPr>
        <w:pStyle w:val="Heading1"/>
      </w:pPr>
      <w:r>
        <w:t>4.2 Innovation Signals</w:t>
      </w:r>
    </w:p>
    <w:p>
      <w:pPr>
        <w:spacing w:after="120" w:line="276" w:lineRule="auto"/>
      </w:pPr>
      <w:r>
        <w:t>The presence of "innovation_focus" suggests that DaVita is attempting to position itself as an innovator. However, the low engagement undermines this effort.</w:t>
      </w:r>
    </w:p>
    <w:p>
      <w:pPr>
        <w:pStyle w:val="Heading1"/>
      </w:pPr>
      <w:r>
        <w:t>4.3 Digital Maturity</w:t>
      </w:r>
    </w:p>
    <w:p>
      <w:pPr>
        <w:spacing w:after="120" w:line="276" w:lineRule="auto"/>
      </w:pPr>
      <w:r>
        <w:t>The "High" digital maturity rating is surprising, given the low content engagement. This suggests that DaVita may have the infrastructure and resources for digital marketing but is not effectively utilizing them.</w:t>
      </w:r>
    </w:p>
    <w:p>
      <w:pPr>
        <w:pStyle w:val="Heading1"/>
      </w:pPr>
      <w:r>
        <w:t>5.0 STRATEGIC RECOMMENDATIONS</w:t>
      </w:r>
    </w:p>
    <w:p>
      <w:pPr>
        <w:pStyle w:val="Heading1"/>
      </w:pPr>
      <w:r>
        <w:t>5.1 Content Strategy Optimization</w:t>
      </w:r>
    </w:p>
    <w:p>
      <w:pPr>
        <w:spacing w:after="120" w:line="276" w:lineRule="auto"/>
      </w:pPr>
      <w:r>
        <w:t>Develop a content strategy that focuses on creating high-quality, engaging content that resonates with the target audience. Experiment with different content formats, such as videos, infographics, and employee stories.</w:t>
      </w:r>
    </w:p>
    <w:p>
      <w:pPr>
        <w:pStyle w:val="Heading1"/>
      </w:pPr>
      <w:r>
        <w:t>5.2 Engagement Enhancement</w:t>
      </w:r>
    </w:p>
    <w:p>
      <w:pPr>
        <w:spacing w:after="120" w:line="276" w:lineRule="auto"/>
      </w:pPr>
      <w:r>
        <w:t>Actively engage with the audience by responding to comments and messages, asking questions, and running polls.</w:t>
      </w:r>
    </w:p>
    <w:p>
      <w:pPr>
        <w:pStyle w:val="Heading1"/>
      </w:pPr>
      <w:r>
        <w:t>5.3 Talent Attraction Improvements</w:t>
      </w:r>
    </w:p>
    <w:p>
      <w:pPr>
        <w:spacing w:after="120" w:line="276" w:lineRule="auto"/>
      </w:pPr>
      <w:r>
        <w:t>Actively promote job openings on LinkedIn and target relevant candidates. Showcase DaVita's culture and values to attract top talent.</w:t>
      </w:r>
    </w:p>
    <w:p>
      <w:pPr>
        <w:pStyle w:val="Heading1"/>
      </w:pPr>
      <w:r>
        <w:t>5.4 Brand Building Initiatives</w:t>
      </w:r>
    </w:p>
    <w:p>
      <w:pPr>
        <w:spacing w:after="120" w:line="276" w:lineRule="auto"/>
      </w:pPr>
      <w:r>
        <w:t>Establish DaVita as a thought leader in the kidney care industry by sharing insights, research findings, and best practices.</w:t>
      </w:r>
    </w:p>
    <w:p>
      <w:pPr>
        <w:spacing w:after="120" w:line="276" w:lineRule="auto"/>
      </w:pPr>
      <w:r>
        <w:t xml:space="preserve">DaVita Kidney Care's LinkedIn presence is currently underperforming its potential. By implementing the recommendations outlined in this report, DaVita can significantly improve its LinkedIn presence, attract talent, and promote its mission of providing life-sustaining kidney care. A key area of focus should be improving content engagement, which can be achieved by analyzing the existing posts and developing a new content strategy that resonates with the target audience. To understand the type of content being shared, the visual appeal, and the messaging, review the </w:t>
      </w:r>
      <w:hyperlink r:id="rId9">
        <w:r>
          <w:rPr>
            <w:color w:val="0000FF"/>
            <w:u w:val="single"/>
          </w:rPr>
          <w:t>LinkedIn posts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11:38:28</w:t>
      </w:r>
    </w:p>
    <w:p>
      <w:pPr>
        <w:spacing w:after="120"/>
      </w:pPr>
      <w:r>
        <w:rPr>
          <w:b/>
          <w:color w:val="000080"/>
        </w:rPr>
        <w:t xml:space="preserve">Session ID: </w:t>
      </w:r>
      <w:r>
        <w:t>74f0e707-a70a-4c41-bb20-a168851bb64a</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