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12:48:43</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healthcare provider specializing in kidney care and dialysis, possesses a LinkedIn presence that is currently underperforming relative to its size and industry position. While the company presents a strong mission-driven brand, its content strategy suffers from low engagement, and its talent acquisition efforts appear limited. There is significant potential to enhance DaVita's LinkedIn presence by optimizing content, improving engagement, and strengthening its employer brand.</w:t>
      </w:r>
    </w:p>
    <w:p>
      <w:pPr>
        <w:pStyle w:val="Heading1"/>
      </w:pPr>
      <w:r>
        <w:t>1.0 Profile Completeness &amp; Quality</w:t>
      </w:r>
    </w:p>
    <w:p>
      <w:pPr>
        <w:spacing w:after="120" w:line="276" w:lineRule="auto"/>
      </w:pPr>
      <w:r>
        <w:t>DaVita's LinkedIn profile has areas for improvement in completeness. The absence of a known follower count and LinkedIn employee presence creates a significant data gap, hindering a full assessment of its reach and influence.</w:t>
      </w:r>
    </w:p>
    <w:p>
      <w:pPr>
        <w:pStyle w:val="Heading1"/>
      </w:pPr>
      <w:r>
        <w:t>1.1 Company Information</w:t>
      </w:r>
    </w:p>
    <w:p>
      <w:pPr>
        <w:spacing w:after="120" w:line="276" w:lineRule="auto"/>
      </w:pPr>
      <w:r>
        <w:t>The "About Us" section effectively communicates DaVita's mission to "give life" and its commitment to patient care. However, the profile could benefit from more detailed information about its services, locations, and impact.</w:t>
      </w:r>
    </w:p>
    <w:p>
      <w:pPr>
        <w:pStyle w:val="Heading1"/>
      </w:pPr>
      <w:r>
        <w:t>1.2 Industry Positioning</w:t>
      </w:r>
    </w:p>
    <w:p>
      <w:pPr>
        <w:spacing w:after="120" w:line="276" w:lineRule="auto"/>
      </w:pPr>
      <w:r>
        <w:t>DaVita positions itself as a leader in kidney care and dialysis. However, the low engagement rates suggest that it is not effectively leveraging LinkedIn to establish itself as a thought leader in the industry.</w:t>
      </w:r>
    </w:p>
    <w:p>
      <w:pPr>
        <w:pStyle w:val="Heading1"/>
      </w:pPr>
      <w:r>
        <w:t>1.3 Brand Messaging</w:t>
      </w:r>
    </w:p>
    <w:p>
      <w:pPr>
        <w:spacing w:after="120" w:line="276" w:lineRule="auto"/>
      </w:pPr>
      <w:r>
        <w:t>The brand messaging is consistent and emphasizes DaVita's mission and values. However, the content strategy needs to be more diverse and engaging to resonate with a wider audience.</w:t>
      </w:r>
    </w:p>
    <w:p>
      <w:pPr>
        <w:pStyle w:val="Heading1"/>
      </w:pPr>
      <w:r>
        <w:t>2.0 CONTENT &amp; ENGAGEMENT STRATEGY</w:t>
      </w:r>
    </w:p>
    <w:p>
      <w:pPr>
        <w:pStyle w:val="Heading1"/>
      </w:pPr>
      <w:r>
        <w:t>2.1 Content Performance Analysis</w:t>
      </w:r>
    </w:p>
    <w:p>
      <w:pPr>
        <w:spacing w:after="120" w:line="276" w:lineRule="auto"/>
      </w:pPr>
      <w:r>
        <w:t>The content performance is weak, with an average engagement of 0.0 across the analyzed posts. This indicates that the current content strategy is not effectively capturing the attention of the target audience.</w:t>
      </w:r>
    </w:p>
    <w:p>
      <w:pPr>
        <w:pStyle w:val="Heading1"/>
      </w:pPr>
      <w:r>
        <w:t>2.2 Engagement Metrics</w:t>
      </w:r>
    </w:p>
    <w:p>
      <w:pPr>
        <w:spacing w:after="120" w:line="276" w:lineRule="auto"/>
      </w:pPr>
      <w:r>
        <w:t>Engagement metrics are extremely low, suggesting a lack of interaction with the content. This represents a missed opportunity to foster a community around DaVita's brand.</w:t>
      </w:r>
    </w:p>
    <w:p>
      <w:pPr>
        <w:pStyle w:val="Heading1"/>
      </w:pPr>
      <w:r>
        <w:t>2.3 Content Quality Assessment</w:t>
      </w:r>
    </w:p>
    <w:p>
      <w:pPr>
        <w:spacing w:after="120" w:line="276" w:lineRule="auto"/>
      </w:pPr>
      <w:r>
        <w:t>The primary content theme is "corporate_social," which, while important, lacks diversity. The content needs to be more informative, engaging, and relevant to the audience's interests.</w:t>
      </w:r>
    </w:p>
    <w:p>
      <w:pPr>
        <w:pStyle w:val="Heading1"/>
      </w:pPr>
      <w:r>
        <w:t>2.4 Audience Reach</w:t>
      </w:r>
    </w:p>
    <w:p>
      <w:pPr>
        <w:spacing w:after="120" w:line="276" w:lineRule="auto"/>
      </w:pPr>
      <w:r>
        <w:t>The audience reach is difficult to assess due to the unknown follower count. However, with a company size of 10,001+ employees, there is significant potential for organic follower growth.</w:t>
      </w:r>
    </w:p>
    <w:p>
      <w:pPr>
        <w:pStyle w:val="Heading1"/>
      </w:pPr>
      <w:r>
        <w:t>3.0 TALENT &amp; EMPLOYER BRANDING</w:t>
      </w:r>
    </w:p>
    <w:p>
      <w:pPr>
        <w:pStyle w:val="Heading1"/>
      </w:pPr>
      <w:r>
        <w:t>3.1 Recruitment Activity</w:t>
      </w:r>
    </w:p>
    <w:p>
      <w:pPr>
        <w:spacing w:after="120" w:line="276" w:lineRule="auto"/>
      </w:pPr>
      <w:r>
        <w:t>Recruitment activity appears limited, with only 1 active job opening listed. This is surprisingly low for a company of this size and suggests a need to increase hiring intensity.</w:t>
      </w:r>
    </w:p>
    <w:p>
      <w:pPr>
        <w:pStyle w:val="Heading1"/>
      </w:pPr>
      <w:r>
        <w:t>3.2 Employer Value Proposition</w:t>
      </w:r>
    </w:p>
    <w:p>
      <w:pPr>
        <w:spacing w:after="120" w:line="276" w:lineRule="auto"/>
      </w:pPr>
      <w:r>
        <w:t>DaVita's employer value proposition is centered around its mission-driven culture and commitment to patient care. However, this message needs to be more effectively communicated through its LinkedIn presence.</w:t>
      </w:r>
    </w:p>
    <w:p>
      <w:pPr>
        <w:pStyle w:val="Heading1"/>
      </w:pPr>
      <w:r>
        <w:t>3.3 Talent Attraction Effectiveness</w:t>
      </w:r>
    </w:p>
    <w:p>
      <w:pPr>
        <w:spacing w:after="120" w:line="276" w:lineRule="auto"/>
      </w:pPr>
      <w:r>
        <w:t>Talent attraction effectiveness is currently low due to the limited job postings and low content engagement. DaVita needs to invest in a more comprehensive recruitment marketing strategy.</w:t>
      </w:r>
    </w:p>
    <w:p>
      <w:pPr>
        <w:pStyle w:val="Heading1"/>
      </w:pPr>
      <w:r>
        <w:t>3.4 Company Culture Indicators</w:t>
      </w:r>
    </w:p>
    <w:p>
      <w:pPr>
        <w:spacing w:after="120" w:line="276" w:lineRule="auto"/>
      </w:pPr>
      <w:r>
        <w:t>The data suggests a disconnect between reported "High" employee engagement and "Low" content engagement. This indicates that employees may not be actively promoting the company on LinkedIn.</w:t>
      </w:r>
    </w:p>
    <w:p>
      <w:pPr>
        <w:pStyle w:val="Heading1"/>
      </w:pPr>
      <w:r>
        <w:t>4.0 TECHNICAL &amp; INNOVATION INDICATORS</w:t>
      </w:r>
    </w:p>
    <w:p>
      <w:pPr>
        <w:pStyle w:val="Heading1"/>
      </w:pPr>
      <w:r>
        <w:t>4.1 Technology Focus</w:t>
      </w:r>
    </w:p>
    <w:p>
      <w:pPr>
        <w:spacing w:after="120" w:line="276" w:lineRule="auto"/>
      </w:pPr>
      <w:r>
        <w:t>The mention of "ai," "react," and "analytics" suggests a potential interest in these areas. However, the lack of technical job postings indicates that this focus is not yet reflected in its hiring practices.</w:t>
      </w:r>
    </w:p>
    <w:p>
      <w:pPr>
        <w:pStyle w:val="Heading1"/>
      </w:pPr>
      <w:r>
        <w:t>4.2 Innovation Signals</w:t>
      </w:r>
    </w:p>
    <w:p>
      <w:pPr>
        <w:spacing w:after="120" w:line="276" w:lineRule="auto"/>
      </w:pPr>
      <w:r>
        <w:t>Innovation signals are weak, with no explicit mention of innovation projects or research initiatives in the analyzed LinkedIn data.</w:t>
      </w:r>
    </w:p>
    <w:p>
      <w:pPr>
        <w:pStyle w:val="Heading1"/>
      </w:pPr>
      <w:r>
        <w:t>4.3 Digital Maturity</w:t>
      </w:r>
    </w:p>
    <w:p>
      <w:pPr>
        <w:spacing w:after="120" w:line="276" w:lineRule="auto"/>
      </w:pPr>
      <w:r>
        <w:t>The "digital_maturity" is rated as "High," which is surprising given the other indicators. This could be based on factors not explicitly captured in the data.</w:t>
      </w:r>
    </w:p>
    <w:p>
      <w:pPr>
        <w:pStyle w:val="Heading1"/>
      </w:pPr>
      <w:r>
        <w:t>5.0 STRATEGIC RECOMMENDATIONS</w:t>
      </w:r>
    </w:p>
    <w:p>
      <w:pPr>
        <w:pStyle w:val="Heading1"/>
      </w:pPr>
      <w:r>
        <w:t>5.1 Content Strategy Optimization</w:t>
      </w:r>
    </w:p>
    <w:p>
      <w:pPr>
        <w:spacing w:after="120" w:line="276" w:lineRule="auto"/>
      </w:pPr>
      <w:r>
        <w:t>DaVita should diversify its content strategy to include industry insights, patient stories, employee spotlights, and career advice. The content should be more informative, engaging, and relevant to the audience's interests.</w:t>
      </w:r>
    </w:p>
    <w:p>
      <w:pPr>
        <w:pStyle w:val="Heading1"/>
      </w:pPr>
      <w:r>
        <w:t>5.2 Engagement Enhancement</w:t>
      </w:r>
    </w:p>
    <w:p>
      <w:pPr>
        <w:spacing w:after="120" w:line="276" w:lineRule="auto"/>
      </w:pPr>
      <w:r>
        <w:t>DaVita should actively encourage employees to engage with company posts, ask questions to encourage comments, and respond to all comments promptly and thoughtfully.</w:t>
      </w:r>
    </w:p>
    <w:p>
      <w:pPr>
        <w:pStyle w:val="Heading1"/>
      </w:pPr>
      <w:r>
        <w:t>5.3 Talent Attraction Improvements</w:t>
      </w:r>
    </w:p>
    <w:p>
      <w:pPr>
        <w:spacing w:after="120" w:line="276" w:lineRule="auto"/>
      </w:pPr>
      <w:r>
        <w:t>DaVita should increase the number of active job openings, provide more detailed job descriptions, and implement targeted recruitment marketing campaigns.</w:t>
      </w:r>
    </w:p>
    <w:p>
      <w:pPr>
        <w:pStyle w:val="Heading1"/>
      </w:pPr>
      <w:r>
        <w:t>5.4 Brand Building Initiatives</w:t>
      </w:r>
    </w:p>
    <w:p>
      <w:pPr>
        <w:spacing w:after="120" w:line="276" w:lineRule="auto"/>
      </w:pPr>
      <w:r>
        <w:t xml:space="preserve">DaVita should optimize its LinkedIn profile with relevant keywords, add a custom banner image, and promote its LinkedIn page on its website and other social media channels. To see examples of how DaVita presents itself, visit their </w:t>
      </w:r>
      <w:hyperlink r:id="rId9">
        <w:r>
          <w:rPr>
            <w:color w:val="0000FF"/>
            <w:u w:val="single"/>
          </w:rPr>
          <w:t>LinkedIn About Page</w:t>
        </w:r>
      </w:hyperlink>
      <w:r>
        <w:t>.</w:t>
      </w:r>
    </w:p>
    <w:p>
      <w:pPr>
        <w:spacing w:after="120" w:line="276" w:lineRule="auto"/>
      </w:pPr>
      <w:r>
        <w:t xml:space="preserve">DaVita Kidney Care has significant potential to leverage LinkedIn to enhance its brand, attract talent, and establish itself as a thought leader in the kidney care industry. By implementing the recommendations outlined in this report, DaVita can significantly improve its LinkedIn presence and achieve its business objectives. To see what DaVita is currently posting, visit their </w:t>
      </w:r>
      <w:hyperlink r:id="rId10">
        <w:r>
          <w:rPr>
            <w:color w:val="0000FF"/>
            <w:u w:val="single"/>
          </w:rPr>
          <w:t>LinkedIn Posts Page</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12:48:43</w:t>
      </w:r>
    </w:p>
    <w:p>
      <w:pPr>
        <w:spacing w:after="120"/>
      </w:pPr>
      <w:r>
        <w:rPr>
          <w:b/>
          <w:color w:val="000080"/>
        </w:rPr>
        <w:t xml:space="preserve">Session ID: </w:t>
      </w:r>
      <w:r>
        <w:t>778d10dc-7b14-45d3-85c9-ac424be6874c</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about/" TargetMode="External"/><Relationship Id="rId10" Type="http://schemas.openxmlformats.org/officeDocument/2006/relationships/hyperlink" Target="https://www.linkedin.com/company/davita/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