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2026-04-06 17:25:47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foundational LinkedIn presence that underperforms relative to its size and industry position. While the company emphasizes a strong community-focused culture and innovation, its LinkedIn engagement is notably low, hindering its ability to effectively communicate its value proposition, attract talent, and establish thought leadership. Key areas for improvement include content strategy, engagement tactics, and employer branding initiatives.</w:t>
      </w:r>
    </w:p>
    <w:p>
      <w:pPr>
        <w:pStyle w:val="Heading1"/>
      </w:pPr>
      <w:r>
        <w:t>1.0 Profile Completeness &amp; Quality</w:t>
      </w:r>
    </w:p>
    <w:p>
      <w:pPr>
        <w:spacing w:after="120" w:line="276" w:lineRule="auto"/>
      </w:pPr>
      <w:r>
        <w:t>DaVita's LinkedIn profile presents a mixed picture. The "About" section effectively conveys the company's mission and values, highlighting its commitment to patients and employees. However, critical data points, such as the number of followers and LinkedIn employees, are currently unavailable, limiting a comprehensive assessment of its reach and influence.</w:t>
      </w:r>
    </w:p>
    <w:p>
      <w:pPr>
        <w:pStyle w:val="Heading1"/>
      </w:pPr>
      <w:r>
        <w:t>1.1 Company Information</w:t>
      </w:r>
    </w:p>
    <w:p>
      <w:pPr>
        <w:spacing w:after="120" w:line="276" w:lineRule="auto"/>
      </w:pPr>
      <w:r>
        <w:t>The company information provided is generally complete, including its industry, headquarters, company size, and specialties. The tagline "Hospitals and Health Care" accurately reflects its core business. However, the absence of a known founding date detracts slightly from its historical narrative.</w:t>
      </w:r>
    </w:p>
    <w:p>
      <w:pPr>
        <w:pStyle w:val="Heading1"/>
      </w:pPr>
      <w:r>
        <w:t>1.2 Industry Positioning</w:t>
      </w:r>
    </w:p>
    <w:p>
      <w:pPr>
        <w:spacing w:after="120" w:line="276" w:lineRule="auto"/>
      </w:pPr>
      <w:r>
        <w:t>DaVita positions itself as a leader in kidney care and dialysis, emphasizing its patient-centric approach and commitment to innovation. However, without follower data and a deeper competitive analysis, it's difficult to definitively assess its positioning relative to key competitors.</w:t>
      </w:r>
    </w:p>
    <w:p>
      <w:pPr>
        <w:pStyle w:val="Heading1"/>
      </w:pPr>
      <w:r>
        <w:t>1.3 Brand Messaging</w:t>
      </w:r>
    </w:p>
    <w:p>
      <w:pPr>
        <w:spacing w:after="120" w:line="276" w:lineRule="auto"/>
      </w:pPr>
      <w:r>
        <w:t>The brand messaging effectively communicates DaVita's values and mission, emphasizing its "community first" culture and commitment to improving the lives of patients with kidney disease. However, the low engagement suggests that this messaging is not fully resonating with the LinkedIn audience.</w:t>
      </w:r>
    </w:p>
    <w:p>
      <w:pPr>
        <w:pStyle w:val="Heading1"/>
      </w:pPr>
      <w:r>
        <w:t>2.0 CONTENT &amp; ENGAGEMENT STRATEGY</w:t>
      </w:r>
    </w:p>
    <w:p>
      <w:pPr>
        <w:pStyle w:val="Heading1"/>
      </w:pPr>
      <w:r>
        <w:t>2.1 Content Performance Analysis</w:t>
      </w:r>
    </w:p>
    <w:p>
      <w:pPr>
        <w:spacing w:after="120" w:line="276" w:lineRule="auto"/>
      </w:pPr>
      <w:r>
        <w:t>The average engagement rate of 0.0 indicates that DaVita's current content strategy is not effectively capturing the attention of its target audience. A deeper analysis of individual post performance is needed to identify specific areas for improvement.</w:t>
      </w:r>
    </w:p>
    <w:p>
      <w:pPr>
        <w:pStyle w:val="Heading1"/>
      </w:pPr>
      <w:r>
        <w:t>2.2 Engagement Metrics</w:t>
      </w:r>
    </w:p>
    <w:p>
      <w:pPr>
        <w:spacing w:after="120" w:line="276" w:lineRule="auto"/>
      </w:pPr>
      <w:r>
        <w:t>Engagement metrics are currently weak, with minimal likes, comments, and shares. This suggests that DaVita needs to actively encourage interaction and respond to comments promptly to foster a sense of community.</w:t>
      </w:r>
    </w:p>
    <w:p>
      <w:pPr>
        <w:pStyle w:val="Heading1"/>
      </w:pPr>
      <w:r>
        <w:t>2.3 Content Quality Assessment</w:t>
      </w:r>
    </w:p>
    <w:p>
      <w:pPr>
        <w:spacing w:after="120" w:line="276" w:lineRule="auto"/>
      </w:pPr>
      <w:r>
        <w:t>While the content themes of "corporate_social" and "innovation" are relevant, the execution may be lacking. The content may be too generic or lack a clear call to action.</w:t>
      </w:r>
    </w:p>
    <w:p>
      <w:pPr>
        <w:pStyle w:val="Heading1"/>
      </w:pPr>
      <w:r>
        <w:t>2.4 Audience Reach</w:t>
      </w:r>
    </w:p>
    <w:p>
      <w:pPr>
        <w:spacing w:after="120" w:line="276" w:lineRule="auto"/>
      </w:pPr>
      <w:r>
        <w:t>The "Unknown" follower count makes it difficult to assess audience reach. However, given DaVita's size and industry, there's significant potential to grow its LinkedIn following.</w:t>
      </w:r>
    </w:p>
    <w:p>
      <w:pPr>
        <w:pStyle w:val="Heading1"/>
      </w:pPr>
      <w:r>
        <w:t>3.0 TALENT &amp; EMPLOYER BRANDING</w:t>
      </w:r>
    </w:p>
    <w:p>
      <w:pPr>
        <w:pStyle w:val="Heading1"/>
      </w:pPr>
      <w:r>
        <w:t>3.1 Recruitment Activity</w:t>
      </w:r>
    </w:p>
    <w:p>
      <w:pPr>
        <w:spacing w:after="120" w:line="276" w:lineRule="auto"/>
      </w:pPr>
      <w:r>
        <w:t>The presence of only one active job opening on LinkedIn suggests limited immediate expansion. This could indicate a period of consolidation, efficient staffing, or a potential lag in addressing new business opportunities.</w:t>
      </w:r>
    </w:p>
    <w:p>
      <w:pPr>
        <w:pStyle w:val="Heading1"/>
      </w:pPr>
      <w:r>
        <w:t>3.2 Employer Value Proposition</w:t>
      </w:r>
    </w:p>
    <w:p>
      <w:pPr>
        <w:spacing w:after="120" w:line="276" w:lineRule="auto"/>
      </w:pPr>
      <w:r>
        <w:t>DaVita's employer value proposition is centered around its "community first" culture and commitment to employee well-being. However, the low engagement suggests that this message is not effectively reaching potential candidates.</w:t>
      </w:r>
    </w:p>
    <w:p>
      <w:pPr>
        <w:pStyle w:val="Heading1"/>
      </w:pPr>
      <w:r>
        <w:t>3.3 Talent Attraction Effectiveness</w:t>
      </w:r>
    </w:p>
    <w:p>
      <w:pPr>
        <w:spacing w:after="120" w:line="276" w:lineRule="auto"/>
      </w:pPr>
      <w:r>
        <w:t>The limited number of active job openings and the lack of specific technical roles suggest that DaVita may be facing challenges in attracting and recruiting talent through LinkedIn.</w:t>
      </w:r>
    </w:p>
    <w:p>
      <w:pPr>
        <w:pStyle w:val="Heading1"/>
      </w:pPr>
      <w:r>
        <w:t>3.4 Company Culture Indicators</w:t>
      </w:r>
    </w:p>
    <w:p>
      <w:pPr>
        <w:spacing w:after="120" w:line="276" w:lineRule="auto"/>
      </w:pPr>
      <w:r>
        <w:t>The company summary emphasizes a "community first" culture and encourages teammates to "bring their hearts to work." This suggests a potential for leveraging employee advocacy to enhance their employer brand.</w:t>
      </w:r>
    </w:p>
    <w:p>
      <w:pPr>
        <w:pStyle w:val="Heading1"/>
      </w:pPr>
      <w:r>
        <w:t>4.0 TECHNICAL &amp; INNOVATION INDICATORS</w:t>
      </w:r>
    </w:p>
    <w:p>
      <w:pPr>
        <w:pStyle w:val="Heading1"/>
      </w:pPr>
      <w:r>
        <w:t>4.1 Technology Focus</w:t>
      </w:r>
    </w:p>
    <w:p>
      <w:pPr>
        <w:spacing w:after="120" w:line="276" w:lineRule="auto"/>
      </w:pPr>
      <w:r>
        <w:t>The mention of "analytics," "AI," and "React" suggests a potential focus on data-driven decision-making, artificial intelligence applications, and modern web development.</w:t>
      </w:r>
    </w:p>
    <w:p>
      <w:pPr>
        <w:pStyle w:val="Heading1"/>
      </w:pPr>
      <w:r>
        <w:t>4.2 Innovation Signals</w:t>
      </w:r>
    </w:p>
    <w:p>
      <w:pPr>
        <w:spacing w:after="120" w:line="276" w:lineRule="auto"/>
      </w:pPr>
      <w:r>
        <w:t>The "innovation_focus" technical indicator suggests that DaVita is actively trying to project an image of being innovative. However, the lack of specific details makes it difficult to assess the depth of this focus.</w:t>
      </w:r>
    </w:p>
    <w:p>
      <w:pPr>
        <w:pStyle w:val="Heading1"/>
      </w:pPr>
      <w:r>
        <w:t>4.3 Digital Maturity</w:t>
      </w:r>
    </w:p>
    <w:p>
      <w:pPr>
        <w:spacing w:after="120" w:line="276" w:lineRule="auto"/>
      </w:pPr>
      <w:r>
        <w:t>The "High" digital maturity rating, coupled with the mention of modern technologies, indicates that DaVita has the potential to undergo a significant digital transformation. However, they need to improve their content engagement to fully realize this potential.</w:t>
      </w:r>
    </w:p>
    <w:p>
      <w:pPr>
        <w:pStyle w:val="Heading1"/>
      </w:pPr>
      <w:r>
        <w:t>5.0 STRATEGIC RECOMMENDATIONS</w:t>
      </w:r>
    </w:p>
    <w:p>
      <w:pPr>
        <w:pStyle w:val="Heading1"/>
      </w:pPr>
      <w:r>
        <w:t>5.1 Content Strategy Optimization</w:t>
      </w:r>
    </w:p>
    <w:p>
      <w:pPr>
        <w:spacing w:after="120" w:line="276" w:lineRule="auto"/>
      </w:pPr>
      <w:r>
        <w:t>Develop a more engaging content strategy that resonates with the target audience. Focus on storytelling, highlighting employee voices, and addressing industry trends.</w:t>
      </w:r>
    </w:p>
    <w:p>
      <w:pPr>
        <w:pStyle w:val="Heading1"/>
      </w:pPr>
      <w:r>
        <w:t>5.2 Engagement Enhancement</w:t>
      </w:r>
    </w:p>
    <w:p>
      <w:pPr>
        <w:spacing w:after="120" w:line="276" w:lineRule="auto"/>
      </w:pPr>
      <w:r>
        <w:t>Actively encourage interaction by responding to comments, running contests, and using relevant hashtags.</w:t>
      </w:r>
    </w:p>
    <w:p>
      <w:pPr>
        <w:pStyle w:val="Heading1"/>
      </w:pPr>
      <w:r>
        <w:t>5.3 Talent Attraction Improvements</w:t>
      </w:r>
    </w:p>
    <w:p>
      <w:pPr>
        <w:spacing w:after="120" w:line="276" w:lineRule="auto"/>
      </w:pPr>
      <w:r>
        <w:t>Optimize job postings with clear descriptions, relevant keywords, and compelling employer branding. Actively promote job openings on LinkedIn and target relevant talent pools.</w:t>
      </w:r>
    </w:p>
    <w:p>
      <w:pPr>
        <w:pStyle w:val="Heading1"/>
      </w:pPr>
      <w:r>
        <w:t>5.4 Brand Building Initiatives</w:t>
      </w:r>
    </w:p>
    <w:p>
      <w:pPr>
        <w:spacing w:after="120" w:line="276" w:lineRule="auto"/>
      </w:pPr>
      <w:r>
        <w:t>Establish DaVita as a thought leader in the kidney care space by sharing insights, research, and best practices.</w:t>
      </w:r>
    </w:p>
    <w:p>
      <w:pPr>
        <w:spacing w:after="120" w:line="276" w:lineRule="auto"/>
      </w:pPr>
      <w:r>
        <w:t xml:space="preserve">DaVita Kidney Care possesses a strong foundation for a successful LinkedIn presence, but significant improvements are needed to enhance engagement, attract talent, and establish thought leadership. By focusing on content strategy optimization, engagement enhancement, talent attraction improvements, and brand building initiatives, DaVita can leverage LinkedIn to achieve its business objectives. The company's "About" section provides a solid base to build on, showcasing their values and mission. </w:t>
      </w:r>
      <w:hyperlink r:id="rId9">
        <w:r>
          <w:rPr>
            <w:color w:val="0000FF"/>
            <w:u w:val="single"/>
          </w:rPr>
          <w:t>DaVita's LinkedIn About Page</w:t>
        </w:r>
      </w:hyperlink>
    </w:p>
    <w:p>
      <w:pPr>
        <w:spacing w:after="120" w:line="276" w:lineRule="auto"/>
      </w:pPr>
      <w:r>
        <w:t xml:space="preserve">The lack of engagement on their posts is a major area of concern, and needs to be addressed immediately. </w:t>
      </w:r>
      <w:hyperlink r:id="rId10">
        <w:r>
          <w:rPr>
            <w:color w:val="0000FF"/>
            <w:u w:val="single"/>
          </w:rPr>
          <w:t>DaVita's LinkedIn Posts Page</w:t>
        </w:r>
      </w:hyperlink>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2026-04-06 17:25:47</w:t>
      </w:r>
    </w:p>
    <w:p>
      <w:pPr>
        <w:spacing w:after="120"/>
      </w:pPr>
      <w:r>
        <w:rPr>
          <w:b/>
          <w:color w:val="000080"/>
        </w:rPr>
        <w:t xml:space="preserve">Session ID: </w:t>
      </w:r>
      <w:r>
        <w:t>b4dddcde-49f4-46da-8549-f5ee7789a070</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 Id="rId10"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