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LINKEDIN ANALYSIS REPORT</w:t>
      </w:r>
    </w:p>
    <w:p/>
    <w:p>
      <w:pPr>
        <w:jc w:val="center"/>
      </w:pPr>
      <w:r>
        <w:rPr>
          <w:b/>
          <w:color w:val="404040"/>
          <w:sz w:val="32"/>
        </w:rPr>
        <w:t>Davita</w:t>
      </w:r>
    </w:p>
    <w:p/>
    <w:p>
      <w:pPr>
        <w:jc w:val="center"/>
      </w:pPr>
      <w:r>
        <w:rPr>
          <w:color w:val="808080"/>
          <w:sz w:val="24"/>
        </w:rPr>
        <w:t>Analysis Date: 2026-04-06 17:09:28</w:t>
      </w:r>
    </w:p>
    <w:p>
      <w:r>
        <w:br w:type="page"/>
      </w:r>
    </w:p>
    <w:p>
      <w:pPr>
        <w:pStyle w:val="Heading1"/>
        <w:jc w:val="center"/>
      </w:pPr>
      <w:r>
        <w:t>TABLE OF CONTENTS</w:t>
      </w:r>
    </w:p>
    <w:p>
      <w:pPr>
        <w:spacing w:after="120"/>
        <w:ind w:left="0"/>
      </w:pPr>
      <w:r>
        <w:t>1.0 Profile Completeness &amp; Quality</w:t>
      </w:r>
    </w:p>
    <w:p>
      <w:pPr>
        <w:spacing w:after="120"/>
        <w:ind w:left="0"/>
      </w:pPr>
      <w:r>
        <w:t>2.0 CONTENT &amp; ENGAGEMENT STRATEGY</w:t>
      </w:r>
    </w:p>
    <w:p>
      <w:pPr>
        <w:spacing w:after="120"/>
        <w:ind w:left="0"/>
      </w:pPr>
      <w:r>
        <w:t>3.0 TALENT &amp; EMPLOYER BRANDING</w:t>
      </w:r>
    </w:p>
    <w:p>
      <w:pPr>
        <w:spacing w:after="120"/>
        <w:ind w:left="0"/>
      </w:pPr>
      <w:r>
        <w:t>4.0 TECHNICAL &amp; INNOVATION INDICATORS</w:t>
      </w:r>
    </w:p>
    <w:p>
      <w:pPr>
        <w:spacing w:after="120"/>
        <w:ind w:left="0"/>
      </w:pPr>
      <w:r>
        <w:t>5.0 STRATEGIC RECOMMENDATIONS</w:t>
      </w:r>
    </w:p>
    <w:p>
      <w:r>
        <w:br w:type="page"/>
      </w:r>
    </w:p>
    <w:p>
      <w:pPr>
        <w:spacing w:after="120" w:line="276" w:lineRule="auto"/>
      </w:pPr>
      <w:r>
        <w:t>DaVita Kidney Care</w:t>
      </w:r>
    </w:p>
    <w:p>
      <w:pPr>
        <w:pStyle w:val="Heading1"/>
      </w:pPr>
      <w:r>
        <w:t>EXECUTIVE SUMMARY</w:t>
      </w:r>
    </w:p>
    <w:p>
      <w:pPr>
        <w:spacing w:after="120" w:line="276" w:lineRule="auto"/>
      </w:pPr>
      <w:r>
        <w:t>DaVita Kidney Care, a large healthcare provider, possesses a foundational LinkedIn presence but significantly underperforms in engagement and talent acquisition. While the company projects an image of innovation and social responsibility, its content fails to resonate with its target audience. A lack of technical hiring and an incomplete LinkedIn profile hinder its ability to attract top talent. Strategic recommendations focus on revamping the content strategy, enhancing engagement, and strengthening the employer brand to unlock LinkedIn's potential.</w:t>
      </w:r>
    </w:p>
    <w:p>
      <w:pPr>
        <w:pStyle w:val="Heading1"/>
      </w:pPr>
      <w:r>
        <w:t>1.0 Profile Completeness &amp; Quality</w:t>
      </w:r>
    </w:p>
    <w:p>
      <w:pPr>
        <w:spacing w:after="120" w:line="276" w:lineRule="auto"/>
      </w:pPr>
      <w:r>
        <w:t>DaVita's LinkedIn profile provides basic information, including company size, industry, and headquarters. However, critical data points like follower count and LinkedIn employee presence are missing, limiting the profile's overall effectiveness.</w:t>
      </w:r>
    </w:p>
    <w:p>
      <w:pPr>
        <w:pStyle w:val="Heading1"/>
      </w:pPr>
      <w:r>
        <w:t>1.1 Company Information</w:t>
      </w:r>
    </w:p>
    <w:p>
      <w:pPr>
        <w:spacing w:after="120" w:line="276" w:lineRule="auto"/>
      </w:pPr>
      <w:r>
        <w:t>The "About" section effectively communicates DaVita's mission to "give life" and its focus on kidney care. The company emphasizes its community-focused culture and commitment to its employees.</w:t>
      </w:r>
    </w:p>
    <w:p>
      <w:pPr>
        <w:pStyle w:val="Heading1"/>
      </w:pPr>
      <w:r>
        <w:t>1.2 Industry Positioning</w:t>
      </w:r>
    </w:p>
    <w:p>
      <w:pPr>
        <w:spacing w:after="120" w:line="276" w:lineRule="auto"/>
      </w:pPr>
      <w:r>
        <w:t>DaVita positions itself as a leader in dialysis and kidney care, highlighting its commitment to minimizing the impact of kidney disease. The company's tagline, "Hospitals and Health Care," reinforces its industry specialization.</w:t>
      </w:r>
    </w:p>
    <w:p>
      <w:pPr>
        <w:pStyle w:val="Heading1"/>
      </w:pPr>
      <w:r>
        <w:t>1.3 Brand Messaging</w:t>
      </w:r>
    </w:p>
    <w:p>
      <w:pPr>
        <w:spacing w:after="120" w:line="276" w:lineRule="auto"/>
      </w:pPr>
      <w:r>
        <w:t>DaVita's brand messaging centers on patient care, teammate well-being, and innovation. However, the low engagement suggests that this messaging isn't effectively communicated to the LinkedIn audience.</w:t>
      </w:r>
    </w:p>
    <w:p>
      <w:pPr>
        <w:pStyle w:val="Heading1"/>
      </w:pPr>
      <w:r>
        <w:t>2.0 CONTENT &amp; ENGAGEMENT STRATEGY</w:t>
      </w:r>
    </w:p>
    <w:p>
      <w:pPr>
        <w:pStyle w:val="Heading1"/>
      </w:pPr>
      <w:r>
        <w:t>2.1 Content Performance Analysis</w:t>
      </w:r>
    </w:p>
    <w:p>
      <w:pPr>
        <w:spacing w:after="120" w:line="276" w:lineRule="auto"/>
      </w:pPr>
      <w:r>
        <w:t>The average engagement on DaVita's LinkedIn posts is extremely low, indicating a significant problem with the content strategy. The content isn't resonating with the audience.</w:t>
      </w:r>
    </w:p>
    <w:p>
      <w:pPr>
        <w:pStyle w:val="Heading1"/>
      </w:pPr>
      <w:r>
        <w:t>2.2 Engagement Metrics</w:t>
      </w:r>
    </w:p>
    <w:p>
      <w:pPr>
        <w:spacing w:after="120" w:line="276" w:lineRule="auto"/>
      </w:pPr>
      <w:r>
        <w:t>Engagement metrics (likes, comments, shares) are minimal, suggesting a lack of interaction and community building on the platform.</w:t>
      </w:r>
    </w:p>
    <w:p>
      <w:pPr>
        <w:pStyle w:val="Heading1"/>
      </w:pPr>
      <w:r>
        <w:t>2.3 Content Quality Assessment</w:t>
      </w:r>
    </w:p>
    <w:p>
      <w:pPr>
        <w:spacing w:after="120" w:line="276" w:lineRule="auto"/>
      </w:pPr>
      <w:r>
        <w:t>While the content themes of "corporate social" and "innovation" are relevant, the "Low" engagement quality suggests the content lacks compelling storytelling, valuable insights, or emotional connection.</w:t>
      </w:r>
    </w:p>
    <w:p>
      <w:pPr>
        <w:pStyle w:val="Heading1"/>
      </w:pPr>
      <w:r>
        <w:t>2.4 Audience Reach</w:t>
      </w:r>
    </w:p>
    <w:p>
      <w:pPr>
        <w:spacing w:after="120" w:line="276" w:lineRule="auto"/>
      </w:pPr>
      <w:r>
        <w:t>Without follower data, it's impossible to assess DaVita's audience reach on LinkedIn. The low engagement further limits the visibility of the company's content.</w:t>
      </w:r>
    </w:p>
    <w:p>
      <w:pPr>
        <w:pStyle w:val="Heading1"/>
      </w:pPr>
      <w:r>
        <w:t>3.0 TALENT &amp; EMPLOYER BRANDING</w:t>
      </w:r>
    </w:p>
    <w:p>
      <w:pPr>
        <w:pStyle w:val="Heading1"/>
      </w:pPr>
      <w:r>
        <w:t>3.1 Recruitment Activity</w:t>
      </w:r>
    </w:p>
    <w:p>
      <w:pPr>
        <w:spacing w:after="120" w:line="276" w:lineRule="auto"/>
      </w:pPr>
      <w:r>
        <w:t>The presence of only one active job opening suggests limited immediate expansion. The role is categorized as non-technical, indicating a current focus on operational or clinical roles rather than technology development.</w:t>
      </w:r>
    </w:p>
    <w:p>
      <w:pPr>
        <w:pStyle w:val="Heading1"/>
      </w:pPr>
      <w:r>
        <w:t>3.2 Employer Value Proposition</w:t>
      </w:r>
    </w:p>
    <w:p>
      <w:pPr>
        <w:spacing w:after="120" w:line="276" w:lineRule="auto"/>
      </w:pPr>
      <w:r>
        <w:t>DaVita attempts to showcase its employer value proposition through its emphasis on community and teammate well-being. However, the low engagement and lack of employee advocacy weaken this message.</w:t>
      </w:r>
    </w:p>
    <w:p>
      <w:pPr>
        <w:pStyle w:val="Heading1"/>
      </w:pPr>
      <w:r>
        <w:t>3.3 Talent Attraction Effectiveness</w:t>
      </w:r>
    </w:p>
    <w:p>
      <w:pPr>
        <w:spacing w:after="120" w:line="276" w:lineRule="auto"/>
      </w:pPr>
      <w:r>
        <w:t>The low hiring intensity and limited job postings indicate that DaVita's talent attraction efforts are not effective. The absence of specific technical roles is a concern.</w:t>
      </w:r>
    </w:p>
    <w:p>
      <w:pPr>
        <w:pStyle w:val="Heading1"/>
      </w:pPr>
      <w:r>
        <w:t>3.4 Company Culture Indicators</w:t>
      </w:r>
    </w:p>
    <w:p>
      <w:pPr>
        <w:spacing w:after="120" w:line="276" w:lineRule="auto"/>
      </w:pPr>
      <w:r>
        <w:t>The data suggests a potential disconnect between internal employee sentiment and external engagement with the company's LinkedIn content. While employee engagement is reported as "High," the low content engagement raises questions about the authenticity of this claim.</w:t>
      </w:r>
    </w:p>
    <w:p>
      <w:pPr>
        <w:pStyle w:val="Heading1"/>
      </w:pPr>
      <w:r>
        <w:t>4.0 TECHNICAL &amp; INNOVATION INDICATORS</w:t>
      </w:r>
    </w:p>
    <w:p>
      <w:pPr>
        <w:pStyle w:val="Heading1"/>
      </w:pPr>
      <w:r>
        <w:t>4.1 Technology Focus</w:t>
      </w:r>
    </w:p>
    <w:p>
      <w:pPr>
        <w:spacing w:after="120" w:line="276" w:lineRule="auto"/>
      </w:pPr>
      <w:r>
        <w:t>The data mentions "analytics," "AI," and "React," suggesting a potential interest in leveraging these technologies. However, the lack of technical hiring raises questions about the depth of this focus.</w:t>
      </w:r>
    </w:p>
    <w:p>
      <w:pPr>
        <w:pStyle w:val="Heading1"/>
      </w:pPr>
      <w:r>
        <w:t>4.2 Innovation Signals</w:t>
      </w:r>
    </w:p>
    <w:p>
      <w:pPr>
        <w:spacing w:after="120" w:line="276" w:lineRule="auto"/>
      </w:pPr>
      <w:r>
        <w:t>The presence of "innovation_focus" suggests that the company is actively trying to project an image of being innovative. However, the lack of specific technical roles being advertised and the low engagement on posts raises questions about the depth of this innovation.</w:t>
      </w:r>
    </w:p>
    <w:p>
      <w:pPr>
        <w:pStyle w:val="Heading1"/>
      </w:pPr>
      <w:r>
        <w:t>4.3 Digital Maturity</w:t>
      </w:r>
    </w:p>
    <w:p>
      <w:pPr>
        <w:spacing w:after="120" w:line="276" w:lineRule="auto"/>
      </w:pPr>
      <w:r>
        <w:t>The "High" digital maturity indicator suggests that DaVita is perceived as being advanced in its use of digital technologies. However, this assessment is potentially misleading given the low engagement and lack of technical hiring.</w:t>
      </w:r>
    </w:p>
    <w:p>
      <w:pPr>
        <w:pStyle w:val="Heading1"/>
      </w:pPr>
      <w:r>
        <w:t>5.0 STRATEGIC RECOMMENDATIONS</w:t>
      </w:r>
    </w:p>
    <w:p>
      <w:pPr>
        <w:pStyle w:val="Heading1"/>
      </w:pPr>
      <w:r>
        <w:t>5.1 Content Strategy Optimization</w:t>
      </w:r>
    </w:p>
    <w:p>
      <w:pPr>
        <w:spacing w:after="120" w:line="276" w:lineRule="auto"/>
      </w:pPr>
      <w:r>
        <w:t>Revamp the content strategy to create more compelling and relevant content that resonates with the target audience. Focus on storytelling, valuable insights, and emotional connection. Diversify content themes to include patient stories, employee spotlights, and industry news.</w:t>
      </w:r>
    </w:p>
    <w:p>
      <w:pPr>
        <w:pStyle w:val="Heading1"/>
      </w:pPr>
      <w:r>
        <w:t>5.2 Engagement Enhancement</w:t>
      </w:r>
    </w:p>
    <w:p>
      <w:pPr>
        <w:spacing w:after="120" w:line="276" w:lineRule="auto"/>
      </w:pPr>
      <w:r>
        <w:t>Actively engage with the audience by responding to comments, participating in industry discussions, and fostering a sense of community. Encourage employees to share company content and their own experiences working at DaVita on LinkedIn.</w:t>
      </w:r>
    </w:p>
    <w:p>
      <w:pPr>
        <w:pStyle w:val="Heading1"/>
      </w:pPr>
      <w:r>
        <w:t>5.3 Talent Attraction Improvements</w:t>
      </w:r>
    </w:p>
    <w:p>
      <w:pPr>
        <w:spacing w:after="120" w:line="276" w:lineRule="auto"/>
      </w:pPr>
      <w:r>
        <w:t>Increase recruitment efforts, especially for technical roles. Actively promote DaVita's employee value proposition on LinkedIn. Highlight the company's culture, benefits, and career development opportunities.</w:t>
      </w:r>
    </w:p>
    <w:p>
      <w:pPr>
        <w:pStyle w:val="Heading1"/>
      </w:pPr>
      <w:r>
        <w:t>5.4 Brand Building Initiatives</w:t>
      </w:r>
    </w:p>
    <w:p>
      <w:pPr>
        <w:spacing w:after="120" w:line="276" w:lineRule="auto"/>
      </w:pPr>
      <w:r>
        <w:t>Strengthen DaVita's brand image by showcasing its expertise and accomplishments in kidney care. Partner with industry influencers and thought leaders to co-create content and expand reach.</w:t>
      </w:r>
    </w:p>
    <w:p>
      <w:pPr>
        <w:spacing w:after="120" w:line="276" w:lineRule="auto"/>
      </w:pPr>
      <w:r>
        <w:t xml:space="preserve">DaVita Kidney Care has the potential to leverage LinkedIn more effectively to strengthen its brand, attract talent, and drive business growth. By addressing the issues identified in this report and implementing the recommended actions, DaVita can unlock the full potential of its LinkedIn presence. A key area for immediate improvement is the content strategy, which needs to be more engaging and relevant to the target audience. The company's LinkedIn posts page, found here: </w:t>
      </w:r>
      <w:hyperlink r:id="rId9">
        <w:r>
          <w:rPr>
            <w:color w:val="0000FF"/>
            <w:u w:val="single"/>
          </w:rPr>
          <w:t>DaVita LinkedIn Posts</w:t>
        </w:r>
      </w:hyperlink>
      <w:r>
        <w:t xml:space="preserve">, provides a starting point for analyzing past content performance and identifying areas for improvement. Furthermore, a stronger emphasis on showcasing the company's culture and values, as highlighted on their "About" page: </w:t>
      </w:r>
      <w:hyperlink r:id="rId10">
        <w:r>
          <w:rPr>
            <w:color w:val="0000FF"/>
            <w:u w:val="single"/>
          </w:rPr>
          <w:t>DaVita LinkedIn About</w:t>
        </w:r>
      </w:hyperlink>
      <w:r>
        <w:t>, is crucial for attracting top talent and building a positive employer brand.</w:t>
      </w:r>
    </w:p>
    <w:p>
      <w:r>
        <w:br w:type="page"/>
      </w:r>
    </w:p>
    <w:p>
      <w:pPr>
        <w:pStyle w:val="Heading1"/>
        <w:jc w:val="center"/>
      </w:pPr>
      <w:r>
        <w:t>REPORT METADATA &amp; DETAILS</w:t>
      </w:r>
    </w:p>
    <w:p>
      <w:pPr>
        <w:spacing w:after="120"/>
      </w:pPr>
      <w:r>
        <w:rPr>
          <w:b/>
          <w:color w:val="000080"/>
        </w:rPr>
        <w:t xml:space="preserve">Report Title: </w:t>
      </w:r>
      <w:r>
        <w:t>LINKEDIN ANALYSIS REPORT</w:t>
      </w:r>
    </w:p>
    <w:p>
      <w:pPr>
        <w:spacing w:after="120"/>
      </w:pPr>
      <w:r>
        <w:rPr>
          <w:b/>
          <w:color w:val="000080"/>
        </w:rPr>
        <w:t xml:space="preserve">Company Analyzed: </w:t>
      </w:r>
      <w:r>
        <w:t>Davita</w:t>
      </w:r>
    </w:p>
    <w:p>
      <w:pPr>
        <w:spacing w:after="120"/>
      </w:pPr>
      <w:r>
        <w:rPr>
          <w:b/>
          <w:color w:val="000080"/>
        </w:rPr>
        <w:t xml:space="preserve">Report Type: </w:t>
      </w:r>
      <w:r>
        <w:t>Individual Linkedin Analysis</w:t>
      </w:r>
    </w:p>
    <w:p>
      <w:pPr>
        <w:spacing w:after="120"/>
      </w:pPr>
      <w:r>
        <w:rPr>
          <w:b/>
          <w:color w:val="000080"/>
        </w:rPr>
        <w:t xml:space="preserve">Analysis Date: </w:t>
      </w:r>
      <w:r>
        <w:t>2026-04-06 17:09:28</w:t>
      </w:r>
    </w:p>
    <w:p>
      <w:pPr>
        <w:spacing w:after="120"/>
      </w:pPr>
      <w:r>
        <w:rPr>
          <w:b/>
          <w:color w:val="000080"/>
        </w:rPr>
        <w:t xml:space="preserve">Session ID: </w:t>
      </w:r>
      <w:r>
        <w:t>e93a9a56-8ce0-4c36-9d59-9a3599405d52</w:t>
      </w:r>
    </w:p>
    <w:p>
      <w:pPr>
        <w:spacing w:after="120"/>
      </w:pPr>
      <w:r>
        <w:rPr>
          <w:b/>
          <w:color w:val="000080"/>
        </w:rPr>
        <w:t xml:space="preserve">Data Sources: </w:t>
      </w:r>
      <w:r>
        <w:t>Linkedin Intelligence Analysis</w:t>
      </w:r>
    </w:p>
    <w:p>
      <w:pPr>
        <w:spacing w:after="120"/>
      </w:pPr>
      <w:r>
        <w:rPr>
          <w:b/>
          <w:color w:val="000080"/>
        </w:rPr>
        <w:t xml:space="preserve">Analysis Framework: </w:t>
      </w:r>
      <w:r>
        <w:t>Multi-Agent AI Analysis with LangGraph</w:t>
      </w:r>
    </w:p>
    <w:p>
      <w:pPr>
        <w:spacing w:after="120"/>
      </w:pPr>
      <w:r>
        <w:rPr>
          <w:b/>
          <w:color w:val="000080"/>
        </w:rPr>
        <w:t xml:space="preserve">Report Format: </w:t>
      </w:r>
      <w:r>
        <w:t>Microsoft Word Document (.docx)</w:t>
      </w:r>
    </w:p>
    <w:p>
      <w:pPr>
        <w:spacing w:after="120"/>
      </w:pPr>
      <w:r>
        <w:rPr>
          <w:b/>
          <w:color w:val="000080"/>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company/davita/posts/" TargetMode="External"/><Relationship Id="rId10" Type="http://schemas.openxmlformats.org/officeDocument/2006/relationships/hyperlink" Target="https://www.linkedin.com/company/davita/ab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LINKEDIN ANALYSIS REPORT - Davita</dc:title>
  <dc:subject>Linkedin Analysis</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