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0"/>
        <w:jc w:val="center"/>
      </w:pPr>
      <w:r>
        <w:rPr>
          <w:b/>
          <w:sz w:val="56"/>
        </w:rPr>
        <w:t>Target Company Report: Deloitte</w:t>
      </w:r>
    </w:p>
    <w:p>
      <w:pPr>
        <w:spacing w:before="1000"/>
        <w:jc w:val="center"/>
      </w:pPr>
      <w:r>
        <w:t>September 24, 2025</w:t>
      </w:r>
    </w:p>
    <w:p>
      <w:r>
        <w:br w:type="page"/>
      </w:r>
    </w:p>
    <w:p>
      <w:pPr>
        <w:spacing w:after="160"/>
      </w:pPr>
      <w:r>
        <w:t>```markdown</w:t>
      </w:r>
    </w:p>
    <w:p>
      <w:pPr>
        <w:pStyle w:val="Heading1"/>
      </w:pPr>
      <w:r>
        <w:t>Deloitte: Strategic Analysis Report</w:t>
      </w:r>
    </w:p>
    <w:p>
      <w:pPr>
        <w:spacing w:after="160"/>
      </w:pPr>
      <w:r>
        <w:t>This report synthesizes information from a general company overview and a LinkedIn analysis to provide a strategic perspective on Deloitte, focusing on its global presence and specific initiatives in the US market.</w:t>
      </w:r>
    </w:p>
    <w:p>
      <w:pPr>
        <w:pStyle w:val="Heading2"/>
      </w:pPr>
      <w:r>
        <w:t>I. Company Overview (General)</w:t>
      </w:r>
    </w:p>
    <w:p>
      <w:pPr>
        <w:spacing w:after="160"/>
      </w:pPr>
      <w:r>
        <w:t>Deloitte is a global professional services firm founded in 1845, employing nearly half a million people worldwide. Its mission is to drive progress by helping clients become leaders in their respective industries. Deloitte specializes in:</w:t>
      </w:r>
    </w:p>
    <w:p>
      <w:pPr>
        <w:spacing w:after="160"/>
      </w:pPr>
      <w:r>
        <w:t>*   Consulting</w:t>
      </w:r>
    </w:p>
    <w:p>
      <w:pPr>
        <w:spacing w:after="160"/>
      </w:pPr>
      <w:r>
        <w:t>*   Financial Advisory</w:t>
      </w:r>
    </w:p>
    <w:p>
      <w:pPr>
        <w:spacing w:after="160"/>
      </w:pPr>
      <w:r>
        <w:t>*   Risk Management</w:t>
      </w:r>
    </w:p>
    <w:p>
      <w:pPr>
        <w:spacing w:after="160"/>
      </w:pPr>
      <w:r>
        <w:t>*   Audit &amp; Assurance</w:t>
      </w:r>
    </w:p>
    <w:p>
      <w:pPr>
        <w:spacing w:after="160"/>
      </w:pPr>
      <w:r>
        <w:t>*   Tax &amp; Legal Services</w:t>
      </w:r>
    </w:p>
    <w:p>
      <w:pPr>
        <w:spacing w:after="160"/>
      </w:pPr>
      <w:r>
        <w:t>The company maintains a strong presence across multiple countries and continents.</w:t>
      </w:r>
    </w:p>
    <w:p>
      <w:pPr>
        <w:spacing w:after="160"/>
      </w:pPr>
      <w:r>
        <w:rPr>
          <w:b/>
        </w:rPr>
        <w:t>Potential Risks and Weaknesses:</w:t>
      </w:r>
    </w:p>
    <w:p>
      <w:pPr>
        <w:spacing w:after="160"/>
      </w:pPr>
      <w:r>
        <w:t>*   Managing a large and diverse workforce.</w:t>
      </w:r>
    </w:p>
    <w:p>
      <w:pPr>
        <w:spacing w:after="160"/>
      </w:pPr>
      <w:r>
        <w:t>*   Maintaining consistent service quality across various locations.</w:t>
      </w:r>
    </w:p>
    <w:p>
      <w:pPr>
        <w:spacing w:after="160"/>
      </w:pPr>
      <w:r>
        <w:t>*   Navigating legal and cultural differences in international markets.</w:t>
      </w:r>
    </w:p>
    <w:p>
      <w:pPr>
        <w:pStyle w:val="Heading2"/>
      </w:pPr>
      <w:r>
        <w:t>II. Strategic Priorities, Market Position, and Business Opportunities (LinkedIn Analysis - Deloitte US)</w:t>
      </w:r>
    </w:p>
    <w:p>
      <w:pPr>
        <w:spacing w:after="160"/>
      </w:pPr>
      <w:r>
        <w:t>Analysis of Deloitte US's LinkedIn activity reveals the following key themes:</w:t>
      </w:r>
    </w:p>
    <w:p>
      <w:pPr>
        <w:spacing w:after="160"/>
      </w:pPr>
      <w:r>
        <w:rPr>
          <w:b/>
        </w:rPr>
        <w:t>A. Strategic Priorities:</w:t>
      </w:r>
    </w:p>
    <w:p>
      <w:pPr>
        <w:spacing w:after="160"/>
      </w:pPr>
      <w:r>
        <w:t xml:space="preserve">*   </w:t>
      </w:r>
      <w:r>
        <w:rPr>
          <w:b/>
        </w:rPr>
        <w:t>Strategic Partnerships and Collaborations:</w:t>
      </w:r>
      <w:r>
        <w:t xml:space="preserve"> Deloitte US actively pursues strategic partnerships with organizations like the WNBA, Siemens Digital Industries Software, and Intel. These collaborations likely aim to expand market reach, enhance service offerings, and leverage the expertise of partner organizations.</w:t>
      </w:r>
    </w:p>
    <w:p>
      <w:pPr>
        <w:spacing w:after="160"/>
      </w:pPr>
      <w:r>
        <w:t xml:space="preserve">*   </w:t>
      </w:r>
      <w:r>
        <w:rPr>
          <w:b/>
        </w:rPr>
        <w:t>Focus on Emerging Technologies:</w:t>
      </w:r>
      <w:r>
        <w:t xml:space="preserve"> A significant emphasis is placed on AI, GenAI, and digital transformation across various industries, including energy, chemicals, procurement, and manufacturing. This indicates a strategic commitment to staying at the forefront of technological innovation and providing cutting-edge solutions to clients.</w:t>
      </w:r>
    </w:p>
    <w:p>
      <w:pPr>
        <w:spacing w:after="160"/>
      </w:pPr>
      <w:r>
        <w:t xml:space="preserve">*   </w:t>
      </w:r>
      <w:r>
        <w:rPr>
          <w:b/>
        </w:rPr>
        <w:t>Demonstrated Success:</w:t>
      </w:r>
      <w:r>
        <w:t xml:space="preserve"> Deloitte US highlights its success stories in helping companies save money, streamline operations, and improve security. This serves to build credibility and attract new clients by showcasing tangible results.</w:t>
      </w:r>
    </w:p>
    <w:p>
      <w:pPr>
        <w:spacing w:after="160"/>
      </w:pPr>
      <w:r>
        <w:rPr>
          <w:b/>
        </w:rPr>
        <w:t>B. Market Position &amp; Branding:</w:t>
      </w:r>
    </w:p>
    <w:p>
      <w:pPr>
        <w:spacing w:after="160"/>
      </w:pPr>
      <w:r>
        <w:t xml:space="preserve">*   </w:t>
      </w:r>
      <w:r>
        <w:rPr>
          <w:b/>
        </w:rPr>
        <w:t>Leader in Innovation and Digital Transformation:</w:t>
      </w:r>
      <w:r>
        <w:t xml:space="preserve"> Deloitte US positions itself as a leader in innovation, digital transformation, and strategic consulting. This messaging aims to attract clients seeking to modernize their operations and gain a competitive advantage.</w:t>
      </w:r>
    </w:p>
    <w:p>
      <w:pPr>
        <w:spacing w:after="160"/>
      </w:pPr>
      <w:r>
        <w:t xml:space="preserve">*   </w:t>
      </w:r>
      <w:r>
        <w:rPr>
          <w:b/>
        </w:rPr>
        <w:t>Expertise in AI and GenAI:</w:t>
      </w:r>
      <w:r>
        <w:t xml:space="preserve"> The company showcases its expertise in AI, GenAI, and digital technologies to drive value creation and efficiency for its clients. This highlights a key differentiator in the market and appeals to organizations looking to leverage these technologies.</w:t>
      </w:r>
    </w:p>
    <w:p>
      <w:pPr>
        <w:spacing w:after="160"/>
      </w:pPr>
      <w:r>
        <w:t xml:space="preserve">*   </w:t>
      </w:r>
      <w:r>
        <w:rPr>
          <w:b/>
        </w:rPr>
        <w:t>Strategic Alliances:</w:t>
      </w:r>
      <w:r>
        <w:t xml:space="preserve"> Deloitte US emphasizes its partnerships with industry giants like Intel, SAP, and AWS to deliver cutting-edge solutions. These alliances enhance Deloitte's capabilities and provide access to a wider range of resources and expertise.</w:t>
      </w:r>
    </w:p>
    <w:p>
      <w:pPr>
        <w:spacing w:after="160"/>
      </w:pPr>
      <w:r>
        <w:rPr>
          <w:b/>
        </w:rPr>
        <w:t>C. Potential Business Opportunities:</w:t>
      </w:r>
    </w:p>
    <w:p>
      <w:pPr>
        <w:spacing w:after="160"/>
      </w:pPr>
      <w:r>
        <w:t xml:space="preserve">*   </w:t>
      </w:r>
      <w:r>
        <w:rPr>
          <w:b/>
        </w:rPr>
        <w:t>AI and Digital Transformation:</w:t>
      </w:r>
      <w:r>
        <w:t xml:space="preserve"> Strong signals indicate potential business opportunities in the areas of AI and digital transformation. Deloitte's focus on these technologies suggests a growing demand from clients seeking to implement AI-powered solutions and modernize their operations.</w:t>
      </w:r>
    </w:p>
    <w:p>
      <w:pPr>
        <w:spacing w:after="160"/>
      </w:pPr>
      <w:r>
        <w:t xml:space="preserve">*   </w:t>
      </w:r>
      <w:r>
        <w:rPr>
          <w:b/>
        </w:rPr>
        <w:t>Energy, Chemicals, Procurement, and Manufacturing:</w:t>
      </w:r>
      <w:r>
        <w:t xml:space="preserve"> Specific industries like energy, chemicals, procurement, and manufacturing present promising business opportunities. Deloitte's experience and success stories in these sectors position it well to capitalize on the demand for consulting services.</w:t>
      </w:r>
    </w:p>
    <w:p>
      <w:pPr>
        <w:spacing w:after="160"/>
      </w:pPr>
      <w:r>
        <w:t xml:space="preserve">*   </w:t>
      </w:r>
      <w:r>
        <w:rPr>
          <w:b/>
        </w:rPr>
        <w:t>Emerging Technologies:</w:t>
      </w:r>
      <w:r>
        <w:t xml:space="preserve"> Deloitte's focus on industry trends and emerging technologies like agentic AI and hybrid cloud innovation could lead to new business ventures in these areas. Investing in research and development in these fields could provide a competitive advantage.</w:t>
      </w:r>
    </w:p>
    <w:p>
      <w:pPr>
        <w:pStyle w:val="Heading2"/>
      </w:pPr>
      <w:r>
        <w:t>III. Integrated Strategic Analysis</w:t>
      </w:r>
    </w:p>
    <w:p>
      <w:pPr>
        <w:spacing w:after="160"/>
      </w:pPr>
      <w:r>
        <w:t>Combining the general company overview with the LinkedIn-derived insights reveals a cohesive picture of Deloitte's strategic direction. While operating globally across diverse service lines, Deloitte is strategically focusing on digital transformation and AI, particularly within the US market. The emphasis on partnerships and success stories suggests a deliberate effort to strengthen its market position and attract new clients.</w:t>
      </w:r>
    </w:p>
    <w:p>
      <w:pPr>
        <w:spacing w:after="160"/>
      </w:pPr>
      <w:r>
        <w:rPr>
          <w:b/>
        </w:rPr>
        <w:t>Key Takeaways:</w:t>
      </w:r>
    </w:p>
    <w:p>
      <w:pPr>
        <w:spacing w:after="160"/>
      </w:pPr>
      <w:r>
        <w:t>*   Deloitte's global reach provides a strong foundation for its operations.</w:t>
      </w:r>
    </w:p>
    <w:p>
      <w:pPr>
        <w:spacing w:after="160"/>
      </w:pPr>
      <w:r>
        <w:t>*   The company is strategically prioritizing digital transformation and AI to drive growth.</w:t>
      </w:r>
    </w:p>
    <w:p>
      <w:pPr>
        <w:spacing w:after="160"/>
      </w:pPr>
      <w:r>
        <w:t>*   Strategic partnerships are a key component of Deloitte's growth strategy.</w:t>
      </w:r>
    </w:p>
    <w:p>
      <w:pPr>
        <w:spacing w:after="160"/>
      </w:pPr>
      <w:r>
        <w:t>*   Demonstrating tangible results and success stories is crucial for attracting new clients.</w:t>
      </w:r>
    </w:p>
    <w:p>
      <w:pPr>
        <w:spacing w:after="160"/>
      </w:pPr>
      <w:r>
        <w:rPr>
          <w:b/>
        </w:rPr>
        <w:t>Recommendations:</w:t>
      </w:r>
    </w:p>
    <w:p>
      <w:pPr>
        <w:spacing w:after="160"/>
      </w:pPr>
      <w:r>
        <w:t>*   Continue to invest in research and development in emerging technologies like agentic AI and hybrid cloud innovation.</w:t>
      </w:r>
    </w:p>
    <w:p>
      <w:pPr>
        <w:spacing w:after="160"/>
      </w:pPr>
      <w:r>
        <w:t>*   Strengthen strategic partnerships with key industry players to expand market reach and enhance service offerings.</w:t>
      </w:r>
    </w:p>
    <w:p>
      <w:pPr>
        <w:spacing w:after="160"/>
      </w:pPr>
      <w:r>
        <w:t>*   Focus on delivering measurable results for clients and showcasing success stories to build credibility.</w:t>
      </w:r>
    </w:p>
    <w:p>
      <w:pPr>
        <w:spacing w:after="160"/>
      </w:pPr>
      <w:r>
        <w:t>*   Address potential risks and weaknesses related to managing a large and diverse workforce and maintaining consistent service quality across locations.</w:t>
      </w:r>
    </w:p>
    <w:p>
      <w:pPr>
        <w:spacing w:after="160"/>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