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CFDF" w14:textId="3711118A" w:rsidR="00E16C83" w:rsidRDefault="00E16C83">
      <w:r w:rsidRPr="00E16C83">
        <w:t>Radiance Solitaire</w:t>
      </w:r>
      <w:r>
        <w:br/>
      </w:r>
      <w:r>
        <w:br/>
        <w:t xml:space="preserve">Logo - </w:t>
      </w:r>
      <w:r w:rsidRPr="00E16C83">
        <w:t>https://www.radiancerealty.in/images/solitaire_img/sollitare_logo.svg</w:t>
      </w:r>
      <w:r>
        <w:br/>
      </w:r>
      <w:r>
        <w:br/>
        <w:t xml:space="preserve">Boucher : </w:t>
      </w:r>
      <w:r w:rsidRPr="00E16C83">
        <w:t>https://www.radiancerealty.in/images/pdf/radiance_solitaire_brochure.pdf</w:t>
      </w:r>
    </w:p>
    <w:p w14:paraId="7651DB22" w14:textId="00700167" w:rsidR="00E16C83" w:rsidRDefault="006177FB" w:rsidP="00E16C83">
      <w:r>
        <w:t xml:space="preserve">Walkthrough:  </w:t>
      </w:r>
      <w:r w:rsidRPr="006177FB">
        <w:t>https://www.youtube.com/watch?v=CR8vU8EYLkI&amp;t=279s</w:t>
      </w:r>
    </w:p>
    <w:p w14:paraId="5966EDD9" w14:textId="07E8AF88" w:rsidR="00E16C83" w:rsidRPr="006177FB" w:rsidRDefault="006177FB" w:rsidP="00E16C83">
      <w:pPr>
        <w:rPr>
          <w:b/>
          <w:bCs/>
        </w:rPr>
      </w:pPr>
      <w:r w:rsidRPr="006177FB">
        <w:rPr>
          <w:b/>
          <w:bCs/>
        </w:rPr>
        <w:t>Route Map</w:t>
      </w:r>
      <w:r>
        <w:rPr>
          <w:b/>
          <w:bCs/>
        </w:rPr>
        <w:t xml:space="preserve"> Video : </w:t>
      </w:r>
      <w:r w:rsidRPr="006177FB">
        <w:t>https://www.youtube.com/watch?v=AKVrvOVASz0</w:t>
      </w:r>
    </w:p>
    <w:p w14:paraId="397B665B" w14:textId="77777777" w:rsidR="00E16C83" w:rsidRDefault="00E16C83" w:rsidP="00E16C83"/>
    <w:p w14:paraId="2EE18602" w14:textId="5CBF7F16" w:rsidR="00E16C83" w:rsidRDefault="00E16C83" w:rsidP="00E16C83">
      <w:r>
        <w:t xml:space="preserve">ABOUT </w:t>
      </w:r>
      <w:r w:rsidRPr="00E16C83">
        <w:t xml:space="preserve">RADIANCE </w:t>
      </w:r>
      <w:r>
        <w:t>SOLITAIRE</w:t>
      </w:r>
    </w:p>
    <w:p w14:paraId="1CDECC53" w14:textId="77777777" w:rsidR="00E16C83" w:rsidRDefault="00E16C83" w:rsidP="00E16C83">
      <w:r>
        <w:t>Timeless Elegance,</w:t>
      </w:r>
    </w:p>
    <w:p w14:paraId="2A515E93" w14:textId="77777777" w:rsidR="00E16C83" w:rsidRDefault="00E16C83" w:rsidP="00E16C83">
      <w:r>
        <w:t>Refined Living</w:t>
      </w:r>
    </w:p>
    <w:p w14:paraId="0EA5FFC0" w14:textId="77777777" w:rsidR="00E16C83" w:rsidRDefault="00E16C83" w:rsidP="00E16C83"/>
    <w:p w14:paraId="11513422" w14:textId="77777777" w:rsidR="00E16C83" w:rsidRDefault="00E16C83" w:rsidP="00E16C83">
      <w:r>
        <w:t>Step into a world where sophistication meets thoughtful design—where every detail is crafted to perfection. Inspired by the brilliance of a solitaire, these homes offer a seamless blend of modern architecture and functional luxury. From striking exteriors to warm, well-planned interiors, every space reflects superior quality, intelligent design, and an abundance of natural light. More than just a home, it’s a statement of style, comfort, and enduring value for generations to cherish.</w:t>
      </w:r>
    </w:p>
    <w:p w14:paraId="7349A57C" w14:textId="77777777" w:rsidR="00E16C83" w:rsidRDefault="00E16C83" w:rsidP="00E16C83"/>
    <w:p w14:paraId="6B5E7B88" w14:textId="77777777" w:rsidR="00E16C83" w:rsidRDefault="00E16C83" w:rsidP="00E16C83">
      <w:r>
        <w:t>Type: 2, 2.5, 3 &amp; 4 BHK Apartments &amp; Penthouses</w:t>
      </w:r>
    </w:p>
    <w:p w14:paraId="72F1C512" w14:textId="55100331" w:rsidR="00E16C83" w:rsidRDefault="00E16C83" w:rsidP="00E16C83">
      <w:r>
        <w:t>Blocks:</w:t>
      </w:r>
      <w:r>
        <w:t xml:space="preserve"> </w:t>
      </w:r>
      <w:r>
        <w:t>A &amp; B – 2 Basement + Stilt + 17 Floors</w:t>
      </w:r>
      <w:r>
        <w:t xml:space="preserve"> </w:t>
      </w:r>
      <w:r>
        <w:br/>
        <w:t xml:space="preserve">            </w:t>
      </w:r>
      <w:r>
        <w:t>C – Stilt + 14 Floors</w:t>
      </w:r>
    </w:p>
    <w:p w14:paraId="40222ED6" w14:textId="77777777" w:rsidR="00E16C83" w:rsidRDefault="00E16C83" w:rsidP="00E16C83">
      <w:pPr>
        <w:ind w:firstLine="720"/>
      </w:pPr>
      <w:r>
        <w:t>D (Clubhouse) – 2 Basement + Stilt + 3 Floors</w:t>
      </w:r>
    </w:p>
    <w:p w14:paraId="0C439615" w14:textId="77777777" w:rsidR="00A20456" w:rsidRDefault="00E16C83" w:rsidP="00E16C83">
      <w:r>
        <w:t>Development Size: 5.37 Acres | Units: 660 Apartments</w:t>
      </w:r>
      <w:r>
        <w:br/>
      </w:r>
      <w:r>
        <w:br/>
      </w:r>
      <w:r>
        <w:br/>
        <w:t xml:space="preserve">Project highlights: </w:t>
      </w:r>
      <w:r>
        <w:br/>
        <w:t>The Biggest Project in Madhavaram</w:t>
      </w:r>
      <w:r>
        <w:br/>
        <w:t xml:space="preserve">19,000 </w:t>
      </w:r>
      <w:proofErr w:type="spellStart"/>
      <w:r>
        <w:t>Sq.Ft</w:t>
      </w:r>
      <w:proofErr w:type="spellEnd"/>
      <w:r>
        <w:t xml:space="preserve"> Exclusive Clubhouse</w:t>
      </w:r>
      <w:r>
        <w:br/>
        <w:t>3 Independent Tower with Minimal Wall Sharing</w:t>
      </w:r>
      <w:r>
        <w:br/>
        <w:t>850 Meters from Metro Station</w:t>
      </w:r>
      <w:r>
        <w:br/>
      </w:r>
      <w:r w:rsidR="00A20456">
        <w:br/>
      </w:r>
    </w:p>
    <w:p w14:paraId="59813709" w14:textId="77777777" w:rsidR="00A20456" w:rsidRDefault="00A20456" w:rsidP="00E16C83"/>
    <w:p w14:paraId="4213E03D" w14:textId="77777777" w:rsidR="00A20456" w:rsidRDefault="00A20456" w:rsidP="00E16C83"/>
    <w:tbl>
      <w:tblPr>
        <w:tblW w:w="4120" w:type="dxa"/>
        <w:tblLook w:val="04A0" w:firstRow="1" w:lastRow="0" w:firstColumn="1" w:lastColumn="0" w:noHBand="0" w:noVBand="1"/>
      </w:tblPr>
      <w:tblGrid>
        <w:gridCol w:w="2360"/>
        <w:gridCol w:w="1760"/>
      </w:tblGrid>
      <w:tr w:rsidR="00A20456" w:rsidRPr="00A20456" w14:paraId="43738D62" w14:textId="77777777" w:rsidTr="00A20456">
        <w:trPr>
          <w:trHeight w:val="300"/>
        </w:trPr>
        <w:tc>
          <w:tcPr>
            <w:tcW w:w="2360" w:type="dxa"/>
            <w:tcBorders>
              <w:top w:val="single" w:sz="8" w:space="0" w:color="DDDDDD"/>
              <w:left w:val="single" w:sz="8" w:space="0" w:color="DDDDDD"/>
              <w:bottom w:val="nil"/>
              <w:right w:val="nil"/>
            </w:tcBorders>
            <w:shd w:val="clear" w:color="000000" w:fill="2A2A2A"/>
            <w:noWrap/>
            <w:vAlign w:val="bottom"/>
            <w:hideMark/>
          </w:tcPr>
          <w:p w14:paraId="17E16D83" w14:textId="77777777" w:rsidR="00A20456" w:rsidRPr="00A20456" w:rsidRDefault="00A20456" w:rsidP="00A20456">
            <w:pPr>
              <w:spacing w:after="0" w:line="240" w:lineRule="auto"/>
              <w:jc w:val="center"/>
              <w:rPr>
                <w:rFonts w:ascii="Times New Roman" w:eastAsia="Times New Roman" w:hAnsi="Times New Roman" w:cs="Times New Roman"/>
                <w:color w:val="FFFFFF"/>
                <w:kern w:val="0"/>
                <w:sz w:val="22"/>
                <w:szCs w:val="22"/>
                <w:lang w:eastAsia="en-IN"/>
                <w14:ligatures w14:val="none"/>
              </w:rPr>
            </w:pPr>
            <w:r w:rsidRPr="00A20456">
              <w:rPr>
                <w:rFonts w:ascii="Times New Roman" w:eastAsia="Times New Roman" w:hAnsi="Times New Roman" w:cs="Times New Roman"/>
                <w:color w:val="FFFFFF"/>
                <w:kern w:val="0"/>
                <w:sz w:val="22"/>
                <w:szCs w:val="22"/>
                <w:lang w:eastAsia="en-IN"/>
                <w14:ligatures w14:val="none"/>
              </w:rPr>
              <w:t>type</w:t>
            </w:r>
          </w:p>
        </w:tc>
        <w:tc>
          <w:tcPr>
            <w:tcW w:w="1760" w:type="dxa"/>
            <w:tcBorders>
              <w:top w:val="single" w:sz="8" w:space="0" w:color="DDDDDD"/>
              <w:left w:val="nil"/>
              <w:bottom w:val="nil"/>
              <w:right w:val="nil"/>
            </w:tcBorders>
            <w:shd w:val="clear" w:color="000000" w:fill="2A2A2A"/>
            <w:noWrap/>
            <w:vAlign w:val="bottom"/>
            <w:hideMark/>
          </w:tcPr>
          <w:p w14:paraId="3E32F1D0" w14:textId="77777777" w:rsidR="00A20456" w:rsidRPr="00A20456" w:rsidRDefault="00A20456" w:rsidP="00A20456">
            <w:pPr>
              <w:spacing w:after="0" w:line="240" w:lineRule="auto"/>
              <w:jc w:val="center"/>
              <w:rPr>
                <w:rFonts w:ascii="Times New Roman" w:eastAsia="Times New Roman" w:hAnsi="Times New Roman" w:cs="Times New Roman"/>
                <w:color w:val="FFFFFF"/>
                <w:kern w:val="0"/>
                <w:sz w:val="22"/>
                <w:szCs w:val="22"/>
                <w:lang w:eastAsia="en-IN"/>
                <w14:ligatures w14:val="none"/>
              </w:rPr>
            </w:pPr>
            <w:r w:rsidRPr="00A20456">
              <w:rPr>
                <w:rFonts w:ascii="Times New Roman" w:eastAsia="Times New Roman" w:hAnsi="Times New Roman" w:cs="Times New Roman"/>
                <w:color w:val="FFFFFF"/>
                <w:kern w:val="0"/>
                <w:sz w:val="22"/>
                <w:szCs w:val="22"/>
                <w:lang w:eastAsia="en-IN"/>
                <w14:ligatures w14:val="none"/>
              </w:rPr>
              <w:t>Built up area</w:t>
            </w:r>
          </w:p>
        </w:tc>
      </w:tr>
      <w:tr w:rsidR="00A20456" w:rsidRPr="00A20456" w14:paraId="13BB9208" w14:textId="77777777" w:rsidTr="00A20456">
        <w:trPr>
          <w:trHeight w:val="300"/>
        </w:trPr>
        <w:tc>
          <w:tcPr>
            <w:tcW w:w="2360" w:type="dxa"/>
            <w:tcBorders>
              <w:top w:val="single" w:sz="8" w:space="0" w:color="A7A7A7"/>
              <w:left w:val="single" w:sz="8" w:space="0" w:color="DDDDDD"/>
              <w:bottom w:val="single" w:sz="8" w:space="0" w:color="A7A7A7"/>
              <w:right w:val="single" w:sz="8" w:space="0" w:color="A7A7A7"/>
            </w:tcBorders>
            <w:shd w:val="clear" w:color="000000" w:fill="FFFFFF"/>
            <w:noWrap/>
            <w:hideMark/>
          </w:tcPr>
          <w:p w14:paraId="4303B3C1" w14:textId="77777777" w:rsidR="00A20456" w:rsidRPr="00A20456" w:rsidRDefault="00A20456" w:rsidP="00A20456">
            <w:pPr>
              <w:spacing w:after="0" w:line="240" w:lineRule="auto"/>
              <w:rPr>
                <w:rFonts w:ascii="Times New Roman" w:eastAsia="Times New Roman" w:hAnsi="Times New Roman" w:cs="Times New Roman"/>
                <w:color w:val="212121"/>
                <w:kern w:val="0"/>
                <w:sz w:val="22"/>
                <w:szCs w:val="22"/>
                <w:lang w:eastAsia="en-IN"/>
                <w14:ligatures w14:val="none"/>
              </w:rPr>
            </w:pPr>
            <w:r w:rsidRPr="00A20456">
              <w:rPr>
                <w:rFonts w:ascii="Times New Roman" w:eastAsia="Times New Roman" w:hAnsi="Times New Roman" w:cs="Times New Roman"/>
                <w:color w:val="212121"/>
                <w:kern w:val="0"/>
                <w:sz w:val="22"/>
                <w:szCs w:val="22"/>
                <w:lang w:eastAsia="en-IN"/>
                <w14:ligatures w14:val="none"/>
              </w:rPr>
              <w:t>2BHK + 2T</w:t>
            </w:r>
          </w:p>
        </w:tc>
        <w:tc>
          <w:tcPr>
            <w:tcW w:w="1760" w:type="dxa"/>
            <w:tcBorders>
              <w:top w:val="single" w:sz="8" w:space="0" w:color="A7A7A7"/>
              <w:left w:val="nil"/>
              <w:bottom w:val="single" w:sz="8" w:space="0" w:color="A7A7A7"/>
              <w:right w:val="single" w:sz="8" w:space="0" w:color="A7A7A7"/>
            </w:tcBorders>
            <w:shd w:val="clear" w:color="000000" w:fill="FFFFFF"/>
            <w:noWrap/>
            <w:hideMark/>
          </w:tcPr>
          <w:p w14:paraId="0013D413" w14:textId="77777777" w:rsidR="00A20456" w:rsidRPr="00A20456" w:rsidRDefault="00A20456" w:rsidP="00A20456">
            <w:pPr>
              <w:spacing w:after="0" w:line="240" w:lineRule="auto"/>
              <w:rPr>
                <w:rFonts w:ascii="Times New Roman" w:eastAsia="Times New Roman" w:hAnsi="Times New Roman" w:cs="Times New Roman"/>
                <w:color w:val="212121"/>
                <w:kern w:val="0"/>
                <w:sz w:val="22"/>
                <w:szCs w:val="22"/>
                <w:lang w:eastAsia="en-IN"/>
                <w14:ligatures w14:val="none"/>
              </w:rPr>
            </w:pPr>
            <w:r w:rsidRPr="00A20456">
              <w:rPr>
                <w:rFonts w:ascii="Times New Roman" w:eastAsia="Times New Roman" w:hAnsi="Times New Roman" w:cs="Times New Roman"/>
                <w:color w:val="212121"/>
                <w:kern w:val="0"/>
                <w:sz w:val="22"/>
                <w:szCs w:val="22"/>
                <w:lang w:eastAsia="en-IN"/>
                <w14:ligatures w14:val="none"/>
              </w:rPr>
              <w:t xml:space="preserve">1055 – 1146 </w:t>
            </w:r>
            <w:proofErr w:type="spellStart"/>
            <w:r w:rsidRPr="00A20456">
              <w:rPr>
                <w:rFonts w:ascii="Times New Roman" w:eastAsia="Times New Roman" w:hAnsi="Times New Roman" w:cs="Times New Roman"/>
                <w:color w:val="212121"/>
                <w:kern w:val="0"/>
                <w:sz w:val="22"/>
                <w:szCs w:val="22"/>
                <w:lang w:eastAsia="en-IN"/>
                <w14:ligatures w14:val="none"/>
              </w:rPr>
              <w:t>Sq.ft</w:t>
            </w:r>
            <w:proofErr w:type="spellEnd"/>
            <w:r w:rsidRPr="00A20456">
              <w:rPr>
                <w:rFonts w:ascii="Times New Roman" w:eastAsia="Times New Roman" w:hAnsi="Times New Roman" w:cs="Times New Roman"/>
                <w:color w:val="212121"/>
                <w:kern w:val="0"/>
                <w:sz w:val="22"/>
                <w:szCs w:val="22"/>
                <w:lang w:eastAsia="en-IN"/>
                <w14:ligatures w14:val="none"/>
              </w:rPr>
              <w:t>.</w:t>
            </w:r>
          </w:p>
        </w:tc>
      </w:tr>
      <w:tr w:rsidR="00A20456" w:rsidRPr="00A20456" w14:paraId="18309A5F" w14:textId="77777777" w:rsidTr="00A20456">
        <w:trPr>
          <w:trHeight w:val="300"/>
        </w:trPr>
        <w:tc>
          <w:tcPr>
            <w:tcW w:w="2360" w:type="dxa"/>
            <w:tcBorders>
              <w:top w:val="nil"/>
              <w:left w:val="single" w:sz="8" w:space="0" w:color="DDDDDD"/>
              <w:bottom w:val="single" w:sz="8" w:space="0" w:color="A7A7A7"/>
              <w:right w:val="single" w:sz="8" w:space="0" w:color="A7A7A7"/>
            </w:tcBorders>
            <w:shd w:val="clear" w:color="000000" w:fill="FFFFFF"/>
            <w:noWrap/>
            <w:hideMark/>
          </w:tcPr>
          <w:p w14:paraId="1DDDE812" w14:textId="77777777" w:rsidR="00A20456" w:rsidRPr="00A20456" w:rsidRDefault="00A20456" w:rsidP="00A20456">
            <w:pPr>
              <w:spacing w:after="0" w:line="240" w:lineRule="auto"/>
              <w:rPr>
                <w:rFonts w:ascii="Times New Roman" w:eastAsia="Times New Roman" w:hAnsi="Times New Roman" w:cs="Times New Roman"/>
                <w:color w:val="212121"/>
                <w:kern w:val="0"/>
                <w:sz w:val="22"/>
                <w:szCs w:val="22"/>
                <w:lang w:eastAsia="en-IN"/>
                <w14:ligatures w14:val="none"/>
              </w:rPr>
            </w:pPr>
            <w:r w:rsidRPr="00A20456">
              <w:rPr>
                <w:rFonts w:ascii="Times New Roman" w:eastAsia="Times New Roman" w:hAnsi="Times New Roman" w:cs="Times New Roman"/>
                <w:color w:val="212121"/>
                <w:kern w:val="0"/>
                <w:sz w:val="22"/>
                <w:szCs w:val="22"/>
                <w:lang w:eastAsia="en-IN"/>
                <w14:ligatures w14:val="none"/>
              </w:rPr>
              <w:t>3BHK + 2T</w:t>
            </w:r>
          </w:p>
        </w:tc>
        <w:tc>
          <w:tcPr>
            <w:tcW w:w="1760" w:type="dxa"/>
            <w:tcBorders>
              <w:top w:val="nil"/>
              <w:left w:val="nil"/>
              <w:bottom w:val="single" w:sz="8" w:space="0" w:color="A7A7A7"/>
              <w:right w:val="single" w:sz="8" w:space="0" w:color="A7A7A7"/>
            </w:tcBorders>
            <w:shd w:val="clear" w:color="000000" w:fill="FFFFFF"/>
            <w:noWrap/>
            <w:hideMark/>
          </w:tcPr>
          <w:p w14:paraId="651CAD48" w14:textId="77777777" w:rsidR="00A20456" w:rsidRPr="00A20456" w:rsidRDefault="00A20456" w:rsidP="00A20456">
            <w:pPr>
              <w:spacing w:after="0" w:line="240" w:lineRule="auto"/>
              <w:rPr>
                <w:rFonts w:ascii="Times New Roman" w:eastAsia="Times New Roman" w:hAnsi="Times New Roman" w:cs="Times New Roman"/>
                <w:color w:val="212121"/>
                <w:kern w:val="0"/>
                <w:sz w:val="22"/>
                <w:szCs w:val="22"/>
                <w:lang w:eastAsia="en-IN"/>
                <w14:ligatures w14:val="none"/>
              </w:rPr>
            </w:pPr>
            <w:r w:rsidRPr="00A20456">
              <w:rPr>
                <w:rFonts w:ascii="Times New Roman" w:eastAsia="Times New Roman" w:hAnsi="Times New Roman" w:cs="Times New Roman"/>
                <w:color w:val="212121"/>
                <w:kern w:val="0"/>
                <w:sz w:val="22"/>
                <w:szCs w:val="22"/>
                <w:lang w:eastAsia="en-IN"/>
                <w14:ligatures w14:val="none"/>
              </w:rPr>
              <w:t xml:space="preserve">1412 – 1504 </w:t>
            </w:r>
            <w:proofErr w:type="spellStart"/>
            <w:r w:rsidRPr="00A20456">
              <w:rPr>
                <w:rFonts w:ascii="Times New Roman" w:eastAsia="Times New Roman" w:hAnsi="Times New Roman" w:cs="Times New Roman"/>
                <w:color w:val="212121"/>
                <w:kern w:val="0"/>
                <w:sz w:val="22"/>
                <w:szCs w:val="22"/>
                <w:lang w:eastAsia="en-IN"/>
                <w14:ligatures w14:val="none"/>
              </w:rPr>
              <w:t>Sq.ft</w:t>
            </w:r>
            <w:proofErr w:type="spellEnd"/>
            <w:r w:rsidRPr="00A20456">
              <w:rPr>
                <w:rFonts w:ascii="Times New Roman" w:eastAsia="Times New Roman" w:hAnsi="Times New Roman" w:cs="Times New Roman"/>
                <w:color w:val="212121"/>
                <w:kern w:val="0"/>
                <w:sz w:val="22"/>
                <w:szCs w:val="22"/>
                <w:lang w:eastAsia="en-IN"/>
                <w14:ligatures w14:val="none"/>
              </w:rPr>
              <w:t>.</w:t>
            </w:r>
          </w:p>
        </w:tc>
      </w:tr>
      <w:tr w:rsidR="00A20456" w:rsidRPr="00A20456" w14:paraId="37CEB411" w14:textId="77777777" w:rsidTr="00A20456">
        <w:trPr>
          <w:trHeight w:val="300"/>
        </w:trPr>
        <w:tc>
          <w:tcPr>
            <w:tcW w:w="2360" w:type="dxa"/>
            <w:tcBorders>
              <w:top w:val="nil"/>
              <w:left w:val="single" w:sz="8" w:space="0" w:color="DDDDDD"/>
              <w:bottom w:val="single" w:sz="8" w:space="0" w:color="A7A7A7"/>
              <w:right w:val="single" w:sz="8" w:space="0" w:color="A7A7A7"/>
            </w:tcBorders>
            <w:shd w:val="clear" w:color="000000" w:fill="FFFFFF"/>
            <w:noWrap/>
            <w:hideMark/>
          </w:tcPr>
          <w:p w14:paraId="1B9EE19E" w14:textId="77777777" w:rsidR="00A20456" w:rsidRPr="00A20456" w:rsidRDefault="00A20456" w:rsidP="00A20456">
            <w:pPr>
              <w:spacing w:after="0" w:line="240" w:lineRule="auto"/>
              <w:rPr>
                <w:rFonts w:ascii="Times New Roman" w:eastAsia="Times New Roman" w:hAnsi="Times New Roman" w:cs="Times New Roman"/>
                <w:color w:val="212121"/>
                <w:kern w:val="0"/>
                <w:sz w:val="22"/>
                <w:szCs w:val="22"/>
                <w:lang w:eastAsia="en-IN"/>
                <w14:ligatures w14:val="none"/>
              </w:rPr>
            </w:pPr>
            <w:r w:rsidRPr="00A20456">
              <w:rPr>
                <w:rFonts w:ascii="Times New Roman" w:eastAsia="Times New Roman" w:hAnsi="Times New Roman" w:cs="Times New Roman"/>
                <w:color w:val="212121"/>
                <w:kern w:val="0"/>
                <w:sz w:val="22"/>
                <w:szCs w:val="22"/>
                <w:lang w:eastAsia="en-IN"/>
                <w14:ligatures w14:val="none"/>
              </w:rPr>
              <w:t>3BHK + 3T</w:t>
            </w:r>
          </w:p>
        </w:tc>
        <w:tc>
          <w:tcPr>
            <w:tcW w:w="1760" w:type="dxa"/>
            <w:tcBorders>
              <w:top w:val="nil"/>
              <w:left w:val="nil"/>
              <w:bottom w:val="single" w:sz="8" w:space="0" w:color="A7A7A7"/>
              <w:right w:val="single" w:sz="8" w:space="0" w:color="A7A7A7"/>
            </w:tcBorders>
            <w:shd w:val="clear" w:color="000000" w:fill="FFFFFF"/>
            <w:noWrap/>
            <w:hideMark/>
          </w:tcPr>
          <w:p w14:paraId="3942193B" w14:textId="77777777" w:rsidR="00A20456" w:rsidRPr="00A20456" w:rsidRDefault="00A20456" w:rsidP="00A20456">
            <w:pPr>
              <w:spacing w:after="0" w:line="240" w:lineRule="auto"/>
              <w:rPr>
                <w:rFonts w:ascii="Times New Roman" w:eastAsia="Times New Roman" w:hAnsi="Times New Roman" w:cs="Times New Roman"/>
                <w:color w:val="212121"/>
                <w:kern w:val="0"/>
                <w:sz w:val="22"/>
                <w:szCs w:val="22"/>
                <w:lang w:eastAsia="en-IN"/>
                <w14:ligatures w14:val="none"/>
              </w:rPr>
            </w:pPr>
            <w:r w:rsidRPr="00A20456">
              <w:rPr>
                <w:rFonts w:ascii="Times New Roman" w:eastAsia="Times New Roman" w:hAnsi="Times New Roman" w:cs="Times New Roman"/>
                <w:color w:val="212121"/>
                <w:kern w:val="0"/>
                <w:sz w:val="22"/>
                <w:szCs w:val="22"/>
                <w:lang w:eastAsia="en-IN"/>
                <w14:ligatures w14:val="none"/>
              </w:rPr>
              <w:t xml:space="preserve">1615 – 1736 </w:t>
            </w:r>
            <w:proofErr w:type="spellStart"/>
            <w:r w:rsidRPr="00A20456">
              <w:rPr>
                <w:rFonts w:ascii="Times New Roman" w:eastAsia="Times New Roman" w:hAnsi="Times New Roman" w:cs="Times New Roman"/>
                <w:color w:val="212121"/>
                <w:kern w:val="0"/>
                <w:sz w:val="22"/>
                <w:szCs w:val="22"/>
                <w:lang w:eastAsia="en-IN"/>
                <w14:ligatures w14:val="none"/>
              </w:rPr>
              <w:t>Sq.ft</w:t>
            </w:r>
            <w:proofErr w:type="spellEnd"/>
            <w:r w:rsidRPr="00A20456">
              <w:rPr>
                <w:rFonts w:ascii="Times New Roman" w:eastAsia="Times New Roman" w:hAnsi="Times New Roman" w:cs="Times New Roman"/>
                <w:color w:val="212121"/>
                <w:kern w:val="0"/>
                <w:sz w:val="22"/>
                <w:szCs w:val="22"/>
                <w:lang w:eastAsia="en-IN"/>
                <w14:ligatures w14:val="none"/>
              </w:rPr>
              <w:t>.</w:t>
            </w:r>
          </w:p>
        </w:tc>
      </w:tr>
      <w:tr w:rsidR="00A20456" w:rsidRPr="00A20456" w14:paraId="0A5FA9B3" w14:textId="77777777" w:rsidTr="00A20456">
        <w:trPr>
          <w:trHeight w:val="300"/>
        </w:trPr>
        <w:tc>
          <w:tcPr>
            <w:tcW w:w="2360" w:type="dxa"/>
            <w:tcBorders>
              <w:top w:val="nil"/>
              <w:left w:val="single" w:sz="8" w:space="0" w:color="DDDDDD"/>
              <w:bottom w:val="single" w:sz="8" w:space="0" w:color="A7A7A7"/>
              <w:right w:val="single" w:sz="8" w:space="0" w:color="A7A7A7"/>
            </w:tcBorders>
            <w:shd w:val="clear" w:color="000000" w:fill="FFFFFF"/>
            <w:noWrap/>
            <w:hideMark/>
          </w:tcPr>
          <w:p w14:paraId="0FDEBC88" w14:textId="77777777" w:rsidR="00A20456" w:rsidRPr="00A20456" w:rsidRDefault="00A20456" w:rsidP="00A20456">
            <w:pPr>
              <w:spacing w:after="0" w:line="240" w:lineRule="auto"/>
              <w:rPr>
                <w:rFonts w:ascii="Times New Roman" w:eastAsia="Times New Roman" w:hAnsi="Times New Roman" w:cs="Times New Roman"/>
                <w:color w:val="212121"/>
                <w:kern w:val="0"/>
                <w:sz w:val="22"/>
                <w:szCs w:val="22"/>
                <w:lang w:eastAsia="en-IN"/>
                <w14:ligatures w14:val="none"/>
              </w:rPr>
            </w:pPr>
            <w:r w:rsidRPr="00A20456">
              <w:rPr>
                <w:rFonts w:ascii="Times New Roman" w:eastAsia="Times New Roman" w:hAnsi="Times New Roman" w:cs="Times New Roman"/>
                <w:color w:val="212121"/>
                <w:kern w:val="0"/>
                <w:sz w:val="22"/>
                <w:szCs w:val="22"/>
                <w:lang w:eastAsia="en-IN"/>
                <w14:ligatures w14:val="none"/>
              </w:rPr>
              <w:t>4BHK + 4T</w:t>
            </w:r>
          </w:p>
        </w:tc>
        <w:tc>
          <w:tcPr>
            <w:tcW w:w="1760" w:type="dxa"/>
            <w:tcBorders>
              <w:top w:val="nil"/>
              <w:left w:val="nil"/>
              <w:bottom w:val="single" w:sz="8" w:space="0" w:color="A7A7A7"/>
              <w:right w:val="single" w:sz="8" w:space="0" w:color="A7A7A7"/>
            </w:tcBorders>
            <w:shd w:val="clear" w:color="000000" w:fill="FFFFFF"/>
            <w:noWrap/>
            <w:hideMark/>
          </w:tcPr>
          <w:p w14:paraId="6EF36467" w14:textId="77777777" w:rsidR="00A20456" w:rsidRPr="00A20456" w:rsidRDefault="00A20456" w:rsidP="00A20456">
            <w:pPr>
              <w:spacing w:after="0" w:line="240" w:lineRule="auto"/>
              <w:rPr>
                <w:rFonts w:ascii="Times New Roman" w:eastAsia="Times New Roman" w:hAnsi="Times New Roman" w:cs="Times New Roman"/>
                <w:color w:val="212121"/>
                <w:kern w:val="0"/>
                <w:sz w:val="22"/>
                <w:szCs w:val="22"/>
                <w:lang w:eastAsia="en-IN"/>
                <w14:ligatures w14:val="none"/>
              </w:rPr>
            </w:pPr>
            <w:r w:rsidRPr="00A20456">
              <w:rPr>
                <w:rFonts w:ascii="Times New Roman" w:eastAsia="Times New Roman" w:hAnsi="Times New Roman" w:cs="Times New Roman"/>
                <w:color w:val="212121"/>
                <w:kern w:val="0"/>
                <w:sz w:val="22"/>
                <w:szCs w:val="22"/>
                <w:lang w:eastAsia="en-IN"/>
                <w14:ligatures w14:val="none"/>
              </w:rPr>
              <w:t xml:space="preserve">2127 </w:t>
            </w:r>
            <w:proofErr w:type="spellStart"/>
            <w:r w:rsidRPr="00A20456">
              <w:rPr>
                <w:rFonts w:ascii="Times New Roman" w:eastAsia="Times New Roman" w:hAnsi="Times New Roman" w:cs="Times New Roman"/>
                <w:color w:val="212121"/>
                <w:kern w:val="0"/>
                <w:sz w:val="22"/>
                <w:szCs w:val="22"/>
                <w:lang w:eastAsia="en-IN"/>
                <w14:ligatures w14:val="none"/>
              </w:rPr>
              <w:t>Sq.ft</w:t>
            </w:r>
            <w:proofErr w:type="spellEnd"/>
            <w:r w:rsidRPr="00A20456">
              <w:rPr>
                <w:rFonts w:ascii="Times New Roman" w:eastAsia="Times New Roman" w:hAnsi="Times New Roman" w:cs="Times New Roman"/>
                <w:color w:val="212121"/>
                <w:kern w:val="0"/>
                <w:sz w:val="22"/>
                <w:szCs w:val="22"/>
                <w:lang w:eastAsia="en-IN"/>
                <w14:ligatures w14:val="none"/>
              </w:rPr>
              <w:t>.</w:t>
            </w:r>
          </w:p>
        </w:tc>
      </w:tr>
    </w:tbl>
    <w:p w14:paraId="4B97CB9E" w14:textId="5D57CC40" w:rsidR="00E16C83" w:rsidRDefault="00E16C83" w:rsidP="00E16C83"/>
    <w:p w14:paraId="621B0A4B" w14:textId="77777777" w:rsidR="00A20456" w:rsidRDefault="00A20456" w:rsidP="00E16C83"/>
    <w:p w14:paraId="29FC0668" w14:textId="77777777" w:rsidR="00A20456" w:rsidRPr="00A20456" w:rsidRDefault="00A20456" w:rsidP="00A20456">
      <w:r>
        <w:t>Amenities</w:t>
      </w:r>
      <w:r>
        <w:br/>
      </w:r>
      <w:r>
        <w:br/>
      </w:r>
      <w:r w:rsidRPr="00A20456">
        <w:t>Kids play area</w:t>
      </w:r>
    </w:p>
    <w:p w14:paraId="2CB582FD" w14:textId="77777777" w:rsidR="00A20456" w:rsidRPr="00A20456" w:rsidRDefault="00A20456" w:rsidP="00A20456">
      <w:r w:rsidRPr="00A20456">
        <w:t>Open air theatre</w:t>
      </w:r>
    </w:p>
    <w:p w14:paraId="0F05A9D6" w14:textId="77777777" w:rsidR="00A20456" w:rsidRPr="00A20456" w:rsidRDefault="00A20456" w:rsidP="00A20456">
      <w:r w:rsidRPr="00A20456">
        <w:t>Yoga/Meditation Garden</w:t>
      </w:r>
    </w:p>
    <w:p w14:paraId="1CC206CD" w14:textId="5B4E514C" w:rsidR="008A53F8" w:rsidRDefault="008A53F8" w:rsidP="008A53F8">
      <w:r w:rsidRPr="008A53F8">
        <w:t>Swimming pool</w:t>
      </w:r>
      <w:r>
        <w:br/>
      </w:r>
      <w:r w:rsidRPr="008A53F8">
        <w:t>Co-working space</w:t>
      </w:r>
      <w:r>
        <w:br/>
      </w:r>
      <w:r w:rsidRPr="008A53F8">
        <w:t>Gym</w:t>
      </w:r>
      <w:r>
        <w:br/>
      </w:r>
      <w:r>
        <w:br/>
      </w:r>
      <w:r>
        <w:br/>
        <w:t xml:space="preserve">Schools </w:t>
      </w:r>
      <w:r>
        <w:br/>
      </w:r>
      <w:r>
        <w:br/>
      </w:r>
      <w:proofErr w:type="spellStart"/>
      <w:r>
        <w:t>Velammal</w:t>
      </w:r>
      <w:proofErr w:type="spellEnd"/>
      <w:r>
        <w:t xml:space="preserve"> New Gen School - 200 </w:t>
      </w:r>
      <w:proofErr w:type="spellStart"/>
      <w:r>
        <w:t>Mtrs</w:t>
      </w:r>
      <w:proofErr w:type="spellEnd"/>
    </w:p>
    <w:p w14:paraId="5A8BB91E" w14:textId="77777777" w:rsidR="008A53F8" w:rsidRDefault="008A53F8" w:rsidP="008A53F8">
      <w:r>
        <w:t xml:space="preserve">St. Ann's School - 400 </w:t>
      </w:r>
      <w:proofErr w:type="spellStart"/>
      <w:r>
        <w:t>Mtrs</w:t>
      </w:r>
      <w:proofErr w:type="spellEnd"/>
    </w:p>
    <w:p w14:paraId="3D499B26" w14:textId="77777777" w:rsidR="008A53F8" w:rsidRDefault="008A53F8" w:rsidP="008A53F8">
      <w:r>
        <w:t xml:space="preserve">Bosco Academy School - 800 </w:t>
      </w:r>
      <w:proofErr w:type="spellStart"/>
      <w:r>
        <w:t>Mtrs</w:t>
      </w:r>
      <w:proofErr w:type="spellEnd"/>
    </w:p>
    <w:p w14:paraId="4BD1E62F" w14:textId="77777777" w:rsidR="008A53F8" w:rsidRDefault="008A53F8" w:rsidP="008A53F8">
      <w:r>
        <w:t>Sri Chaitanya School - 1 Km</w:t>
      </w:r>
    </w:p>
    <w:p w14:paraId="4E7869B2" w14:textId="77777777" w:rsidR="008A53F8" w:rsidRDefault="008A53F8" w:rsidP="008A53F8">
      <w:r>
        <w:t>TAAC CBSE School - 2 Kms</w:t>
      </w:r>
    </w:p>
    <w:p w14:paraId="7C7BBC95" w14:textId="77777777" w:rsidR="008A53F8" w:rsidRDefault="008A53F8" w:rsidP="008A53F8">
      <w:r>
        <w:t>Narayana e-Techno School - 2.3 Kms</w:t>
      </w:r>
    </w:p>
    <w:p w14:paraId="730485A3" w14:textId="31FEA80D" w:rsidR="008A53F8" w:rsidRPr="008A53F8" w:rsidRDefault="008A53F8" w:rsidP="008A53F8">
      <w:r>
        <w:t>Greenfield International School - 3.6 Kms</w:t>
      </w:r>
    </w:p>
    <w:p w14:paraId="7C77F466" w14:textId="385FD59A" w:rsidR="00A20456" w:rsidRDefault="008A53F8" w:rsidP="00E16C83">
      <w:r>
        <w:br/>
      </w:r>
      <w:r>
        <w:br/>
        <w:t>Hospitals</w:t>
      </w:r>
    </w:p>
    <w:p w14:paraId="069B4087" w14:textId="77777777" w:rsidR="008A53F8" w:rsidRDefault="008A53F8" w:rsidP="008A53F8">
      <w:r>
        <w:t xml:space="preserve">KM Multi-specialty - 300 </w:t>
      </w:r>
      <w:proofErr w:type="spellStart"/>
      <w:r>
        <w:t>Mtrs</w:t>
      </w:r>
      <w:proofErr w:type="spellEnd"/>
    </w:p>
    <w:p w14:paraId="0D072382" w14:textId="77777777" w:rsidR="008A53F8" w:rsidRDefault="008A53F8" w:rsidP="008A53F8">
      <w:r>
        <w:t xml:space="preserve">St. Antony's Hospital - 500 </w:t>
      </w:r>
      <w:proofErr w:type="spellStart"/>
      <w:r>
        <w:t>Mtrs</w:t>
      </w:r>
      <w:proofErr w:type="spellEnd"/>
    </w:p>
    <w:p w14:paraId="65E9E8FF" w14:textId="77777777" w:rsidR="008A53F8" w:rsidRDefault="008A53F8" w:rsidP="008A53F8">
      <w:r>
        <w:lastRenderedPageBreak/>
        <w:t xml:space="preserve">Murari Hospital - 800 </w:t>
      </w:r>
      <w:proofErr w:type="spellStart"/>
      <w:r>
        <w:t>Mtrs</w:t>
      </w:r>
      <w:proofErr w:type="spellEnd"/>
    </w:p>
    <w:p w14:paraId="599C765F" w14:textId="77777777" w:rsidR="008A53F8" w:rsidRDefault="008A53F8" w:rsidP="008A53F8">
      <w:r>
        <w:t xml:space="preserve">N.M Fertility </w:t>
      </w:r>
      <w:proofErr w:type="spellStart"/>
      <w:r>
        <w:t>Center</w:t>
      </w:r>
      <w:proofErr w:type="spellEnd"/>
      <w:r>
        <w:t xml:space="preserve"> - 1 Km</w:t>
      </w:r>
    </w:p>
    <w:p w14:paraId="6275FE64" w14:textId="77777777" w:rsidR="008A53F8" w:rsidRDefault="008A53F8" w:rsidP="008A53F8">
      <w:r>
        <w:t>KVT Hospital - 3.4 Km</w:t>
      </w:r>
    </w:p>
    <w:p w14:paraId="63AD2109" w14:textId="77777777" w:rsidR="008A53F8" w:rsidRDefault="008A53F8" w:rsidP="008A53F8">
      <w:proofErr w:type="spellStart"/>
      <w:r>
        <w:t>Nalamm</w:t>
      </w:r>
      <w:proofErr w:type="spellEnd"/>
      <w:r>
        <w:t xml:space="preserve"> Hospital - 4.3 Km</w:t>
      </w:r>
    </w:p>
    <w:p w14:paraId="01AB9CC2" w14:textId="03D946E4" w:rsidR="008A53F8" w:rsidRDefault="008A53F8" w:rsidP="008A53F8">
      <w:r>
        <w:t>Meridian Hospital - 5.3 Km</w:t>
      </w:r>
    </w:p>
    <w:p w14:paraId="39BD3403" w14:textId="77777777" w:rsidR="008A53F8" w:rsidRDefault="008A53F8" w:rsidP="008A53F8"/>
    <w:p w14:paraId="4257F308" w14:textId="6EDAE835" w:rsidR="008A53F8" w:rsidRDefault="008A53F8" w:rsidP="008A53F8">
      <w:r>
        <w:t>Connectivity (put Metro train image)</w:t>
      </w:r>
    </w:p>
    <w:p w14:paraId="6ABB2499" w14:textId="77777777" w:rsidR="008A53F8" w:rsidRDefault="008A53F8" w:rsidP="008A53F8">
      <w:r>
        <w:t xml:space="preserve">Proposed Metro Station - 850 </w:t>
      </w:r>
      <w:proofErr w:type="spellStart"/>
      <w:r>
        <w:t>Mtrs</w:t>
      </w:r>
      <w:proofErr w:type="spellEnd"/>
    </w:p>
    <w:p w14:paraId="2877EC35" w14:textId="77777777" w:rsidR="008A53F8" w:rsidRDefault="008A53F8" w:rsidP="008A53F8">
      <w:r>
        <w:t xml:space="preserve">Madhavaram New Bus Stand - 850 </w:t>
      </w:r>
      <w:proofErr w:type="spellStart"/>
      <w:r>
        <w:t>Mtrs</w:t>
      </w:r>
      <w:proofErr w:type="spellEnd"/>
    </w:p>
    <w:p w14:paraId="1BAD72F1" w14:textId="77777777" w:rsidR="008A53F8" w:rsidRDefault="008A53F8" w:rsidP="008A53F8">
      <w:r>
        <w:t>Madhavaram Mofussil Bus Terminus - 4 Kms</w:t>
      </w:r>
    </w:p>
    <w:p w14:paraId="681F382D" w14:textId="77777777" w:rsidR="008A53F8" w:rsidRDefault="008A53F8" w:rsidP="008A53F8">
      <w:proofErr w:type="spellStart"/>
      <w:r>
        <w:t>Perambur</w:t>
      </w:r>
      <w:proofErr w:type="spellEnd"/>
      <w:r>
        <w:t xml:space="preserve"> Railway Station - 5 Kms</w:t>
      </w:r>
    </w:p>
    <w:p w14:paraId="640F4578" w14:textId="77777777" w:rsidR="007E71FC" w:rsidRDefault="008A53F8" w:rsidP="007E71FC">
      <w:r>
        <w:t>Central Railway Station - 9 Kms</w:t>
      </w:r>
      <w:r>
        <w:br/>
      </w:r>
      <w:r>
        <w:br/>
      </w:r>
      <w:r w:rsidR="007E71FC">
        <w:br/>
      </w:r>
    </w:p>
    <w:p w14:paraId="6EFD08EF" w14:textId="77777777" w:rsidR="007E71FC" w:rsidRDefault="007E71FC" w:rsidP="007E71FC">
      <w:r>
        <w:t>Manikandan Sridhar</w:t>
      </w:r>
    </w:p>
    <w:p w14:paraId="77E9A7C9" w14:textId="5AB1B86D" w:rsidR="007E71FC" w:rsidRPr="007E71FC" w:rsidRDefault="007E71FC" w:rsidP="007E71FC">
      <w:r>
        <w:br/>
      </w:r>
      <w:r w:rsidRPr="007E71FC">
        <w:t>My experience with the Radiance Solitaire team has been very good. The sales staff were patient, explained everything clearly, and were transparent about pricing and process. They were responsive to calls and messages and made the overall process smooth. Appreciate the professionalism.</w:t>
      </w:r>
    </w:p>
    <w:p w14:paraId="096ACB93" w14:textId="77777777" w:rsidR="007E71FC" w:rsidRDefault="007E71FC" w:rsidP="007E71FC"/>
    <w:p w14:paraId="50D2B664" w14:textId="77777777" w:rsidR="007E71FC" w:rsidRDefault="007E71FC" w:rsidP="007E71FC"/>
    <w:p w14:paraId="224C58EE" w14:textId="61107E86" w:rsidR="007E71FC" w:rsidRPr="007E71FC" w:rsidRDefault="007E71FC" w:rsidP="007E71FC">
      <w:r w:rsidRPr="007E71FC">
        <w:t>Vishal T</w:t>
      </w:r>
      <w:r w:rsidR="008A53F8">
        <w:br/>
      </w:r>
      <w:r w:rsidRPr="007E71FC">
        <w:t xml:space="preserve">I recently purchased a flat in Radiance solitaire which is a </w:t>
      </w:r>
      <w:proofErr w:type="spellStart"/>
      <w:r w:rsidRPr="007E71FC">
        <w:t>well planned</w:t>
      </w:r>
      <w:proofErr w:type="spellEnd"/>
      <w:r w:rsidRPr="007E71FC">
        <w:t xml:space="preserve"> solid project with decent amenities . Both sales and CRM team are very helpful. The project is in the beginning stage, expecting everything should go as per the plan promised by the builder.</w:t>
      </w:r>
    </w:p>
    <w:p w14:paraId="398C88A4" w14:textId="65FC6F69" w:rsidR="008A53F8" w:rsidRDefault="008A53F8" w:rsidP="008A53F8"/>
    <w:p w14:paraId="330C74CB" w14:textId="77777777" w:rsidR="007E71FC" w:rsidRDefault="007E71FC" w:rsidP="008A53F8"/>
    <w:p w14:paraId="36E0C40C" w14:textId="77777777" w:rsidR="007E71FC" w:rsidRDefault="007E71FC" w:rsidP="008A53F8"/>
    <w:p w14:paraId="5D55BDED" w14:textId="77777777" w:rsidR="007E71FC" w:rsidRDefault="007E71FC" w:rsidP="008A53F8"/>
    <w:p w14:paraId="10003689" w14:textId="77777777" w:rsidR="007E71FC" w:rsidRDefault="007E71FC" w:rsidP="007E71FC"/>
    <w:p w14:paraId="7338E4EE" w14:textId="77777777" w:rsidR="007E71FC" w:rsidRDefault="007E71FC" w:rsidP="007E71FC">
      <w:r>
        <w:t>Manoj Kumar Ramesh</w:t>
      </w:r>
    </w:p>
    <w:p w14:paraId="67A5D190" w14:textId="05765135" w:rsidR="007E71FC" w:rsidRDefault="007E71FC" w:rsidP="007E71FC">
      <w:r>
        <w:t>Booked an apartment at Radiance Solitaire and the overall experience was excellent. The project location is great, layout is well planned, and the build quality looks premium. Very satisfied with the process so far.</w:t>
      </w:r>
    </w:p>
    <w:sectPr w:rsidR="007E71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52EAA"/>
    <w:multiLevelType w:val="multilevel"/>
    <w:tmpl w:val="D214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117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83"/>
    <w:rsid w:val="006177FB"/>
    <w:rsid w:val="007E71FC"/>
    <w:rsid w:val="008A53F8"/>
    <w:rsid w:val="00A20456"/>
    <w:rsid w:val="00B155C8"/>
    <w:rsid w:val="00E16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F8344"/>
  <w15:chartTrackingRefBased/>
  <w15:docId w15:val="{6A495012-88CB-4B3E-8B7E-DB73FF84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C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C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C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C83"/>
    <w:rPr>
      <w:rFonts w:eastAsiaTheme="majorEastAsia" w:cstheme="majorBidi"/>
      <w:color w:val="272727" w:themeColor="text1" w:themeTint="D8"/>
    </w:rPr>
  </w:style>
  <w:style w:type="paragraph" w:styleId="Title">
    <w:name w:val="Title"/>
    <w:basedOn w:val="Normal"/>
    <w:next w:val="Normal"/>
    <w:link w:val="TitleChar"/>
    <w:uiPriority w:val="10"/>
    <w:qFormat/>
    <w:rsid w:val="00E16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C83"/>
    <w:pPr>
      <w:spacing w:before="160"/>
      <w:jc w:val="center"/>
    </w:pPr>
    <w:rPr>
      <w:i/>
      <w:iCs/>
      <w:color w:val="404040" w:themeColor="text1" w:themeTint="BF"/>
    </w:rPr>
  </w:style>
  <w:style w:type="character" w:customStyle="1" w:styleId="QuoteChar">
    <w:name w:val="Quote Char"/>
    <w:basedOn w:val="DefaultParagraphFont"/>
    <w:link w:val="Quote"/>
    <w:uiPriority w:val="29"/>
    <w:rsid w:val="00E16C83"/>
    <w:rPr>
      <w:i/>
      <w:iCs/>
      <w:color w:val="404040" w:themeColor="text1" w:themeTint="BF"/>
    </w:rPr>
  </w:style>
  <w:style w:type="paragraph" w:styleId="ListParagraph">
    <w:name w:val="List Paragraph"/>
    <w:basedOn w:val="Normal"/>
    <w:uiPriority w:val="34"/>
    <w:qFormat/>
    <w:rsid w:val="00E16C83"/>
    <w:pPr>
      <w:ind w:left="720"/>
      <w:contextualSpacing/>
    </w:pPr>
  </w:style>
  <w:style w:type="character" w:styleId="IntenseEmphasis">
    <w:name w:val="Intense Emphasis"/>
    <w:basedOn w:val="DefaultParagraphFont"/>
    <w:uiPriority w:val="21"/>
    <w:qFormat/>
    <w:rsid w:val="00E16C83"/>
    <w:rPr>
      <w:i/>
      <w:iCs/>
      <w:color w:val="2F5496" w:themeColor="accent1" w:themeShade="BF"/>
    </w:rPr>
  </w:style>
  <w:style w:type="paragraph" w:styleId="IntenseQuote">
    <w:name w:val="Intense Quote"/>
    <w:basedOn w:val="Normal"/>
    <w:next w:val="Normal"/>
    <w:link w:val="IntenseQuoteChar"/>
    <w:uiPriority w:val="30"/>
    <w:qFormat/>
    <w:rsid w:val="00E16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C83"/>
    <w:rPr>
      <w:i/>
      <w:iCs/>
      <w:color w:val="2F5496" w:themeColor="accent1" w:themeShade="BF"/>
    </w:rPr>
  </w:style>
  <w:style w:type="character" w:styleId="IntenseReference">
    <w:name w:val="Intense Reference"/>
    <w:basedOn w:val="DefaultParagraphFont"/>
    <w:uiPriority w:val="32"/>
    <w:qFormat/>
    <w:rsid w:val="00E16C83"/>
    <w:rPr>
      <w:b/>
      <w:bCs/>
      <w:smallCaps/>
      <w:color w:val="2F5496" w:themeColor="accent1" w:themeShade="BF"/>
      <w:spacing w:val="5"/>
    </w:rPr>
  </w:style>
  <w:style w:type="character" w:styleId="Hyperlink">
    <w:name w:val="Hyperlink"/>
    <w:basedOn w:val="DefaultParagraphFont"/>
    <w:uiPriority w:val="99"/>
    <w:unhideWhenUsed/>
    <w:rsid w:val="007E71FC"/>
    <w:rPr>
      <w:color w:val="0563C1" w:themeColor="hyperlink"/>
      <w:u w:val="single"/>
    </w:rPr>
  </w:style>
  <w:style w:type="character" w:styleId="UnresolvedMention">
    <w:name w:val="Unresolved Mention"/>
    <w:basedOn w:val="DefaultParagraphFont"/>
    <w:uiPriority w:val="99"/>
    <w:semiHidden/>
    <w:unhideWhenUsed/>
    <w:rsid w:val="007E7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Subramani</dc:creator>
  <cp:keywords/>
  <dc:description/>
  <cp:lastModifiedBy>Karthik Subramani</cp:lastModifiedBy>
  <cp:revision>7</cp:revision>
  <dcterms:created xsi:type="dcterms:W3CDTF">2026-03-19T04:48:00Z</dcterms:created>
  <dcterms:modified xsi:type="dcterms:W3CDTF">2026-03-19T05:06:00Z</dcterms:modified>
</cp:coreProperties>
</file>