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8D0C6" w14:textId="1A2242FE" w:rsidR="00A16636" w:rsidRPr="007626FB" w:rsidRDefault="007626FB">
      <w:pPr>
        <w:spacing w:before="240" w:line="271" w:lineRule="auto"/>
        <w:rPr>
          <w:rFonts w:ascii="Times New Roman" w:hAnsi="Times New Roman" w:cs="Times New Roman"/>
          <w:b/>
          <w:bCs/>
          <w:sz w:val="28"/>
          <w:szCs w:val="28"/>
        </w:rPr>
      </w:pPr>
      <w:r w:rsidRPr="007626FB">
        <w:rPr>
          <w:rFonts w:ascii="Times New Roman" w:hAnsi="Times New Roman" w:cs="Times New Roman"/>
          <w:b/>
          <w:bCs/>
          <w:sz w:val="28"/>
          <w:szCs w:val="28"/>
        </w:rPr>
        <w:t>Overview</w:t>
      </w:r>
    </w:p>
    <w:p w14:paraId="50AE12EC" w14:textId="6831E65B" w:rsidR="00A16636" w:rsidRPr="005F552B" w:rsidRDefault="00000000" w:rsidP="00887ED6">
      <w:pPr>
        <w:spacing w:after="210"/>
        <w:ind w:firstLine="720"/>
        <w:rPr>
          <w:rFonts w:ascii="Times New Roman" w:hAnsi="Times New Roman" w:cs="Times New Roman"/>
          <w:sz w:val="24"/>
          <w:szCs w:val="24"/>
        </w:rPr>
      </w:pPr>
      <w:r w:rsidRPr="005F552B">
        <w:rPr>
          <w:rFonts w:ascii="Times New Roman" w:hAnsi="Times New Roman" w:cs="Times New Roman"/>
          <w:sz w:val="24"/>
          <w:szCs w:val="24"/>
        </w:rPr>
        <w:t>LangGraph is a Python-based orchestration framework designed for building advanced language model applications that require durable execution, stateful agents, and complex workflow management. It specializes in enabling applications to orchestrate language model agents through long-running, stateful flows that go beyond simple prompt-response interactions.</w:t>
      </w:r>
    </w:p>
    <w:p w14:paraId="6948F10B" w14:textId="77777777" w:rsidR="00887ED6" w:rsidRPr="00887ED6" w:rsidRDefault="00887ED6">
      <w:pPr>
        <w:spacing w:after="210"/>
        <w:rPr>
          <w:rFonts w:ascii="Times New Roman" w:hAnsi="Times New Roman" w:cs="Times New Roman"/>
          <w:sz w:val="24"/>
          <w:szCs w:val="24"/>
        </w:rPr>
      </w:pPr>
    </w:p>
    <w:p w14:paraId="4118BD27" w14:textId="77777777" w:rsidR="00A16636" w:rsidRPr="00887ED6" w:rsidRDefault="00000000">
      <w:pPr>
        <w:spacing w:before="240" w:line="271" w:lineRule="auto"/>
        <w:rPr>
          <w:rFonts w:ascii="Times New Roman" w:hAnsi="Times New Roman" w:cs="Times New Roman"/>
          <w:sz w:val="28"/>
          <w:szCs w:val="28"/>
        </w:rPr>
      </w:pPr>
      <w:bookmarkStart w:id="0" w:name="core_purpose_and_positioning"/>
      <w:r w:rsidRPr="00887ED6">
        <w:rPr>
          <w:rFonts w:ascii="Times New Roman" w:hAnsi="Times New Roman" w:cs="Times New Roman"/>
          <w:b/>
          <w:sz w:val="28"/>
          <w:szCs w:val="28"/>
        </w:rPr>
        <w:t>Core Purpose and Positioning</w:t>
      </w:r>
      <w:bookmarkEnd w:id="0"/>
    </w:p>
    <w:p w14:paraId="6D1D5DB4" w14:textId="77777777" w:rsidR="00A16636" w:rsidRPr="005F552B" w:rsidRDefault="00000000" w:rsidP="00887ED6">
      <w:pPr>
        <w:spacing w:after="210"/>
        <w:ind w:firstLine="360"/>
        <w:rPr>
          <w:rFonts w:ascii="Times New Roman" w:hAnsi="Times New Roman" w:cs="Times New Roman"/>
          <w:sz w:val="24"/>
          <w:szCs w:val="24"/>
        </w:rPr>
      </w:pPr>
      <w:r w:rsidRPr="005F552B">
        <w:rPr>
          <w:rFonts w:ascii="Times New Roman" w:hAnsi="Times New Roman" w:cs="Times New Roman"/>
          <w:sz w:val="24"/>
          <w:szCs w:val="24"/>
        </w:rPr>
        <w:t>LangGraph serves as an orchestration toolkit for sophisticated language-model-driven applications, particularly those requiring:</w:t>
      </w:r>
    </w:p>
    <w:p w14:paraId="1AA0A8BF" w14:textId="77777777" w:rsidR="00A16636" w:rsidRPr="005F552B" w:rsidRDefault="00000000">
      <w:pPr>
        <w:numPr>
          <w:ilvl w:val="0"/>
          <w:numId w:val="1"/>
        </w:numPr>
        <w:rPr>
          <w:rFonts w:ascii="Times New Roman" w:hAnsi="Times New Roman" w:cs="Times New Roman"/>
          <w:sz w:val="24"/>
          <w:szCs w:val="24"/>
        </w:rPr>
      </w:pPr>
      <w:r w:rsidRPr="005F552B">
        <w:rPr>
          <w:rFonts w:ascii="Times New Roman" w:hAnsi="Times New Roman" w:cs="Times New Roman"/>
          <w:sz w:val="24"/>
          <w:szCs w:val="24"/>
        </w:rPr>
        <w:t>Persistent state management across sessions</w:t>
      </w:r>
    </w:p>
    <w:p w14:paraId="20765FA9" w14:textId="77777777" w:rsidR="00A16636" w:rsidRPr="005F552B" w:rsidRDefault="00000000">
      <w:pPr>
        <w:numPr>
          <w:ilvl w:val="0"/>
          <w:numId w:val="1"/>
        </w:numPr>
        <w:rPr>
          <w:rFonts w:ascii="Times New Roman" w:hAnsi="Times New Roman" w:cs="Times New Roman"/>
          <w:sz w:val="24"/>
          <w:szCs w:val="24"/>
        </w:rPr>
      </w:pPr>
      <w:r w:rsidRPr="005F552B">
        <w:rPr>
          <w:rFonts w:ascii="Times New Roman" w:hAnsi="Times New Roman" w:cs="Times New Roman"/>
          <w:sz w:val="24"/>
          <w:szCs w:val="24"/>
        </w:rPr>
        <w:t>Long-running task execution with recovery capabilities</w:t>
      </w:r>
    </w:p>
    <w:p w14:paraId="784099AD" w14:textId="77777777" w:rsidR="00A16636" w:rsidRPr="005F552B" w:rsidRDefault="00000000">
      <w:pPr>
        <w:numPr>
          <w:ilvl w:val="0"/>
          <w:numId w:val="1"/>
        </w:numPr>
        <w:rPr>
          <w:rFonts w:ascii="Times New Roman" w:hAnsi="Times New Roman" w:cs="Times New Roman"/>
          <w:sz w:val="24"/>
          <w:szCs w:val="24"/>
        </w:rPr>
      </w:pPr>
      <w:r w:rsidRPr="005F552B">
        <w:rPr>
          <w:rFonts w:ascii="Times New Roman" w:hAnsi="Times New Roman" w:cs="Times New Roman"/>
          <w:sz w:val="24"/>
          <w:szCs w:val="24"/>
        </w:rPr>
        <w:t>Complex agent coordination and workflow orchestration</w:t>
      </w:r>
    </w:p>
    <w:p w14:paraId="61548665" w14:textId="77777777" w:rsidR="00A16636" w:rsidRPr="005F552B" w:rsidRDefault="00000000">
      <w:pPr>
        <w:numPr>
          <w:ilvl w:val="0"/>
          <w:numId w:val="1"/>
        </w:numPr>
        <w:rPr>
          <w:rFonts w:ascii="Times New Roman" w:hAnsi="Times New Roman" w:cs="Times New Roman"/>
          <w:sz w:val="24"/>
          <w:szCs w:val="24"/>
        </w:rPr>
      </w:pPr>
      <w:r w:rsidRPr="005F552B">
        <w:rPr>
          <w:rFonts w:ascii="Times New Roman" w:hAnsi="Times New Roman" w:cs="Times New Roman"/>
          <w:sz w:val="24"/>
          <w:szCs w:val="24"/>
        </w:rPr>
        <w:t>Real-time streaming interactions</w:t>
      </w:r>
    </w:p>
    <w:p w14:paraId="02B4B6F9" w14:textId="77777777" w:rsidR="00A16636" w:rsidRPr="005F552B" w:rsidRDefault="00000000">
      <w:pPr>
        <w:numPr>
          <w:ilvl w:val="0"/>
          <w:numId w:val="1"/>
        </w:numPr>
        <w:rPr>
          <w:rFonts w:ascii="Times New Roman" w:hAnsi="Times New Roman" w:cs="Times New Roman"/>
          <w:sz w:val="24"/>
          <w:szCs w:val="24"/>
        </w:rPr>
      </w:pPr>
      <w:r w:rsidRPr="005F552B">
        <w:rPr>
          <w:rFonts w:ascii="Times New Roman" w:hAnsi="Times New Roman" w:cs="Times New Roman"/>
          <w:sz w:val="24"/>
          <w:szCs w:val="24"/>
        </w:rPr>
        <w:t>Seamless integration with the LangChain ecosystem</w:t>
      </w:r>
    </w:p>
    <w:p w14:paraId="69DC1F9C" w14:textId="082EBC57" w:rsidR="00A16636" w:rsidRPr="005F552B" w:rsidRDefault="00000000" w:rsidP="00887ED6">
      <w:pPr>
        <w:spacing w:after="210"/>
        <w:ind w:firstLine="360"/>
        <w:rPr>
          <w:rFonts w:ascii="Times New Roman" w:hAnsi="Times New Roman" w:cs="Times New Roman"/>
          <w:sz w:val="24"/>
          <w:szCs w:val="24"/>
        </w:rPr>
      </w:pPr>
      <w:r w:rsidRPr="005F552B">
        <w:rPr>
          <w:rFonts w:ascii="Times New Roman" w:hAnsi="Times New Roman" w:cs="Times New Roman"/>
          <w:sz w:val="24"/>
          <w:szCs w:val="24"/>
        </w:rPr>
        <w:t>The framework is positioned as a solution for production-grade applications that need reliability, durability, and advanced control flow beyond what traditional prompt-centric frameworks provide.</w:t>
      </w:r>
    </w:p>
    <w:p w14:paraId="334B730C" w14:textId="77777777" w:rsidR="00887ED6" w:rsidRPr="00887ED6" w:rsidRDefault="00887ED6" w:rsidP="00887ED6">
      <w:pPr>
        <w:spacing w:after="210"/>
        <w:ind w:firstLine="360"/>
        <w:rPr>
          <w:rFonts w:ascii="Times New Roman" w:hAnsi="Times New Roman" w:cs="Times New Roman"/>
        </w:rPr>
      </w:pPr>
    </w:p>
    <w:p w14:paraId="3CB58382" w14:textId="77777777" w:rsidR="00A16636" w:rsidRPr="00887ED6" w:rsidRDefault="00000000">
      <w:pPr>
        <w:spacing w:before="240" w:line="271" w:lineRule="auto"/>
        <w:rPr>
          <w:rFonts w:ascii="Times New Roman" w:hAnsi="Times New Roman" w:cs="Times New Roman"/>
          <w:sz w:val="28"/>
          <w:szCs w:val="28"/>
        </w:rPr>
      </w:pPr>
      <w:bookmarkStart w:id="1" w:name="key_features_and_capabilities"/>
      <w:r w:rsidRPr="00887ED6">
        <w:rPr>
          <w:rFonts w:ascii="Times New Roman" w:hAnsi="Times New Roman" w:cs="Times New Roman"/>
          <w:b/>
          <w:sz w:val="28"/>
          <w:szCs w:val="28"/>
        </w:rPr>
        <w:t>Key Features and Capabilities</w:t>
      </w:r>
      <w:bookmarkEnd w:id="1"/>
    </w:p>
    <w:p w14:paraId="1A82E8EC" w14:textId="77777777" w:rsidR="00A16636" w:rsidRPr="00887ED6" w:rsidRDefault="00000000">
      <w:pPr>
        <w:spacing w:before="240" w:line="271" w:lineRule="auto"/>
        <w:rPr>
          <w:rFonts w:ascii="Times New Roman" w:hAnsi="Times New Roman" w:cs="Times New Roman"/>
          <w:sz w:val="24"/>
          <w:szCs w:val="24"/>
        </w:rPr>
      </w:pPr>
      <w:bookmarkStart w:id="2" w:name="durable_state_management"/>
      <w:r w:rsidRPr="00887ED6">
        <w:rPr>
          <w:rFonts w:ascii="Times New Roman" w:hAnsi="Times New Roman" w:cs="Times New Roman"/>
          <w:b/>
          <w:sz w:val="24"/>
          <w:szCs w:val="24"/>
        </w:rPr>
        <w:t>Durable State Management</w:t>
      </w:r>
      <w:bookmarkEnd w:id="2"/>
    </w:p>
    <w:p w14:paraId="2B2E5F48" w14:textId="0B85FD4B" w:rsidR="00A16636" w:rsidRPr="005F552B" w:rsidRDefault="00000000" w:rsidP="00887ED6">
      <w:pPr>
        <w:spacing w:after="210"/>
        <w:ind w:firstLine="360"/>
        <w:rPr>
          <w:rFonts w:ascii="Times New Roman" w:hAnsi="Times New Roman" w:cs="Times New Roman"/>
          <w:sz w:val="24"/>
          <w:szCs w:val="24"/>
        </w:rPr>
      </w:pPr>
      <w:r w:rsidRPr="005F552B">
        <w:rPr>
          <w:rFonts w:ascii="Times New Roman" w:hAnsi="Times New Roman" w:cs="Times New Roman"/>
          <w:sz w:val="24"/>
          <w:szCs w:val="24"/>
        </w:rPr>
        <w:t>LangGraph provides comprehensive primitives for managing state throughout the application lifecycle:</w:t>
      </w:r>
    </w:p>
    <w:p w14:paraId="2D0A13D1" w14:textId="77777777" w:rsidR="00A16636" w:rsidRPr="005F552B" w:rsidRDefault="00000000">
      <w:pPr>
        <w:numPr>
          <w:ilvl w:val="0"/>
          <w:numId w:val="2"/>
        </w:numPr>
        <w:rPr>
          <w:rFonts w:ascii="Times New Roman" w:hAnsi="Times New Roman" w:cs="Times New Roman"/>
          <w:sz w:val="24"/>
          <w:szCs w:val="24"/>
        </w:rPr>
      </w:pPr>
      <w:r w:rsidRPr="005F552B">
        <w:rPr>
          <w:rFonts w:ascii="Times New Roman" w:hAnsi="Times New Roman" w:cs="Times New Roman"/>
          <w:b/>
          <w:sz w:val="24"/>
          <w:szCs w:val="24"/>
        </w:rPr>
        <w:t>Checkpointing</w:t>
      </w:r>
      <w:r w:rsidRPr="005F552B">
        <w:rPr>
          <w:rFonts w:ascii="Times New Roman" w:hAnsi="Times New Roman" w:cs="Times New Roman"/>
          <w:sz w:val="24"/>
          <w:szCs w:val="24"/>
        </w:rPr>
        <w:t>: Automatic saving of workflow progress at key points</w:t>
      </w:r>
    </w:p>
    <w:p w14:paraId="76A6F76A" w14:textId="77777777" w:rsidR="00A16636" w:rsidRPr="005F552B" w:rsidRDefault="00000000">
      <w:pPr>
        <w:numPr>
          <w:ilvl w:val="0"/>
          <w:numId w:val="2"/>
        </w:numPr>
        <w:rPr>
          <w:rFonts w:ascii="Times New Roman" w:hAnsi="Times New Roman" w:cs="Times New Roman"/>
          <w:sz w:val="24"/>
          <w:szCs w:val="24"/>
        </w:rPr>
      </w:pPr>
      <w:r w:rsidRPr="005F552B">
        <w:rPr>
          <w:rFonts w:ascii="Times New Roman" w:hAnsi="Times New Roman" w:cs="Times New Roman"/>
          <w:b/>
          <w:sz w:val="24"/>
          <w:szCs w:val="24"/>
        </w:rPr>
        <w:t>State Restoration</w:t>
      </w:r>
      <w:r w:rsidRPr="005F552B">
        <w:rPr>
          <w:rFonts w:ascii="Times New Roman" w:hAnsi="Times New Roman" w:cs="Times New Roman"/>
          <w:sz w:val="24"/>
          <w:szCs w:val="24"/>
        </w:rPr>
        <w:t>: Recovery and resumption of interrupted workflows</w:t>
      </w:r>
    </w:p>
    <w:p w14:paraId="7E6E8A13" w14:textId="77777777" w:rsidR="00A16636" w:rsidRPr="005F552B" w:rsidRDefault="00000000">
      <w:pPr>
        <w:numPr>
          <w:ilvl w:val="0"/>
          <w:numId w:val="2"/>
        </w:numPr>
        <w:rPr>
          <w:rFonts w:ascii="Times New Roman" w:hAnsi="Times New Roman" w:cs="Times New Roman"/>
          <w:sz w:val="24"/>
          <w:szCs w:val="24"/>
        </w:rPr>
      </w:pPr>
      <w:r w:rsidRPr="005F552B">
        <w:rPr>
          <w:rFonts w:ascii="Times New Roman" w:hAnsi="Times New Roman" w:cs="Times New Roman"/>
          <w:b/>
          <w:sz w:val="24"/>
          <w:szCs w:val="24"/>
        </w:rPr>
        <w:t>Progress Tracking</w:t>
      </w:r>
      <w:r w:rsidRPr="005F552B">
        <w:rPr>
          <w:rFonts w:ascii="Times New Roman" w:hAnsi="Times New Roman" w:cs="Times New Roman"/>
          <w:sz w:val="24"/>
          <w:szCs w:val="24"/>
        </w:rPr>
        <w:t>: Monitor execution status across distributed systems</w:t>
      </w:r>
    </w:p>
    <w:p w14:paraId="71B402BF" w14:textId="77777777" w:rsidR="00A16636" w:rsidRPr="005F552B" w:rsidRDefault="00000000">
      <w:pPr>
        <w:numPr>
          <w:ilvl w:val="0"/>
          <w:numId w:val="2"/>
        </w:numPr>
        <w:rPr>
          <w:rFonts w:ascii="Times New Roman" w:hAnsi="Times New Roman" w:cs="Times New Roman"/>
          <w:sz w:val="24"/>
          <w:szCs w:val="24"/>
        </w:rPr>
      </w:pPr>
      <w:r w:rsidRPr="005F552B">
        <w:rPr>
          <w:rFonts w:ascii="Times New Roman" w:hAnsi="Times New Roman" w:cs="Times New Roman"/>
          <w:b/>
          <w:sz w:val="24"/>
          <w:szCs w:val="24"/>
        </w:rPr>
        <w:t>Crash Recovery</w:t>
      </w:r>
      <w:r w:rsidRPr="005F552B">
        <w:rPr>
          <w:rFonts w:ascii="Times New Roman" w:hAnsi="Times New Roman" w:cs="Times New Roman"/>
          <w:sz w:val="24"/>
          <w:szCs w:val="24"/>
        </w:rPr>
        <w:t>: Resume operations after failures without data loss</w:t>
      </w:r>
    </w:p>
    <w:p w14:paraId="21DA3F5E" w14:textId="77777777" w:rsidR="00A16636" w:rsidRPr="005F552B" w:rsidRDefault="00000000" w:rsidP="00887ED6">
      <w:pPr>
        <w:spacing w:after="210"/>
        <w:ind w:firstLine="360"/>
        <w:rPr>
          <w:rFonts w:ascii="Times New Roman" w:hAnsi="Times New Roman" w:cs="Times New Roman"/>
          <w:sz w:val="24"/>
          <w:szCs w:val="24"/>
        </w:rPr>
      </w:pPr>
      <w:r w:rsidRPr="005F552B">
        <w:rPr>
          <w:rFonts w:ascii="Times New Roman" w:hAnsi="Times New Roman" w:cs="Times New Roman"/>
          <w:sz w:val="24"/>
          <w:szCs w:val="24"/>
        </w:rPr>
        <w:t>This durable state management is essential for applications handling long-running processes, multi-step workflows, or scenarios where reliability and resumability are critical requirements.</w:t>
      </w:r>
    </w:p>
    <w:p w14:paraId="19BF4EE9" w14:textId="77777777" w:rsidR="00887ED6" w:rsidRPr="00887ED6" w:rsidRDefault="00887ED6" w:rsidP="00887ED6">
      <w:pPr>
        <w:spacing w:after="210"/>
        <w:ind w:firstLine="360"/>
        <w:rPr>
          <w:rFonts w:ascii="Times New Roman" w:hAnsi="Times New Roman" w:cs="Times New Roman"/>
        </w:rPr>
      </w:pPr>
    </w:p>
    <w:p w14:paraId="4CBDB4DE" w14:textId="77777777" w:rsidR="00A16636" w:rsidRPr="00887ED6" w:rsidRDefault="00000000">
      <w:pPr>
        <w:spacing w:before="240" w:line="271" w:lineRule="auto"/>
        <w:rPr>
          <w:rFonts w:ascii="Times New Roman" w:hAnsi="Times New Roman" w:cs="Times New Roman"/>
          <w:sz w:val="16"/>
          <w:szCs w:val="16"/>
        </w:rPr>
      </w:pPr>
      <w:bookmarkStart w:id="3" w:name="streaming_and_real_time_interaction"/>
      <w:r w:rsidRPr="00887ED6">
        <w:rPr>
          <w:rFonts w:ascii="Times New Roman" w:hAnsi="Times New Roman" w:cs="Times New Roman"/>
          <w:b/>
          <w:sz w:val="24"/>
          <w:szCs w:val="16"/>
        </w:rPr>
        <w:t>Streaming and Real-Time Interaction</w:t>
      </w:r>
      <w:bookmarkEnd w:id="3"/>
    </w:p>
    <w:p w14:paraId="24D07993" w14:textId="2E52DED2" w:rsidR="00A16636" w:rsidRPr="005F552B" w:rsidRDefault="00000000">
      <w:pPr>
        <w:spacing w:after="210"/>
        <w:rPr>
          <w:rFonts w:ascii="Times New Roman" w:hAnsi="Times New Roman" w:cs="Times New Roman"/>
          <w:sz w:val="24"/>
          <w:szCs w:val="24"/>
        </w:rPr>
      </w:pPr>
      <w:r w:rsidRPr="005F552B">
        <w:rPr>
          <w:rFonts w:ascii="Times New Roman" w:hAnsi="Times New Roman" w:cs="Times New Roman"/>
          <w:sz w:val="24"/>
          <w:szCs w:val="24"/>
        </w:rPr>
        <w:lastRenderedPageBreak/>
        <w:t>The framework provides native support for streaming capabilities:</w:t>
      </w:r>
    </w:p>
    <w:p w14:paraId="6CD4B678" w14:textId="77777777" w:rsidR="00A16636" w:rsidRPr="005F552B" w:rsidRDefault="00000000">
      <w:pPr>
        <w:numPr>
          <w:ilvl w:val="0"/>
          <w:numId w:val="3"/>
        </w:numPr>
        <w:rPr>
          <w:rFonts w:ascii="Times New Roman" w:hAnsi="Times New Roman" w:cs="Times New Roman"/>
          <w:sz w:val="24"/>
          <w:szCs w:val="24"/>
        </w:rPr>
      </w:pPr>
      <w:r w:rsidRPr="005F552B">
        <w:rPr>
          <w:rFonts w:ascii="Times New Roman" w:hAnsi="Times New Roman" w:cs="Times New Roman"/>
          <w:sz w:val="24"/>
          <w:szCs w:val="24"/>
        </w:rPr>
        <w:t>Real-time output streaming for interactive user experiences</w:t>
      </w:r>
    </w:p>
    <w:p w14:paraId="37691108" w14:textId="77777777" w:rsidR="00A16636" w:rsidRPr="005F552B" w:rsidRDefault="00000000">
      <w:pPr>
        <w:numPr>
          <w:ilvl w:val="0"/>
          <w:numId w:val="3"/>
        </w:numPr>
        <w:rPr>
          <w:rFonts w:ascii="Times New Roman" w:hAnsi="Times New Roman" w:cs="Times New Roman"/>
          <w:sz w:val="24"/>
          <w:szCs w:val="24"/>
        </w:rPr>
      </w:pPr>
      <w:r w:rsidRPr="005F552B">
        <w:rPr>
          <w:rFonts w:ascii="Times New Roman" w:hAnsi="Times New Roman" w:cs="Times New Roman"/>
          <w:sz w:val="24"/>
          <w:szCs w:val="24"/>
        </w:rPr>
        <w:t>Streaming checkpoints for conversation resumption</w:t>
      </w:r>
    </w:p>
    <w:p w14:paraId="54BF2810" w14:textId="77777777" w:rsidR="00A16636" w:rsidRPr="005F552B" w:rsidRDefault="00000000">
      <w:pPr>
        <w:numPr>
          <w:ilvl w:val="0"/>
          <w:numId w:val="3"/>
        </w:numPr>
        <w:rPr>
          <w:rFonts w:ascii="Times New Roman" w:hAnsi="Times New Roman" w:cs="Times New Roman"/>
          <w:sz w:val="24"/>
          <w:szCs w:val="24"/>
        </w:rPr>
      </w:pPr>
      <w:r w:rsidRPr="005F552B">
        <w:rPr>
          <w:rFonts w:ascii="Times New Roman" w:hAnsi="Times New Roman" w:cs="Times New Roman"/>
          <w:sz w:val="24"/>
          <w:szCs w:val="24"/>
        </w:rPr>
        <w:t>Progressive result delivery during long computations</w:t>
      </w:r>
    </w:p>
    <w:p w14:paraId="4470C494" w14:textId="77777777" w:rsidR="00A16636" w:rsidRPr="005F552B" w:rsidRDefault="00000000">
      <w:pPr>
        <w:numPr>
          <w:ilvl w:val="0"/>
          <w:numId w:val="3"/>
        </w:numPr>
        <w:rPr>
          <w:rFonts w:ascii="Times New Roman" w:hAnsi="Times New Roman" w:cs="Times New Roman"/>
          <w:sz w:val="24"/>
          <w:szCs w:val="24"/>
        </w:rPr>
      </w:pPr>
      <w:r w:rsidRPr="005F552B">
        <w:rPr>
          <w:rFonts w:ascii="Times New Roman" w:hAnsi="Times New Roman" w:cs="Times New Roman"/>
          <w:sz w:val="24"/>
          <w:szCs w:val="24"/>
        </w:rPr>
        <w:t>Live updates during multi-step agent execution</w:t>
      </w:r>
    </w:p>
    <w:p w14:paraId="12118ADF" w14:textId="77777777" w:rsidR="00887ED6" w:rsidRPr="00887ED6" w:rsidRDefault="00887ED6" w:rsidP="00887ED6">
      <w:pPr>
        <w:ind w:left="720"/>
        <w:rPr>
          <w:rFonts w:ascii="Times New Roman" w:hAnsi="Times New Roman" w:cs="Times New Roman"/>
        </w:rPr>
      </w:pPr>
    </w:p>
    <w:p w14:paraId="353248A5" w14:textId="77777777" w:rsidR="00A16636" w:rsidRPr="00887ED6" w:rsidRDefault="00000000">
      <w:pPr>
        <w:spacing w:before="240" w:line="271" w:lineRule="auto"/>
        <w:rPr>
          <w:rFonts w:ascii="Times New Roman" w:hAnsi="Times New Roman" w:cs="Times New Roman"/>
          <w:sz w:val="24"/>
          <w:szCs w:val="24"/>
        </w:rPr>
      </w:pPr>
      <w:bookmarkStart w:id="4" w:name="advanced_orchestration_patterns"/>
      <w:r w:rsidRPr="00887ED6">
        <w:rPr>
          <w:rFonts w:ascii="Times New Roman" w:hAnsi="Times New Roman" w:cs="Times New Roman"/>
          <w:b/>
          <w:sz w:val="24"/>
          <w:szCs w:val="24"/>
        </w:rPr>
        <w:t>Advanced Orchestration Patterns</w:t>
      </w:r>
      <w:bookmarkEnd w:id="4"/>
    </w:p>
    <w:p w14:paraId="6519A47A" w14:textId="3C3AD716" w:rsidR="00A16636" w:rsidRPr="005F552B" w:rsidRDefault="00000000">
      <w:pPr>
        <w:spacing w:after="210"/>
        <w:rPr>
          <w:rFonts w:ascii="Times New Roman" w:hAnsi="Times New Roman" w:cs="Times New Roman"/>
          <w:sz w:val="24"/>
          <w:szCs w:val="24"/>
        </w:rPr>
      </w:pPr>
      <w:r w:rsidRPr="005F552B">
        <w:rPr>
          <w:rFonts w:ascii="Times New Roman" w:hAnsi="Times New Roman" w:cs="Times New Roman"/>
          <w:sz w:val="24"/>
          <w:szCs w:val="24"/>
        </w:rPr>
        <w:t>LangGraph enables sophisticated workflow patterns that are difficult to implement in simpler frameworks:</w:t>
      </w:r>
    </w:p>
    <w:p w14:paraId="23C7C18D" w14:textId="77777777" w:rsidR="00A16636" w:rsidRPr="005F552B" w:rsidRDefault="00000000">
      <w:pPr>
        <w:numPr>
          <w:ilvl w:val="0"/>
          <w:numId w:val="4"/>
        </w:numPr>
        <w:rPr>
          <w:rFonts w:ascii="Times New Roman" w:hAnsi="Times New Roman" w:cs="Times New Roman"/>
          <w:sz w:val="24"/>
          <w:szCs w:val="24"/>
        </w:rPr>
      </w:pPr>
      <w:r w:rsidRPr="005F552B">
        <w:rPr>
          <w:rFonts w:ascii="Times New Roman" w:hAnsi="Times New Roman" w:cs="Times New Roman"/>
          <w:b/>
          <w:sz w:val="24"/>
          <w:szCs w:val="24"/>
        </w:rPr>
        <w:t>Sequencing</w:t>
      </w:r>
      <w:r w:rsidRPr="005F552B">
        <w:rPr>
          <w:rFonts w:ascii="Times New Roman" w:hAnsi="Times New Roman" w:cs="Times New Roman"/>
          <w:sz w:val="24"/>
          <w:szCs w:val="24"/>
        </w:rPr>
        <w:t>: Execute tasks in defined order with dependencies</w:t>
      </w:r>
    </w:p>
    <w:p w14:paraId="415900E9" w14:textId="77777777" w:rsidR="00A16636" w:rsidRPr="005F552B" w:rsidRDefault="00000000">
      <w:pPr>
        <w:numPr>
          <w:ilvl w:val="0"/>
          <w:numId w:val="4"/>
        </w:numPr>
        <w:rPr>
          <w:rFonts w:ascii="Times New Roman" w:hAnsi="Times New Roman" w:cs="Times New Roman"/>
          <w:sz w:val="24"/>
          <w:szCs w:val="24"/>
        </w:rPr>
      </w:pPr>
      <w:r w:rsidRPr="005F552B">
        <w:rPr>
          <w:rFonts w:ascii="Times New Roman" w:hAnsi="Times New Roman" w:cs="Times New Roman"/>
          <w:b/>
          <w:sz w:val="24"/>
          <w:szCs w:val="24"/>
        </w:rPr>
        <w:t>Looping</w:t>
      </w:r>
      <w:r w:rsidRPr="005F552B">
        <w:rPr>
          <w:rFonts w:ascii="Times New Roman" w:hAnsi="Times New Roman" w:cs="Times New Roman"/>
          <w:sz w:val="24"/>
          <w:szCs w:val="24"/>
        </w:rPr>
        <w:t>: Repeat operations based on conditions or results</w:t>
      </w:r>
    </w:p>
    <w:p w14:paraId="0E84B773" w14:textId="77777777" w:rsidR="00A16636" w:rsidRPr="005F552B" w:rsidRDefault="00000000">
      <w:pPr>
        <w:numPr>
          <w:ilvl w:val="0"/>
          <w:numId w:val="4"/>
        </w:numPr>
        <w:rPr>
          <w:rFonts w:ascii="Times New Roman" w:hAnsi="Times New Roman" w:cs="Times New Roman"/>
          <w:sz w:val="24"/>
          <w:szCs w:val="24"/>
        </w:rPr>
      </w:pPr>
      <w:r w:rsidRPr="005F552B">
        <w:rPr>
          <w:rFonts w:ascii="Times New Roman" w:hAnsi="Times New Roman" w:cs="Times New Roman"/>
          <w:b/>
          <w:sz w:val="24"/>
          <w:szCs w:val="24"/>
        </w:rPr>
        <w:t>Concurrency</w:t>
      </w:r>
      <w:r w:rsidRPr="005F552B">
        <w:rPr>
          <w:rFonts w:ascii="Times New Roman" w:hAnsi="Times New Roman" w:cs="Times New Roman"/>
          <w:sz w:val="24"/>
          <w:szCs w:val="24"/>
        </w:rPr>
        <w:t>: Parallel execution of independent tasks</w:t>
      </w:r>
    </w:p>
    <w:p w14:paraId="147E7139" w14:textId="77777777" w:rsidR="00A16636" w:rsidRPr="005F552B" w:rsidRDefault="00000000">
      <w:pPr>
        <w:numPr>
          <w:ilvl w:val="0"/>
          <w:numId w:val="4"/>
        </w:numPr>
        <w:rPr>
          <w:rFonts w:ascii="Times New Roman" w:hAnsi="Times New Roman" w:cs="Times New Roman"/>
          <w:sz w:val="24"/>
          <w:szCs w:val="24"/>
        </w:rPr>
      </w:pPr>
      <w:r w:rsidRPr="005F552B">
        <w:rPr>
          <w:rFonts w:ascii="Times New Roman" w:hAnsi="Times New Roman" w:cs="Times New Roman"/>
          <w:b/>
          <w:sz w:val="24"/>
          <w:szCs w:val="24"/>
        </w:rPr>
        <w:t>Hierarchical Decomposition</w:t>
      </w:r>
      <w:r w:rsidRPr="005F552B">
        <w:rPr>
          <w:rFonts w:ascii="Times New Roman" w:hAnsi="Times New Roman" w:cs="Times New Roman"/>
          <w:sz w:val="24"/>
          <w:szCs w:val="24"/>
        </w:rPr>
        <w:t>: Break complex tasks into manageable sub-tasks</w:t>
      </w:r>
    </w:p>
    <w:p w14:paraId="51CA6542" w14:textId="77777777" w:rsidR="00A16636" w:rsidRPr="005F552B" w:rsidRDefault="00000000">
      <w:pPr>
        <w:numPr>
          <w:ilvl w:val="0"/>
          <w:numId w:val="4"/>
        </w:numPr>
        <w:rPr>
          <w:rFonts w:ascii="Times New Roman" w:hAnsi="Times New Roman" w:cs="Times New Roman"/>
          <w:sz w:val="24"/>
          <w:szCs w:val="24"/>
        </w:rPr>
      </w:pPr>
      <w:r w:rsidRPr="005F552B">
        <w:rPr>
          <w:rFonts w:ascii="Times New Roman" w:hAnsi="Times New Roman" w:cs="Times New Roman"/>
          <w:b/>
          <w:sz w:val="24"/>
          <w:szCs w:val="24"/>
        </w:rPr>
        <w:t>Hybrid Flows</w:t>
      </w:r>
      <w:r w:rsidRPr="005F552B">
        <w:rPr>
          <w:rFonts w:ascii="Times New Roman" w:hAnsi="Times New Roman" w:cs="Times New Roman"/>
          <w:sz w:val="24"/>
          <w:szCs w:val="24"/>
        </w:rPr>
        <w:t>: Mix synchronous and asynchronous components</w:t>
      </w:r>
    </w:p>
    <w:p w14:paraId="4E1CEBCB" w14:textId="77777777" w:rsidR="00887ED6" w:rsidRPr="00887ED6" w:rsidRDefault="00887ED6" w:rsidP="00887ED6">
      <w:pPr>
        <w:ind w:left="720"/>
        <w:rPr>
          <w:rFonts w:ascii="Times New Roman" w:hAnsi="Times New Roman" w:cs="Times New Roman"/>
        </w:rPr>
      </w:pPr>
    </w:p>
    <w:p w14:paraId="5C9B6EBD" w14:textId="77777777" w:rsidR="00A16636" w:rsidRPr="00887ED6" w:rsidRDefault="00000000">
      <w:pPr>
        <w:spacing w:before="240" w:line="271" w:lineRule="auto"/>
        <w:rPr>
          <w:rFonts w:ascii="Times New Roman" w:hAnsi="Times New Roman" w:cs="Times New Roman"/>
          <w:sz w:val="24"/>
          <w:szCs w:val="24"/>
        </w:rPr>
      </w:pPr>
      <w:bookmarkStart w:id="5" w:name="integration_and_ecosystem"/>
      <w:r w:rsidRPr="00887ED6">
        <w:rPr>
          <w:rFonts w:ascii="Times New Roman" w:hAnsi="Times New Roman" w:cs="Times New Roman"/>
          <w:b/>
          <w:sz w:val="24"/>
          <w:szCs w:val="24"/>
        </w:rPr>
        <w:t>Integration and Ecosystem</w:t>
      </w:r>
      <w:bookmarkEnd w:id="5"/>
    </w:p>
    <w:p w14:paraId="51F439BA" w14:textId="385A34B2" w:rsidR="00A16636" w:rsidRPr="005F552B" w:rsidRDefault="00000000">
      <w:pPr>
        <w:spacing w:after="210"/>
        <w:rPr>
          <w:rFonts w:ascii="Times New Roman" w:hAnsi="Times New Roman" w:cs="Times New Roman"/>
          <w:sz w:val="24"/>
          <w:szCs w:val="24"/>
        </w:rPr>
      </w:pPr>
      <w:proofErr w:type="spellStart"/>
      <w:r w:rsidRPr="005F552B">
        <w:rPr>
          <w:rFonts w:ascii="Times New Roman" w:hAnsi="Times New Roman" w:cs="Times New Roman"/>
          <w:sz w:val="24"/>
          <w:szCs w:val="24"/>
        </w:rPr>
        <w:t>LangGraph's</w:t>
      </w:r>
      <w:proofErr w:type="spellEnd"/>
      <w:r w:rsidRPr="005F552B">
        <w:rPr>
          <w:rFonts w:ascii="Times New Roman" w:hAnsi="Times New Roman" w:cs="Times New Roman"/>
          <w:sz w:val="24"/>
          <w:szCs w:val="24"/>
        </w:rPr>
        <w:t xml:space="preserve"> integration capabilities provide significant flexibility:</w:t>
      </w:r>
    </w:p>
    <w:p w14:paraId="21577215" w14:textId="77777777" w:rsidR="00A16636" w:rsidRPr="005F552B" w:rsidRDefault="00000000">
      <w:pPr>
        <w:numPr>
          <w:ilvl w:val="0"/>
          <w:numId w:val="5"/>
        </w:numPr>
        <w:rPr>
          <w:rFonts w:ascii="Times New Roman" w:hAnsi="Times New Roman" w:cs="Times New Roman"/>
          <w:sz w:val="24"/>
          <w:szCs w:val="24"/>
        </w:rPr>
      </w:pPr>
      <w:r w:rsidRPr="005F552B">
        <w:rPr>
          <w:rFonts w:ascii="Times New Roman" w:hAnsi="Times New Roman" w:cs="Times New Roman"/>
          <w:sz w:val="24"/>
          <w:szCs w:val="24"/>
        </w:rPr>
        <w:t>Full compatibility with LangChain components (tools, memory, chains)</w:t>
      </w:r>
    </w:p>
    <w:p w14:paraId="32C05D7B" w14:textId="77777777" w:rsidR="00A16636" w:rsidRPr="005F552B" w:rsidRDefault="00000000">
      <w:pPr>
        <w:numPr>
          <w:ilvl w:val="0"/>
          <w:numId w:val="5"/>
        </w:numPr>
        <w:rPr>
          <w:rFonts w:ascii="Times New Roman" w:hAnsi="Times New Roman" w:cs="Times New Roman"/>
          <w:sz w:val="24"/>
          <w:szCs w:val="24"/>
        </w:rPr>
      </w:pPr>
      <w:r w:rsidRPr="005F552B">
        <w:rPr>
          <w:rFonts w:ascii="Times New Roman" w:hAnsi="Times New Roman" w:cs="Times New Roman"/>
          <w:sz w:val="24"/>
          <w:szCs w:val="24"/>
        </w:rPr>
        <w:t>Support for any LLM available in the LangChain ecosystem</w:t>
      </w:r>
    </w:p>
    <w:p w14:paraId="18CF06F6" w14:textId="77777777" w:rsidR="00A16636" w:rsidRPr="005F552B" w:rsidRDefault="00000000">
      <w:pPr>
        <w:numPr>
          <w:ilvl w:val="0"/>
          <w:numId w:val="5"/>
        </w:numPr>
        <w:rPr>
          <w:rFonts w:ascii="Times New Roman" w:hAnsi="Times New Roman" w:cs="Times New Roman"/>
          <w:sz w:val="24"/>
          <w:szCs w:val="24"/>
        </w:rPr>
      </w:pPr>
      <w:r w:rsidRPr="005F552B">
        <w:rPr>
          <w:rFonts w:ascii="Times New Roman" w:hAnsi="Times New Roman" w:cs="Times New Roman"/>
          <w:sz w:val="24"/>
          <w:szCs w:val="24"/>
        </w:rPr>
        <w:t>Extensible architecture for custom components</w:t>
      </w:r>
    </w:p>
    <w:p w14:paraId="594AC596" w14:textId="77777777" w:rsidR="00A16636" w:rsidRPr="005F552B" w:rsidRDefault="00000000">
      <w:pPr>
        <w:numPr>
          <w:ilvl w:val="0"/>
          <w:numId w:val="5"/>
        </w:numPr>
        <w:rPr>
          <w:rFonts w:ascii="Times New Roman" w:hAnsi="Times New Roman" w:cs="Times New Roman"/>
          <w:sz w:val="24"/>
          <w:szCs w:val="24"/>
        </w:rPr>
      </w:pPr>
      <w:r w:rsidRPr="005F552B">
        <w:rPr>
          <w:rFonts w:ascii="Times New Roman" w:hAnsi="Times New Roman" w:cs="Times New Roman"/>
          <w:sz w:val="24"/>
          <w:szCs w:val="24"/>
        </w:rPr>
        <w:t>Python-native implementation for rapid prototyping</w:t>
      </w:r>
    </w:p>
    <w:p w14:paraId="7370CBDF" w14:textId="77777777" w:rsidR="00887ED6" w:rsidRPr="00887ED6" w:rsidRDefault="00887ED6" w:rsidP="00887ED6">
      <w:pPr>
        <w:ind w:left="720"/>
        <w:rPr>
          <w:rFonts w:ascii="Times New Roman" w:hAnsi="Times New Roman" w:cs="Times New Roman"/>
        </w:rPr>
      </w:pPr>
    </w:p>
    <w:p w14:paraId="248AEA81" w14:textId="77777777" w:rsidR="00A16636" w:rsidRPr="00507882" w:rsidRDefault="00000000">
      <w:pPr>
        <w:spacing w:before="240" w:line="271" w:lineRule="auto"/>
        <w:rPr>
          <w:rFonts w:ascii="Times New Roman" w:hAnsi="Times New Roman" w:cs="Times New Roman"/>
          <w:sz w:val="28"/>
          <w:szCs w:val="28"/>
        </w:rPr>
      </w:pPr>
      <w:bookmarkStart w:id="6" w:name="architecture_and_design"/>
      <w:r w:rsidRPr="00507882">
        <w:rPr>
          <w:rFonts w:ascii="Times New Roman" w:hAnsi="Times New Roman" w:cs="Times New Roman"/>
          <w:b/>
          <w:sz w:val="28"/>
          <w:szCs w:val="28"/>
        </w:rPr>
        <w:t>Architecture and Design</w:t>
      </w:r>
      <w:bookmarkEnd w:id="6"/>
    </w:p>
    <w:p w14:paraId="005316A2" w14:textId="77777777" w:rsidR="00A16636" w:rsidRPr="00FD50C5" w:rsidRDefault="00000000">
      <w:pPr>
        <w:spacing w:before="240" w:line="271" w:lineRule="auto"/>
        <w:rPr>
          <w:rFonts w:ascii="Times New Roman" w:hAnsi="Times New Roman" w:cs="Times New Roman"/>
          <w:sz w:val="24"/>
          <w:szCs w:val="24"/>
        </w:rPr>
      </w:pPr>
      <w:bookmarkStart w:id="7" w:name="core_architecture_principles"/>
      <w:r w:rsidRPr="00FD50C5">
        <w:rPr>
          <w:rFonts w:ascii="Times New Roman" w:hAnsi="Times New Roman" w:cs="Times New Roman"/>
          <w:b/>
          <w:sz w:val="24"/>
          <w:szCs w:val="24"/>
        </w:rPr>
        <w:t>Core Architecture Principles</w:t>
      </w:r>
      <w:bookmarkEnd w:id="7"/>
    </w:p>
    <w:p w14:paraId="0E97E812" w14:textId="77A45200" w:rsidR="00A16636" w:rsidRPr="005F552B" w:rsidRDefault="00000000">
      <w:pPr>
        <w:spacing w:after="210"/>
        <w:rPr>
          <w:rFonts w:ascii="Times New Roman" w:hAnsi="Times New Roman" w:cs="Times New Roman"/>
          <w:sz w:val="24"/>
          <w:szCs w:val="24"/>
        </w:rPr>
      </w:pPr>
      <w:r w:rsidRPr="005F552B">
        <w:rPr>
          <w:rFonts w:ascii="Times New Roman" w:hAnsi="Times New Roman" w:cs="Times New Roman"/>
          <w:sz w:val="24"/>
          <w:szCs w:val="24"/>
        </w:rPr>
        <w:t>LangGraph follows a Python-centric design philosophy with these architectural characteristics:</w:t>
      </w:r>
    </w:p>
    <w:p w14:paraId="74AEBC40" w14:textId="77777777" w:rsidR="00A16636" w:rsidRPr="005F552B" w:rsidRDefault="00000000">
      <w:pPr>
        <w:numPr>
          <w:ilvl w:val="0"/>
          <w:numId w:val="6"/>
        </w:numPr>
        <w:rPr>
          <w:rFonts w:ascii="Times New Roman" w:hAnsi="Times New Roman" w:cs="Times New Roman"/>
          <w:sz w:val="24"/>
          <w:szCs w:val="24"/>
        </w:rPr>
      </w:pPr>
      <w:r w:rsidRPr="005F552B">
        <w:rPr>
          <w:rFonts w:ascii="Times New Roman" w:hAnsi="Times New Roman" w:cs="Times New Roman"/>
          <w:b/>
          <w:sz w:val="24"/>
          <w:szCs w:val="24"/>
        </w:rPr>
        <w:t>Orchestration Engine</w:t>
      </w:r>
      <w:r w:rsidRPr="005F552B">
        <w:rPr>
          <w:rFonts w:ascii="Times New Roman" w:hAnsi="Times New Roman" w:cs="Times New Roman"/>
          <w:sz w:val="24"/>
          <w:szCs w:val="24"/>
        </w:rPr>
        <w:t>: Contains primitives for managing agent lifecycle and coordinating long-running tasks</w:t>
      </w:r>
    </w:p>
    <w:p w14:paraId="6E78D6EB" w14:textId="77777777" w:rsidR="00A16636" w:rsidRPr="005F552B" w:rsidRDefault="00000000">
      <w:pPr>
        <w:numPr>
          <w:ilvl w:val="0"/>
          <w:numId w:val="6"/>
        </w:numPr>
        <w:rPr>
          <w:rFonts w:ascii="Times New Roman" w:hAnsi="Times New Roman" w:cs="Times New Roman"/>
          <w:sz w:val="24"/>
          <w:szCs w:val="24"/>
        </w:rPr>
      </w:pPr>
      <w:r w:rsidRPr="005F552B">
        <w:rPr>
          <w:rFonts w:ascii="Times New Roman" w:hAnsi="Times New Roman" w:cs="Times New Roman"/>
          <w:b/>
          <w:sz w:val="24"/>
          <w:szCs w:val="24"/>
        </w:rPr>
        <w:t>Stateful Workflows</w:t>
      </w:r>
      <w:r w:rsidRPr="005F552B">
        <w:rPr>
          <w:rFonts w:ascii="Times New Roman" w:hAnsi="Times New Roman" w:cs="Times New Roman"/>
          <w:sz w:val="24"/>
          <w:szCs w:val="24"/>
        </w:rPr>
        <w:t>: Built-in support for maintaining and managing state across executions</w:t>
      </w:r>
    </w:p>
    <w:p w14:paraId="2CD9E88A" w14:textId="77777777" w:rsidR="00A16636" w:rsidRPr="005F552B" w:rsidRDefault="00000000">
      <w:pPr>
        <w:numPr>
          <w:ilvl w:val="0"/>
          <w:numId w:val="6"/>
        </w:numPr>
        <w:rPr>
          <w:rFonts w:ascii="Times New Roman" w:hAnsi="Times New Roman" w:cs="Times New Roman"/>
          <w:sz w:val="24"/>
          <w:szCs w:val="24"/>
        </w:rPr>
      </w:pPr>
      <w:r w:rsidRPr="005F552B">
        <w:rPr>
          <w:rFonts w:ascii="Times New Roman" w:hAnsi="Times New Roman" w:cs="Times New Roman"/>
          <w:b/>
          <w:sz w:val="24"/>
          <w:szCs w:val="24"/>
        </w:rPr>
        <w:t>Infrastructure Agnostic</w:t>
      </w:r>
      <w:r w:rsidRPr="005F552B">
        <w:rPr>
          <w:rFonts w:ascii="Times New Roman" w:eastAsia="Georgia" w:hAnsi="Times New Roman" w:cs="Times New Roman"/>
          <w:sz w:val="24"/>
          <w:szCs w:val="24"/>
        </w:rPr>
        <w:t>: No prescribed deployment pattern—developers choose their infrastructure</w:t>
      </w:r>
    </w:p>
    <w:p w14:paraId="3EBAB0A7" w14:textId="77777777" w:rsidR="00A16636" w:rsidRPr="005F552B" w:rsidRDefault="00000000">
      <w:pPr>
        <w:numPr>
          <w:ilvl w:val="0"/>
          <w:numId w:val="6"/>
        </w:numPr>
        <w:rPr>
          <w:rFonts w:ascii="Times New Roman" w:hAnsi="Times New Roman" w:cs="Times New Roman"/>
          <w:sz w:val="24"/>
          <w:szCs w:val="24"/>
        </w:rPr>
      </w:pPr>
      <w:r w:rsidRPr="005F552B">
        <w:rPr>
          <w:rFonts w:ascii="Times New Roman" w:hAnsi="Times New Roman" w:cs="Times New Roman"/>
          <w:b/>
          <w:sz w:val="24"/>
          <w:szCs w:val="24"/>
        </w:rPr>
        <w:lastRenderedPageBreak/>
        <w:t>Modular Design</w:t>
      </w:r>
      <w:r w:rsidRPr="005F552B">
        <w:rPr>
          <w:rFonts w:ascii="Times New Roman" w:hAnsi="Times New Roman" w:cs="Times New Roman"/>
          <w:sz w:val="24"/>
          <w:szCs w:val="24"/>
        </w:rPr>
        <w:t>: Composable components that can be mixed and matched</w:t>
      </w:r>
    </w:p>
    <w:p w14:paraId="1B17CB31" w14:textId="77777777" w:rsidR="00A16636" w:rsidRPr="00FD50C5" w:rsidRDefault="00000000">
      <w:pPr>
        <w:spacing w:before="240" w:line="271" w:lineRule="auto"/>
        <w:rPr>
          <w:rFonts w:ascii="Times New Roman" w:hAnsi="Times New Roman" w:cs="Times New Roman"/>
          <w:sz w:val="24"/>
          <w:szCs w:val="24"/>
        </w:rPr>
      </w:pPr>
      <w:bookmarkStart w:id="8" w:name="deployment_flexibility"/>
      <w:r w:rsidRPr="00FD50C5">
        <w:rPr>
          <w:rFonts w:ascii="Times New Roman" w:hAnsi="Times New Roman" w:cs="Times New Roman"/>
          <w:b/>
          <w:sz w:val="24"/>
          <w:szCs w:val="24"/>
        </w:rPr>
        <w:t>Deployment Flexibility</w:t>
      </w:r>
      <w:bookmarkEnd w:id="8"/>
    </w:p>
    <w:p w14:paraId="7ADAC614" w14:textId="75EAB2D2" w:rsidR="00A16636" w:rsidRPr="005F552B" w:rsidRDefault="00000000">
      <w:pPr>
        <w:spacing w:after="210"/>
        <w:rPr>
          <w:rFonts w:ascii="Times New Roman" w:hAnsi="Times New Roman" w:cs="Times New Roman"/>
          <w:sz w:val="24"/>
          <w:szCs w:val="24"/>
        </w:rPr>
      </w:pPr>
      <w:r w:rsidRPr="005F552B">
        <w:rPr>
          <w:rFonts w:ascii="Times New Roman" w:hAnsi="Times New Roman" w:cs="Times New Roman"/>
          <w:sz w:val="24"/>
          <w:szCs w:val="24"/>
        </w:rPr>
        <w:t>Unlike cloud-optimized frameworks that target specific managed services, LangGraph emphasizes deployment flexibility:</w:t>
      </w:r>
    </w:p>
    <w:p w14:paraId="35EDDEB5" w14:textId="77777777" w:rsidR="00A16636" w:rsidRPr="005F552B" w:rsidRDefault="00000000">
      <w:pPr>
        <w:numPr>
          <w:ilvl w:val="0"/>
          <w:numId w:val="7"/>
        </w:numPr>
        <w:rPr>
          <w:rFonts w:ascii="Times New Roman" w:hAnsi="Times New Roman" w:cs="Times New Roman"/>
          <w:sz w:val="24"/>
          <w:szCs w:val="24"/>
        </w:rPr>
      </w:pPr>
      <w:r w:rsidRPr="005F552B">
        <w:rPr>
          <w:rFonts w:ascii="Times New Roman" w:hAnsi="Times New Roman" w:cs="Times New Roman"/>
          <w:sz w:val="24"/>
          <w:szCs w:val="24"/>
        </w:rPr>
        <w:t>No mandatory cloud provider or infrastructure</w:t>
      </w:r>
    </w:p>
    <w:p w14:paraId="01859FE6" w14:textId="77777777" w:rsidR="00A16636" w:rsidRPr="005F552B" w:rsidRDefault="00000000">
      <w:pPr>
        <w:numPr>
          <w:ilvl w:val="0"/>
          <w:numId w:val="7"/>
        </w:numPr>
        <w:rPr>
          <w:rFonts w:ascii="Times New Roman" w:hAnsi="Times New Roman" w:cs="Times New Roman"/>
          <w:sz w:val="24"/>
          <w:szCs w:val="24"/>
        </w:rPr>
      </w:pPr>
      <w:r w:rsidRPr="005F552B">
        <w:rPr>
          <w:rFonts w:ascii="Times New Roman" w:hAnsi="Times New Roman" w:cs="Times New Roman"/>
          <w:sz w:val="24"/>
          <w:szCs w:val="24"/>
        </w:rPr>
        <w:t>Customizable deployment patterns</w:t>
      </w:r>
    </w:p>
    <w:p w14:paraId="7E53DB5F" w14:textId="77777777" w:rsidR="00A16636" w:rsidRPr="005F552B" w:rsidRDefault="00000000">
      <w:pPr>
        <w:numPr>
          <w:ilvl w:val="0"/>
          <w:numId w:val="7"/>
        </w:numPr>
        <w:rPr>
          <w:rFonts w:ascii="Times New Roman" w:hAnsi="Times New Roman" w:cs="Times New Roman"/>
          <w:sz w:val="24"/>
          <w:szCs w:val="24"/>
        </w:rPr>
      </w:pPr>
      <w:r w:rsidRPr="005F552B">
        <w:rPr>
          <w:rFonts w:ascii="Times New Roman" w:hAnsi="Times New Roman" w:cs="Times New Roman"/>
          <w:sz w:val="24"/>
          <w:szCs w:val="24"/>
        </w:rPr>
        <w:t>Freedom to choose hosting environment</w:t>
      </w:r>
    </w:p>
    <w:p w14:paraId="7213BAC7" w14:textId="77777777" w:rsidR="00A16636" w:rsidRPr="005F552B" w:rsidRDefault="00000000">
      <w:pPr>
        <w:numPr>
          <w:ilvl w:val="0"/>
          <w:numId w:val="7"/>
        </w:numPr>
        <w:rPr>
          <w:rFonts w:ascii="Times New Roman" w:hAnsi="Times New Roman" w:cs="Times New Roman"/>
          <w:sz w:val="24"/>
          <w:szCs w:val="24"/>
        </w:rPr>
      </w:pPr>
      <w:r w:rsidRPr="005F552B">
        <w:rPr>
          <w:rFonts w:ascii="Times New Roman" w:hAnsi="Times New Roman" w:cs="Times New Roman"/>
          <w:sz w:val="24"/>
          <w:szCs w:val="24"/>
        </w:rPr>
        <w:t>Support for various scaling strategies</w:t>
      </w:r>
    </w:p>
    <w:p w14:paraId="79F165FE" w14:textId="77777777" w:rsidR="00A16636" w:rsidRPr="005F552B" w:rsidRDefault="00000000">
      <w:pPr>
        <w:spacing w:after="210"/>
        <w:rPr>
          <w:rFonts w:ascii="Times New Roman" w:hAnsi="Times New Roman" w:cs="Times New Roman"/>
          <w:sz w:val="24"/>
          <w:szCs w:val="24"/>
        </w:rPr>
      </w:pPr>
      <w:r w:rsidRPr="005F552B">
        <w:rPr>
          <w:rFonts w:ascii="Times New Roman" w:hAnsi="Times New Roman" w:cs="Times New Roman"/>
          <w:sz w:val="24"/>
          <w:szCs w:val="24"/>
        </w:rPr>
        <w:t>This infrastructure-agnostic approach gives developers full control over deployment architecture, making it suitable for organizations with specific compliance, security, or infrastructure requirements.</w:t>
      </w:r>
    </w:p>
    <w:p w14:paraId="3CE2AB4C" w14:textId="77777777" w:rsidR="00A16636" w:rsidRPr="00FD50C5" w:rsidRDefault="00000000">
      <w:pPr>
        <w:spacing w:before="240" w:line="271" w:lineRule="auto"/>
        <w:rPr>
          <w:rFonts w:ascii="Times New Roman" w:hAnsi="Times New Roman" w:cs="Times New Roman"/>
          <w:sz w:val="24"/>
          <w:szCs w:val="24"/>
        </w:rPr>
      </w:pPr>
      <w:bookmarkStart w:id="9" w:name="framework_comparison"/>
      <w:r w:rsidRPr="00FD50C5">
        <w:rPr>
          <w:rFonts w:ascii="Times New Roman" w:hAnsi="Times New Roman" w:cs="Times New Roman"/>
          <w:b/>
          <w:sz w:val="24"/>
          <w:szCs w:val="24"/>
        </w:rPr>
        <w:t>Framework Comparison</w:t>
      </w:r>
      <w:bookmarkEnd w:id="9"/>
    </w:p>
    <w:p w14:paraId="5ED25D59" w14:textId="47DB26FD" w:rsidR="00A16636" w:rsidRPr="005F552B" w:rsidRDefault="00000000">
      <w:pPr>
        <w:spacing w:after="210"/>
        <w:rPr>
          <w:rFonts w:ascii="Times New Roman" w:hAnsi="Times New Roman" w:cs="Times New Roman"/>
          <w:sz w:val="24"/>
          <w:szCs w:val="24"/>
        </w:rPr>
      </w:pPr>
      <w:r w:rsidRPr="005F552B">
        <w:rPr>
          <w:rFonts w:ascii="Times New Roman" w:hAnsi="Times New Roman" w:cs="Times New Roman"/>
          <w:sz w:val="24"/>
          <w:szCs w:val="24"/>
        </w:rPr>
        <w:t xml:space="preserve">To understand </w:t>
      </w:r>
      <w:proofErr w:type="spellStart"/>
      <w:r w:rsidRPr="005F552B">
        <w:rPr>
          <w:rFonts w:ascii="Times New Roman" w:hAnsi="Times New Roman" w:cs="Times New Roman"/>
          <w:sz w:val="24"/>
          <w:szCs w:val="24"/>
        </w:rPr>
        <w:t>LangGraph's</w:t>
      </w:r>
      <w:proofErr w:type="spellEnd"/>
      <w:r w:rsidRPr="005F552B">
        <w:rPr>
          <w:rFonts w:ascii="Times New Roman" w:hAnsi="Times New Roman" w:cs="Times New Roman"/>
          <w:sz w:val="24"/>
          <w:szCs w:val="24"/>
        </w:rPr>
        <w:t xml:space="preserve"> positioning in the ecosystem, here is a comparison with related frameworks:</w:t>
      </w:r>
    </w:p>
    <w:tbl>
      <w:tblPr>
        <w:tblStyle w:val="NormalGrid"/>
        <w:tblW w:w="0" w:type="auto"/>
        <w:jc w:val="center"/>
        <w:tblCellSpacing w:w="0" w:type="dxa"/>
        <w:tblLook w:val="04A0" w:firstRow="1" w:lastRow="0" w:firstColumn="1" w:lastColumn="0" w:noHBand="0" w:noVBand="1"/>
      </w:tblPr>
      <w:tblGrid>
        <w:gridCol w:w="1422"/>
        <w:gridCol w:w="1498"/>
        <w:gridCol w:w="1605"/>
        <w:gridCol w:w="1608"/>
        <w:gridCol w:w="2537"/>
      </w:tblGrid>
      <w:tr w:rsidR="00A16636" w:rsidRPr="00887ED6" w14:paraId="4A33815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753F7E6" w14:textId="77777777" w:rsidR="00A16636" w:rsidRPr="00887ED6" w:rsidRDefault="00000000">
            <w:pPr>
              <w:rPr>
                <w:rFonts w:ascii="Times New Roman" w:hAnsi="Times New Roman" w:cs="Times New Roman"/>
              </w:rPr>
            </w:pPr>
            <w:r w:rsidRPr="00887ED6">
              <w:rPr>
                <w:rFonts w:ascii="Times New Roman" w:hAnsi="Times New Roman" w:cs="Times New Roman"/>
                <w:b/>
              </w:rPr>
              <w:t>Framework</w:t>
            </w:r>
          </w:p>
        </w:tc>
        <w:tc>
          <w:tcPr>
            <w:tcW w:w="0" w:type="auto"/>
            <w:tcBorders>
              <w:top w:val="single" w:sz="8" w:space="0" w:color="000000"/>
              <w:bottom w:val="single" w:sz="8" w:space="0" w:color="000000"/>
              <w:right w:val="single" w:sz="8" w:space="0" w:color="000000"/>
            </w:tcBorders>
            <w:vAlign w:val="center"/>
          </w:tcPr>
          <w:p w14:paraId="7B5A00DA" w14:textId="77777777" w:rsidR="00A16636" w:rsidRPr="00887ED6" w:rsidRDefault="00000000">
            <w:pPr>
              <w:rPr>
                <w:rFonts w:ascii="Times New Roman" w:hAnsi="Times New Roman" w:cs="Times New Roman"/>
              </w:rPr>
            </w:pPr>
            <w:r w:rsidRPr="00887ED6">
              <w:rPr>
                <w:rFonts w:ascii="Times New Roman" w:hAnsi="Times New Roman" w:cs="Times New Roman"/>
                <w:b/>
              </w:rPr>
              <w:t>Core Focus</w:t>
            </w:r>
          </w:p>
        </w:tc>
        <w:tc>
          <w:tcPr>
            <w:tcW w:w="0" w:type="auto"/>
            <w:tcBorders>
              <w:top w:val="single" w:sz="8" w:space="0" w:color="000000"/>
              <w:bottom w:val="single" w:sz="8" w:space="0" w:color="000000"/>
              <w:right w:val="single" w:sz="8" w:space="0" w:color="000000"/>
            </w:tcBorders>
            <w:vAlign w:val="center"/>
          </w:tcPr>
          <w:p w14:paraId="46DFA448" w14:textId="77777777" w:rsidR="00A16636" w:rsidRPr="00887ED6" w:rsidRDefault="00000000">
            <w:pPr>
              <w:rPr>
                <w:rFonts w:ascii="Times New Roman" w:hAnsi="Times New Roman" w:cs="Times New Roman"/>
              </w:rPr>
            </w:pPr>
            <w:r w:rsidRPr="00887ED6">
              <w:rPr>
                <w:rFonts w:ascii="Times New Roman" w:hAnsi="Times New Roman" w:cs="Times New Roman"/>
                <w:b/>
              </w:rPr>
              <w:t>Model Ecosystem</w:t>
            </w:r>
          </w:p>
        </w:tc>
        <w:tc>
          <w:tcPr>
            <w:tcW w:w="0" w:type="auto"/>
            <w:tcBorders>
              <w:top w:val="single" w:sz="8" w:space="0" w:color="000000"/>
              <w:bottom w:val="single" w:sz="8" w:space="0" w:color="000000"/>
              <w:right w:val="single" w:sz="8" w:space="0" w:color="000000"/>
            </w:tcBorders>
            <w:vAlign w:val="center"/>
          </w:tcPr>
          <w:p w14:paraId="0CAE2604" w14:textId="77777777" w:rsidR="00A16636" w:rsidRPr="00887ED6" w:rsidRDefault="00000000">
            <w:pPr>
              <w:rPr>
                <w:rFonts w:ascii="Times New Roman" w:hAnsi="Times New Roman" w:cs="Times New Roman"/>
              </w:rPr>
            </w:pPr>
            <w:r w:rsidRPr="00887ED6">
              <w:rPr>
                <w:rFonts w:ascii="Times New Roman" w:hAnsi="Times New Roman" w:cs="Times New Roman"/>
                <w:b/>
              </w:rPr>
              <w:t>Orchestration</w:t>
            </w:r>
          </w:p>
        </w:tc>
        <w:tc>
          <w:tcPr>
            <w:tcW w:w="0" w:type="auto"/>
            <w:tcBorders>
              <w:top w:val="single" w:sz="8" w:space="0" w:color="000000"/>
              <w:bottom w:val="single" w:sz="8" w:space="0" w:color="000000"/>
              <w:right w:val="single" w:sz="8" w:space="0" w:color="000000"/>
            </w:tcBorders>
            <w:vAlign w:val="center"/>
          </w:tcPr>
          <w:p w14:paraId="0FF5225A" w14:textId="77777777" w:rsidR="00A16636" w:rsidRPr="00887ED6" w:rsidRDefault="00000000">
            <w:pPr>
              <w:rPr>
                <w:rFonts w:ascii="Times New Roman" w:hAnsi="Times New Roman" w:cs="Times New Roman"/>
              </w:rPr>
            </w:pPr>
            <w:r w:rsidRPr="00887ED6">
              <w:rPr>
                <w:rFonts w:ascii="Times New Roman" w:hAnsi="Times New Roman" w:cs="Times New Roman"/>
                <w:b/>
              </w:rPr>
              <w:t>Deployment</w:t>
            </w:r>
          </w:p>
        </w:tc>
      </w:tr>
      <w:tr w:rsidR="00A16636" w:rsidRPr="00887ED6" w14:paraId="686D942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4F55AEB" w14:textId="77777777" w:rsidR="00A16636" w:rsidRPr="00887ED6" w:rsidRDefault="00000000">
            <w:pPr>
              <w:rPr>
                <w:rFonts w:ascii="Times New Roman" w:hAnsi="Times New Roman" w:cs="Times New Roman"/>
              </w:rPr>
            </w:pPr>
            <w:r w:rsidRPr="00887ED6">
              <w:rPr>
                <w:rFonts w:ascii="Times New Roman" w:hAnsi="Times New Roman" w:cs="Times New Roman"/>
              </w:rPr>
              <w:t>LangGraph</w:t>
            </w:r>
          </w:p>
        </w:tc>
        <w:tc>
          <w:tcPr>
            <w:tcW w:w="0" w:type="auto"/>
            <w:tcBorders>
              <w:bottom w:val="single" w:sz="8" w:space="0" w:color="000000"/>
              <w:right w:val="single" w:sz="8" w:space="0" w:color="000000"/>
            </w:tcBorders>
            <w:vAlign w:val="center"/>
          </w:tcPr>
          <w:p w14:paraId="43ADB653" w14:textId="77777777" w:rsidR="00A16636" w:rsidRPr="00887ED6" w:rsidRDefault="00000000">
            <w:pPr>
              <w:rPr>
                <w:rFonts w:ascii="Times New Roman" w:hAnsi="Times New Roman" w:cs="Times New Roman"/>
              </w:rPr>
            </w:pPr>
            <w:r w:rsidRPr="00887ED6">
              <w:rPr>
                <w:rFonts w:ascii="Times New Roman" w:hAnsi="Times New Roman" w:cs="Times New Roman"/>
              </w:rPr>
              <w:t>Durable execution, stateful agents, streaming</w:t>
            </w:r>
          </w:p>
        </w:tc>
        <w:tc>
          <w:tcPr>
            <w:tcW w:w="0" w:type="auto"/>
            <w:tcBorders>
              <w:bottom w:val="single" w:sz="8" w:space="0" w:color="000000"/>
              <w:right w:val="single" w:sz="8" w:space="0" w:color="000000"/>
            </w:tcBorders>
            <w:vAlign w:val="center"/>
          </w:tcPr>
          <w:p w14:paraId="7A385688" w14:textId="77777777" w:rsidR="00A16636" w:rsidRPr="00887ED6" w:rsidRDefault="00000000">
            <w:pPr>
              <w:rPr>
                <w:rFonts w:ascii="Times New Roman" w:hAnsi="Times New Roman" w:cs="Times New Roman"/>
              </w:rPr>
            </w:pPr>
            <w:r w:rsidRPr="00887ED6">
              <w:rPr>
                <w:rFonts w:ascii="Times New Roman" w:hAnsi="Times New Roman" w:cs="Times New Roman"/>
              </w:rPr>
              <w:t>LangChain components, any LLM</w:t>
            </w:r>
          </w:p>
        </w:tc>
        <w:tc>
          <w:tcPr>
            <w:tcW w:w="0" w:type="auto"/>
            <w:tcBorders>
              <w:bottom w:val="single" w:sz="8" w:space="0" w:color="000000"/>
              <w:right w:val="single" w:sz="8" w:space="0" w:color="000000"/>
            </w:tcBorders>
            <w:vAlign w:val="center"/>
          </w:tcPr>
          <w:p w14:paraId="5E5C8B14" w14:textId="77777777" w:rsidR="00A16636" w:rsidRPr="00887ED6" w:rsidRDefault="00000000">
            <w:pPr>
              <w:rPr>
                <w:rFonts w:ascii="Times New Roman" w:hAnsi="Times New Roman" w:cs="Times New Roman"/>
              </w:rPr>
            </w:pPr>
            <w:r w:rsidRPr="00887ED6">
              <w:rPr>
                <w:rFonts w:ascii="Times New Roman" w:hAnsi="Times New Roman" w:cs="Times New Roman"/>
              </w:rPr>
              <w:t>Durable state, streaming, retries, long tasks</w:t>
            </w:r>
          </w:p>
        </w:tc>
        <w:tc>
          <w:tcPr>
            <w:tcW w:w="0" w:type="auto"/>
            <w:tcBorders>
              <w:bottom w:val="single" w:sz="8" w:space="0" w:color="000000"/>
              <w:right w:val="single" w:sz="8" w:space="0" w:color="000000"/>
            </w:tcBorders>
            <w:vAlign w:val="center"/>
          </w:tcPr>
          <w:p w14:paraId="1F5058DB" w14:textId="77777777" w:rsidR="00A16636" w:rsidRPr="00887ED6" w:rsidRDefault="00000000">
            <w:pPr>
              <w:rPr>
                <w:rFonts w:ascii="Times New Roman" w:hAnsi="Times New Roman" w:cs="Times New Roman"/>
              </w:rPr>
            </w:pPr>
            <w:r w:rsidRPr="00887ED6">
              <w:rPr>
                <w:rFonts w:ascii="Times New Roman" w:hAnsi="Times New Roman" w:cs="Times New Roman"/>
              </w:rPr>
              <w:t>Infra-agnostic, orchestration primitives</w:t>
            </w:r>
          </w:p>
        </w:tc>
      </w:tr>
      <w:tr w:rsidR="00A16636" w:rsidRPr="00887ED6" w14:paraId="05D47DE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EDACBFB" w14:textId="77777777" w:rsidR="00A16636" w:rsidRPr="00887ED6" w:rsidRDefault="00000000">
            <w:pPr>
              <w:rPr>
                <w:rFonts w:ascii="Times New Roman" w:hAnsi="Times New Roman" w:cs="Times New Roman"/>
              </w:rPr>
            </w:pPr>
            <w:r w:rsidRPr="00887ED6">
              <w:rPr>
                <w:rFonts w:ascii="Times New Roman" w:hAnsi="Times New Roman" w:cs="Times New Roman"/>
              </w:rPr>
              <w:t>Google ADK</w:t>
            </w:r>
          </w:p>
        </w:tc>
        <w:tc>
          <w:tcPr>
            <w:tcW w:w="0" w:type="auto"/>
            <w:tcBorders>
              <w:bottom w:val="single" w:sz="8" w:space="0" w:color="000000"/>
              <w:right w:val="single" w:sz="8" w:space="0" w:color="000000"/>
            </w:tcBorders>
            <w:vAlign w:val="center"/>
          </w:tcPr>
          <w:p w14:paraId="3AD02E28" w14:textId="77777777" w:rsidR="00A16636" w:rsidRPr="00887ED6" w:rsidRDefault="00000000">
            <w:pPr>
              <w:rPr>
                <w:rFonts w:ascii="Times New Roman" w:hAnsi="Times New Roman" w:cs="Times New Roman"/>
              </w:rPr>
            </w:pPr>
            <w:r w:rsidRPr="00887ED6">
              <w:rPr>
                <w:rFonts w:ascii="Times New Roman" w:hAnsi="Times New Roman" w:cs="Times New Roman"/>
              </w:rPr>
              <w:t>Multi-agent orchestration, Google Cloud prod</w:t>
            </w:r>
          </w:p>
        </w:tc>
        <w:tc>
          <w:tcPr>
            <w:tcW w:w="0" w:type="auto"/>
            <w:tcBorders>
              <w:bottom w:val="single" w:sz="8" w:space="0" w:color="000000"/>
              <w:right w:val="single" w:sz="8" w:space="0" w:color="000000"/>
            </w:tcBorders>
            <w:vAlign w:val="center"/>
          </w:tcPr>
          <w:p w14:paraId="5F87836E" w14:textId="77777777" w:rsidR="00A16636" w:rsidRPr="00887ED6" w:rsidRDefault="00000000">
            <w:pPr>
              <w:rPr>
                <w:rFonts w:ascii="Times New Roman" w:hAnsi="Times New Roman" w:cs="Times New Roman"/>
              </w:rPr>
            </w:pPr>
            <w:r w:rsidRPr="00887ED6">
              <w:rPr>
                <w:rFonts w:ascii="Times New Roman" w:hAnsi="Times New Roman" w:cs="Times New Roman"/>
              </w:rPr>
              <w:t>Gemini/Vertex optimized, agnostic</w:t>
            </w:r>
          </w:p>
        </w:tc>
        <w:tc>
          <w:tcPr>
            <w:tcW w:w="0" w:type="auto"/>
            <w:tcBorders>
              <w:bottom w:val="single" w:sz="8" w:space="0" w:color="000000"/>
              <w:right w:val="single" w:sz="8" w:space="0" w:color="000000"/>
            </w:tcBorders>
            <w:vAlign w:val="center"/>
          </w:tcPr>
          <w:p w14:paraId="6CC9F710" w14:textId="77777777" w:rsidR="00A16636" w:rsidRPr="00887ED6" w:rsidRDefault="00000000">
            <w:pPr>
              <w:rPr>
                <w:rFonts w:ascii="Times New Roman" w:hAnsi="Times New Roman" w:cs="Times New Roman"/>
              </w:rPr>
            </w:pPr>
            <w:r w:rsidRPr="00887ED6">
              <w:rPr>
                <w:rFonts w:ascii="Times New Roman" w:hAnsi="Times New Roman" w:cs="Times New Roman"/>
              </w:rPr>
              <w:t xml:space="preserve">Multi-agent </w:t>
            </w:r>
            <w:proofErr w:type="spellStart"/>
            <w:r w:rsidRPr="00887ED6">
              <w:rPr>
                <w:rFonts w:ascii="Times New Roman" w:hAnsi="Times New Roman" w:cs="Times New Roman"/>
              </w:rPr>
              <w:t>coord</w:t>
            </w:r>
            <w:proofErr w:type="spellEnd"/>
            <w:r w:rsidRPr="00887ED6">
              <w:rPr>
                <w:rFonts w:ascii="Times New Roman" w:hAnsi="Times New Roman" w:cs="Times New Roman"/>
              </w:rPr>
              <w:t>., tool integration</w:t>
            </w:r>
          </w:p>
        </w:tc>
        <w:tc>
          <w:tcPr>
            <w:tcW w:w="0" w:type="auto"/>
            <w:tcBorders>
              <w:bottom w:val="single" w:sz="8" w:space="0" w:color="000000"/>
              <w:right w:val="single" w:sz="8" w:space="0" w:color="000000"/>
            </w:tcBorders>
            <w:vAlign w:val="center"/>
          </w:tcPr>
          <w:p w14:paraId="1B18146E" w14:textId="77777777" w:rsidR="00A16636" w:rsidRPr="00887ED6" w:rsidRDefault="00000000">
            <w:pPr>
              <w:rPr>
                <w:rFonts w:ascii="Times New Roman" w:hAnsi="Times New Roman" w:cs="Times New Roman"/>
              </w:rPr>
            </w:pPr>
            <w:r w:rsidRPr="00887ED6">
              <w:rPr>
                <w:rFonts w:ascii="Times New Roman" w:hAnsi="Times New Roman" w:cs="Times New Roman"/>
              </w:rPr>
              <w:t>CLI, managed (Vertex AI/Agent Builder)</w:t>
            </w:r>
          </w:p>
        </w:tc>
      </w:tr>
      <w:tr w:rsidR="00A16636" w:rsidRPr="00887ED6" w14:paraId="63E663C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3EFCF41" w14:textId="77777777" w:rsidR="00A16636" w:rsidRPr="00887ED6" w:rsidRDefault="00000000">
            <w:pPr>
              <w:rPr>
                <w:rFonts w:ascii="Times New Roman" w:hAnsi="Times New Roman" w:cs="Times New Roman"/>
              </w:rPr>
            </w:pPr>
            <w:r w:rsidRPr="00887ED6">
              <w:rPr>
                <w:rFonts w:ascii="Times New Roman" w:hAnsi="Times New Roman" w:cs="Times New Roman"/>
              </w:rPr>
              <w:t>Haystack</w:t>
            </w:r>
          </w:p>
        </w:tc>
        <w:tc>
          <w:tcPr>
            <w:tcW w:w="0" w:type="auto"/>
            <w:tcBorders>
              <w:bottom w:val="single" w:sz="8" w:space="0" w:color="000000"/>
              <w:right w:val="single" w:sz="8" w:space="0" w:color="000000"/>
            </w:tcBorders>
            <w:vAlign w:val="center"/>
          </w:tcPr>
          <w:p w14:paraId="61EEC881" w14:textId="77777777" w:rsidR="00A16636" w:rsidRPr="00887ED6" w:rsidRDefault="00000000">
            <w:pPr>
              <w:rPr>
                <w:rFonts w:ascii="Times New Roman" w:hAnsi="Times New Roman" w:cs="Times New Roman"/>
              </w:rPr>
            </w:pPr>
            <w:r w:rsidRPr="00887ED6">
              <w:rPr>
                <w:rFonts w:ascii="Times New Roman" w:hAnsi="Times New Roman" w:cs="Times New Roman"/>
              </w:rPr>
              <w:t>RAG, QA pipelines, doc workflows</w:t>
            </w:r>
          </w:p>
        </w:tc>
        <w:tc>
          <w:tcPr>
            <w:tcW w:w="0" w:type="auto"/>
            <w:tcBorders>
              <w:bottom w:val="single" w:sz="8" w:space="0" w:color="000000"/>
              <w:right w:val="single" w:sz="8" w:space="0" w:color="000000"/>
            </w:tcBorders>
            <w:vAlign w:val="center"/>
          </w:tcPr>
          <w:p w14:paraId="208ED92D" w14:textId="77777777" w:rsidR="00A16636" w:rsidRPr="00887ED6" w:rsidRDefault="00000000">
            <w:pPr>
              <w:rPr>
                <w:rFonts w:ascii="Times New Roman" w:hAnsi="Times New Roman" w:cs="Times New Roman"/>
              </w:rPr>
            </w:pPr>
            <w:r w:rsidRPr="00887ED6">
              <w:rPr>
                <w:rFonts w:ascii="Times New Roman" w:hAnsi="Times New Roman" w:cs="Times New Roman"/>
              </w:rPr>
              <w:t>Model-agnostic, vector search</w:t>
            </w:r>
          </w:p>
        </w:tc>
        <w:tc>
          <w:tcPr>
            <w:tcW w:w="0" w:type="auto"/>
            <w:tcBorders>
              <w:bottom w:val="single" w:sz="8" w:space="0" w:color="000000"/>
              <w:right w:val="single" w:sz="8" w:space="0" w:color="000000"/>
            </w:tcBorders>
            <w:vAlign w:val="center"/>
          </w:tcPr>
          <w:p w14:paraId="232E64CC" w14:textId="77777777" w:rsidR="00A16636" w:rsidRPr="00887ED6" w:rsidRDefault="00000000">
            <w:pPr>
              <w:rPr>
                <w:rFonts w:ascii="Times New Roman" w:hAnsi="Times New Roman" w:cs="Times New Roman"/>
              </w:rPr>
            </w:pPr>
            <w:r w:rsidRPr="00887ED6">
              <w:rPr>
                <w:rFonts w:ascii="Times New Roman" w:hAnsi="Times New Roman" w:cs="Times New Roman"/>
              </w:rPr>
              <w:t>Pipeline routing, retrieval-LLM</w:t>
            </w:r>
          </w:p>
        </w:tc>
        <w:tc>
          <w:tcPr>
            <w:tcW w:w="0" w:type="auto"/>
            <w:tcBorders>
              <w:bottom w:val="single" w:sz="8" w:space="0" w:color="000000"/>
              <w:right w:val="single" w:sz="8" w:space="0" w:color="000000"/>
            </w:tcBorders>
            <w:vAlign w:val="center"/>
          </w:tcPr>
          <w:p w14:paraId="45DDAA98" w14:textId="77777777" w:rsidR="00A16636" w:rsidRPr="00887ED6" w:rsidRDefault="00000000">
            <w:pPr>
              <w:rPr>
                <w:rFonts w:ascii="Times New Roman" w:hAnsi="Times New Roman" w:cs="Times New Roman"/>
              </w:rPr>
            </w:pPr>
            <w:r w:rsidRPr="00887ED6">
              <w:rPr>
                <w:rFonts w:ascii="Times New Roman" w:hAnsi="Times New Roman" w:cs="Times New Roman"/>
              </w:rPr>
              <w:t>Monitoring, OpenSearch/Elasticsearch</w:t>
            </w:r>
          </w:p>
        </w:tc>
      </w:tr>
    </w:tbl>
    <w:p w14:paraId="188FC6D5" w14:textId="77777777" w:rsidR="00A16636" w:rsidRPr="00887ED6" w:rsidRDefault="00A16636">
      <w:pPr>
        <w:rPr>
          <w:rFonts w:ascii="Times New Roman" w:hAnsi="Times New Roman" w:cs="Times New Roman"/>
        </w:rPr>
      </w:pPr>
    </w:p>
    <w:p w14:paraId="416904EC" w14:textId="77777777" w:rsidR="00A16636" w:rsidRPr="00FD50C5" w:rsidRDefault="00000000">
      <w:pPr>
        <w:spacing w:before="240" w:line="271" w:lineRule="auto"/>
        <w:rPr>
          <w:rFonts w:ascii="Times New Roman" w:hAnsi="Times New Roman" w:cs="Times New Roman"/>
          <w:sz w:val="16"/>
          <w:szCs w:val="16"/>
        </w:rPr>
      </w:pPr>
      <w:bookmarkStart w:id="10" w:name="key_differentiators"/>
      <w:r w:rsidRPr="00FD50C5">
        <w:rPr>
          <w:rFonts w:ascii="Times New Roman" w:hAnsi="Times New Roman" w:cs="Times New Roman"/>
          <w:b/>
          <w:sz w:val="24"/>
          <w:szCs w:val="16"/>
        </w:rPr>
        <w:t>Key Differentiators</w:t>
      </w:r>
      <w:bookmarkEnd w:id="10"/>
    </w:p>
    <w:p w14:paraId="74EEA0A2" w14:textId="77777777" w:rsidR="00A16636" w:rsidRPr="00887ED6" w:rsidRDefault="00000000">
      <w:pPr>
        <w:spacing w:after="210"/>
        <w:rPr>
          <w:rFonts w:ascii="Times New Roman" w:hAnsi="Times New Roman" w:cs="Times New Roman"/>
        </w:rPr>
      </w:pPr>
      <w:r w:rsidRPr="00887ED6">
        <w:rPr>
          <w:rFonts w:ascii="Times New Roman" w:hAnsi="Times New Roman" w:cs="Times New Roman"/>
          <w:b/>
        </w:rPr>
        <w:t>Versus Google ADK:</w:t>
      </w:r>
    </w:p>
    <w:p w14:paraId="01954AF6" w14:textId="77777777" w:rsidR="00A16636" w:rsidRPr="005F552B" w:rsidRDefault="00000000">
      <w:pPr>
        <w:numPr>
          <w:ilvl w:val="0"/>
          <w:numId w:val="8"/>
        </w:numPr>
        <w:rPr>
          <w:rFonts w:ascii="Times New Roman" w:hAnsi="Times New Roman" w:cs="Times New Roman"/>
          <w:sz w:val="24"/>
          <w:szCs w:val="24"/>
        </w:rPr>
      </w:pPr>
      <w:r w:rsidRPr="005F552B">
        <w:rPr>
          <w:rFonts w:ascii="Times New Roman" w:hAnsi="Times New Roman" w:cs="Times New Roman"/>
          <w:sz w:val="24"/>
          <w:szCs w:val="24"/>
        </w:rPr>
        <w:t>LangGraph: Infrastructure-agnostic, LangChain-focused, maximum customization</w:t>
      </w:r>
    </w:p>
    <w:p w14:paraId="57696641" w14:textId="77777777" w:rsidR="00A16636" w:rsidRPr="005F552B" w:rsidRDefault="00000000">
      <w:pPr>
        <w:numPr>
          <w:ilvl w:val="0"/>
          <w:numId w:val="8"/>
        </w:numPr>
        <w:rPr>
          <w:rFonts w:ascii="Times New Roman" w:hAnsi="Times New Roman" w:cs="Times New Roman"/>
          <w:sz w:val="24"/>
          <w:szCs w:val="24"/>
        </w:rPr>
      </w:pPr>
      <w:r w:rsidRPr="005F552B">
        <w:rPr>
          <w:rFonts w:ascii="Times New Roman" w:hAnsi="Times New Roman" w:cs="Times New Roman"/>
          <w:sz w:val="24"/>
          <w:szCs w:val="24"/>
        </w:rPr>
        <w:t>Google ADK: Google Cloud optimized, managed deployment, built-in observability</w:t>
      </w:r>
    </w:p>
    <w:p w14:paraId="0184AFDF" w14:textId="77777777" w:rsidR="00A16636" w:rsidRPr="00887ED6" w:rsidRDefault="00000000">
      <w:pPr>
        <w:spacing w:after="210"/>
        <w:rPr>
          <w:rFonts w:ascii="Times New Roman" w:hAnsi="Times New Roman" w:cs="Times New Roman"/>
        </w:rPr>
      </w:pPr>
      <w:r w:rsidRPr="00887ED6">
        <w:rPr>
          <w:rFonts w:ascii="Times New Roman" w:hAnsi="Times New Roman" w:cs="Times New Roman"/>
          <w:b/>
        </w:rPr>
        <w:t>Versus Haystack:</w:t>
      </w:r>
    </w:p>
    <w:p w14:paraId="5A5BBE4D" w14:textId="77777777" w:rsidR="00A16636" w:rsidRPr="005F552B" w:rsidRDefault="00000000">
      <w:pPr>
        <w:numPr>
          <w:ilvl w:val="0"/>
          <w:numId w:val="9"/>
        </w:numPr>
        <w:rPr>
          <w:rFonts w:ascii="Times New Roman" w:hAnsi="Times New Roman" w:cs="Times New Roman"/>
          <w:sz w:val="24"/>
          <w:szCs w:val="24"/>
        </w:rPr>
      </w:pPr>
      <w:r w:rsidRPr="005F552B">
        <w:rPr>
          <w:rFonts w:ascii="Times New Roman" w:hAnsi="Times New Roman" w:cs="Times New Roman"/>
          <w:sz w:val="24"/>
          <w:szCs w:val="24"/>
        </w:rPr>
        <w:lastRenderedPageBreak/>
        <w:t>LangGraph: General orchestration, stateful agents, workflow management</w:t>
      </w:r>
    </w:p>
    <w:p w14:paraId="0CA063F9" w14:textId="77777777" w:rsidR="00A16636" w:rsidRPr="005F552B" w:rsidRDefault="00000000">
      <w:pPr>
        <w:numPr>
          <w:ilvl w:val="0"/>
          <w:numId w:val="9"/>
        </w:numPr>
        <w:rPr>
          <w:rFonts w:ascii="Times New Roman" w:hAnsi="Times New Roman" w:cs="Times New Roman"/>
          <w:sz w:val="24"/>
          <w:szCs w:val="24"/>
        </w:rPr>
      </w:pPr>
      <w:r w:rsidRPr="005F552B">
        <w:rPr>
          <w:rFonts w:ascii="Times New Roman" w:hAnsi="Times New Roman" w:cs="Times New Roman"/>
          <w:sz w:val="24"/>
          <w:szCs w:val="24"/>
        </w:rPr>
        <w:t>Haystack: Specialized for RAG and document processing pipelines</w:t>
      </w:r>
    </w:p>
    <w:p w14:paraId="04D85990" w14:textId="77777777" w:rsidR="00FD50C5" w:rsidRDefault="00FD50C5">
      <w:pPr>
        <w:spacing w:before="240" w:line="271" w:lineRule="auto"/>
        <w:rPr>
          <w:rFonts w:ascii="Times New Roman" w:hAnsi="Times New Roman" w:cs="Times New Roman"/>
          <w:b/>
          <w:sz w:val="42"/>
        </w:rPr>
      </w:pPr>
      <w:bookmarkStart w:id="11" w:name="strengths_and_advantages"/>
    </w:p>
    <w:p w14:paraId="0027F7CA" w14:textId="18E42E7E" w:rsidR="00A16636" w:rsidRPr="00FD50C5" w:rsidRDefault="00000000">
      <w:pPr>
        <w:spacing w:before="240" w:line="271" w:lineRule="auto"/>
        <w:rPr>
          <w:rFonts w:ascii="Times New Roman" w:hAnsi="Times New Roman" w:cs="Times New Roman"/>
          <w:sz w:val="28"/>
          <w:szCs w:val="28"/>
        </w:rPr>
      </w:pPr>
      <w:r w:rsidRPr="00FD50C5">
        <w:rPr>
          <w:rFonts w:ascii="Times New Roman" w:hAnsi="Times New Roman" w:cs="Times New Roman"/>
          <w:b/>
          <w:sz w:val="28"/>
          <w:szCs w:val="28"/>
        </w:rPr>
        <w:t>Strengths and Advantages</w:t>
      </w:r>
      <w:bookmarkEnd w:id="11"/>
    </w:p>
    <w:p w14:paraId="1859B9EE" w14:textId="7046F792" w:rsidR="00A16636" w:rsidRPr="005F552B" w:rsidRDefault="00000000">
      <w:pPr>
        <w:spacing w:after="210"/>
        <w:rPr>
          <w:rFonts w:ascii="Times New Roman" w:hAnsi="Times New Roman" w:cs="Times New Roman"/>
          <w:sz w:val="24"/>
          <w:szCs w:val="24"/>
        </w:rPr>
      </w:pPr>
      <w:r w:rsidRPr="005F552B">
        <w:rPr>
          <w:rFonts w:ascii="Times New Roman" w:hAnsi="Times New Roman" w:cs="Times New Roman"/>
          <w:sz w:val="24"/>
          <w:szCs w:val="24"/>
        </w:rPr>
        <w:t>LangGraph excels in several key areas:</w:t>
      </w:r>
    </w:p>
    <w:p w14:paraId="453EA61F" w14:textId="77777777" w:rsidR="00A16636" w:rsidRPr="005F552B" w:rsidRDefault="00000000">
      <w:pPr>
        <w:numPr>
          <w:ilvl w:val="0"/>
          <w:numId w:val="10"/>
        </w:numPr>
        <w:rPr>
          <w:rFonts w:ascii="Times New Roman" w:hAnsi="Times New Roman" w:cs="Times New Roman"/>
          <w:sz w:val="24"/>
          <w:szCs w:val="24"/>
        </w:rPr>
      </w:pPr>
      <w:r w:rsidRPr="005F552B">
        <w:rPr>
          <w:rFonts w:ascii="Times New Roman" w:hAnsi="Times New Roman" w:cs="Times New Roman"/>
          <w:b/>
          <w:sz w:val="24"/>
          <w:szCs w:val="24"/>
        </w:rPr>
        <w:t>Customization</w:t>
      </w:r>
      <w:r w:rsidRPr="005F552B">
        <w:rPr>
          <w:rFonts w:ascii="Times New Roman" w:hAnsi="Times New Roman" w:cs="Times New Roman"/>
          <w:sz w:val="24"/>
          <w:szCs w:val="24"/>
        </w:rPr>
        <w:t>: Highly customizable orchestration for complex, model-driven applications with specific workflow requirements</w:t>
      </w:r>
    </w:p>
    <w:p w14:paraId="0F77C01F" w14:textId="77777777" w:rsidR="00A16636" w:rsidRPr="005F552B" w:rsidRDefault="00000000">
      <w:pPr>
        <w:numPr>
          <w:ilvl w:val="0"/>
          <w:numId w:val="10"/>
        </w:numPr>
        <w:rPr>
          <w:rFonts w:ascii="Times New Roman" w:hAnsi="Times New Roman" w:cs="Times New Roman"/>
          <w:sz w:val="24"/>
          <w:szCs w:val="24"/>
        </w:rPr>
      </w:pPr>
      <w:r w:rsidRPr="005F552B">
        <w:rPr>
          <w:rFonts w:ascii="Times New Roman" w:hAnsi="Times New Roman" w:cs="Times New Roman"/>
          <w:b/>
          <w:sz w:val="24"/>
          <w:szCs w:val="24"/>
        </w:rPr>
        <w:t>Durability</w:t>
      </w:r>
      <w:r w:rsidRPr="005F552B">
        <w:rPr>
          <w:rFonts w:ascii="Times New Roman" w:hAnsi="Times New Roman" w:cs="Times New Roman"/>
          <w:sz w:val="24"/>
          <w:szCs w:val="24"/>
        </w:rPr>
        <w:t>: Best-in-class support for long-lived state, checkpointing, and recovery mechanisms</w:t>
      </w:r>
    </w:p>
    <w:p w14:paraId="00122E8C" w14:textId="77777777" w:rsidR="00A16636" w:rsidRPr="005F552B" w:rsidRDefault="00000000">
      <w:pPr>
        <w:numPr>
          <w:ilvl w:val="0"/>
          <w:numId w:val="10"/>
        </w:numPr>
        <w:rPr>
          <w:rFonts w:ascii="Times New Roman" w:hAnsi="Times New Roman" w:cs="Times New Roman"/>
          <w:sz w:val="24"/>
          <w:szCs w:val="24"/>
        </w:rPr>
      </w:pPr>
      <w:r w:rsidRPr="005F552B">
        <w:rPr>
          <w:rFonts w:ascii="Times New Roman" w:hAnsi="Times New Roman" w:cs="Times New Roman"/>
          <w:b/>
          <w:sz w:val="24"/>
          <w:szCs w:val="24"/>
        </w:rPr>
        <w:t>Streaming</w:t>
      </w:r>
      <w:r w:rsidRPr="005F552B">
        <w:rPr>
          <w:rFonts w:ascii="Times New Roman" w:hAnsi="Times New Roman" w:cs="Times New Roman"/>
          <w:sz w:val="24"/>
          <w:szCs w:val="24"/>
        </w:rPr>
        <w:t>: Native streaming capabilities ideal for interactive applications requiring real-time feedback</w:t>
      </w:r>
    </w:p>
    <w:p w14:paraId="549056B2" w14:textId="77777777" w:rsidR="00A16636" w:rsidRPr="005F552B" w:rsidRDefault="00000000">
      <w:pPr>
        <w:numPr>
          <w:ilvl w:val="0"/>
          <w:numId w:val="10"/>
        </w:numPr>
        <w:rPr>
          <w:rFonts w:ascii="Times New Roman" w:hAnsi="Times New Roman" w:cs="Times New Roman"/>
          <w:sz w:val="24"/>
          <w:szCs w:val="24"/>
        </w:rPr>
      </w:pPr>
      <w:r w:rsidRPr="005F552B">
        <w:rPr>
          <w:rFonts w:ascii="Times New Roman" w:hAnsi="Times New Roman" w:cs="Times New Roman"/>
          <w:b/>
          <w:sz w:val="24"/>
          <w:szCs w:val="24"/>
        </w:rPr>
        <w:t>LangChain Integration</w:t>
      </w:r>
      <w:r w:rsidRPr="005F552B">
        <w:rPr>
          <w:rFonts w:ascii="Times New Roman" w:hAnsi="Times New Roman" w:cs="Times New Roman"/>
          <w:sz w:val="24"/>
          <w:szCs w:val="24"/>
        </w:rPr>
        <w:t>: Deep integration with the LangChain ecosystem provides access to extensive tooling and components</w:t>
      </w:r>
    </w:p>
    <w:p w14:paraId="405AE074" w14:textId="77777777" w:rsidR="00A16636" w:rsidRPr="005F552B" w:rsidRDefault="00000000">
      <w:pPr>
        <w:numPr>
          <w:ilvl w:val="0"/>
          <w:numId w:val="10"/>
        </w:numPr>
        <w:rPr>
          <w:rFonts w:ascii="Times New Roman" w:hAnsi="Times New Roman" w:cs="Times New Roman"/>
          <w:sz w:val="24"/>
          <w:szCs w:val="24"/>
        </w:rPr>
      </w:pPr>
      <w:r w:rsidRPr="005F552B">
        <w:rPr>
          <w:rFonts w:ascii="Times New Roman" w:hAnsi="Times New Roman" w:cs="Times New Roman"/>
          <w:b/>
          <w:sz w:val="24"/>
          <w:szCs w:val="24"/>
        </w:rPr>
        <w:t>Workflow Complexity</w:t>
      </w:r>
      <w:r w:rsidRPr="005F552B">
        <w:rPr>
          <w:rFonts w:ascii="Times New Roman" w:hAnsi="Times New Roman" w:cs="Times New Roman"/>
          <w:sz w:val="24"/>
          <w:szCs w:val="24"/>
        </w:rPr>
        <w:t>: Handles advanced workflow logic absent from traditional prompt-centric frameworks</w:t>
      </w:r>
    </w:p>
    <w:p w14:paraId="796197EE" w14:textId="77777777" w:rsidR="00A16636" w:rsidRPr="005F552B" w:rsidRDefault="00000000">
      <w:pPr>
        <w:numPr>
          <w:ilvl w:val="0"/>
          <w:numId w:val="10"/>
        </w:numPr>
        <w:rPr>
          <w:rFonts w:ascii="Times New Roman" w:hAnsi="Times New Roman" w:cs="Times New Roman"/>
          <w:sz w:val="24"/>
          <w:szCs w:val="24"/>
        </w:rPr>
      </w:pPr>
      <w:r w:rsidRPr="005F552B">
        <w:rPr>
          <w:rFonts w:ascii="Times New Roman" w:hAnsi="Times New Roman" w:cs="Times New Roman"/>
          <w:b/>
          <w:sz w:val="24"/>
          <w:szCs w:val="24"/>
        </w:rPr>
        <w:t>Development Velocity</w:t>
      </w:r>
      <w:r w:rsidRPr="005F552B">
        <w:rPr>
          <w:rFonts w:ascii="Times New Roman" w:hAnsi="Times New Roman" w:cs="Times New Roman"/>
          <w:sz w:val="24"/>
          <w:szCs w:val="24"/>
        </w:rPr>
        <w:t>: Python-native design lowers barriers for extension and customization</w:t>
      </w:r>
    </w:p>
    <w:p w14:paraId="7E7EE33D" w14:textId="77777777" w:rsidR="00FD50C5" w:rsidRDefault="00FD50C5">
      <w:pPr>
        <w:spacing w:before="240" w:line="271" w:lineRule="auto"/>
        <w:rPr>
          <w:rFonts w:ascii="Times New Roman" w:hAnsi="Times New Roman" w:cs="Times New Roman"/>
          <w:b/>
          <w:sz w:val="42"/>
        </w:rPr>
      </w:pPr>
      <w:bookmarkStart w:id="12" w:name="ideal_use_cases"/>
    </w:p>
    <w:p w14:paraId="300E84D7" w14:textId="7AF0AF38" w:rsidR="00A16636" w:rsidRPr="00FD50C5" w:rsidRDefault="00000000">
      <w:pPr>
        <w:spacing w:before="240" w:line="271" w:lineRule="auto"/>
        <w:rPr>
          <w:rFonts w:ascii="Times New Roman" w:hAnsi="Times New Roman" w:cs="Times New Roman"/>
          <w:sz w:val="28"/>
          <w:szCs w:val="28"/>
        </w:rPr>
      </w:pPr>
      <w:r w:rsidRPr="00FD50C5">
        <w:rPr>
          <w:rFonts w:ascii="Times New Roman" w:hAnsi="Times New Roman" w:cs="Times New Roman"/>
          <w:b/>
          <w:sz w:val="28"/>
          <w:szCs w:val="28"/>
        </w:rPr>
        <w:t>Ideal Use Cases</w:t>
      </w:r>
      <w:bookmarkEnd w:id="12"/>
    </w:p>
    <w:p w14:paraId="380AFDDA" w14:textId="0F138A32" w:rsidR="00A16636" w:rsidRPr="005F552B" w:rsidRDefault="00000000">
      <w:pPr>
        <w:spacing w:after="210"/>
        <w:rPr>
          <w:rFonts w:ascii="Times New Roman" w:hAnsi="Times New Roman" w:cs="Times New Roman"/>
          <w:sz w:val="24"/>
          <w:szCs w:val="24"/>
        </w:rPr>
      </w:pPr>
      <w:r w:rsidRPr="005F552B">
        <w:rPr>
          <w:rFonts w:ascii="Times New Roman" w:hAnsi="Times New Roman" w:cs="Times New Roman"/>
          <w:sz w:val="24"/>
          <w:szCs w:val="24"/>
        </w:rPr>
        <w:t>LangGraph is particularly well-suited for the following application scenarios:</w:t>
      </w:r>
    </w:p>
    <w:p w14:paraId="18B9748E" w14:textId="77777777" w:rsidR="00A16636" w:rsidRPr="00FD50C5" w:rsidRDefault="00000000">
      <w:pPr>
        <w:spacing w:before="240" w:line="271" w:lineRule="auto"/>
        <w:rPr>
          <w:rFonts w:ascii="Times New Roman" w:hAnsi="Times New Roman" w:cs="Times New Roman"/>
          <w:sz w:val="24"/>
          <w:szCs w:val="24"/>
        </w:rPr>
      </w:pPr>
      <w:bookmarkStart w:id="13" w:name="conversational_ai_systems"/>
      <w:r w:rsidRPr="00FD50C5">
        <w:rPr>
          <w:rFonts w:ascii="Times New Roman" w:hAnsi="Times New Roman" w:cs="Times New Roman"/>
          <w:b/>
          <w:sz w:val="24"/>
          <w:szCs w:val="24"/>
        </w:rPr>
        <w:t>Conversational AI Systems</w:t>
      </w:r>
      <w:bookmarkEnd w:id="13"/>
    </w:p>
    <w:p w14:paraId="1DB935B1" w14:textId="77777777" w:rsidR="00A16636" w:rsidRPr="005F552B" w:rsidRDefault="00000000">
      <w:pPr>
        <w:numPr>
          <w:ilvl w:val="0"/>
          <w:numId w:val="11"/>
        </w:numPr>
        <w:rPr>
          <w:rFonts w:ascii="Times New Roman" w:hAnsi="Times New Roman" w:cs="Times New Roman"/>
          <w:sz w:val="24"/>
          <w:szCs w:val="24"/>
        </w:rPr>
      </w:pPr>
      <w:r w:rsidRPr="005F552B">
        <w:rPr>
          <w:rFonts w:ascii="Times New Roman" w:hAnsi="Times New Roman" w:cs="Times New Roman"/>
          <w:sz w:val="24"/>
          <w:szCs w:val="24"/>
        </w:rPr>
        <w:t>Chatbots requiring session persistence across multiple interactions</w:t>
      </w:r>
    </w:p>
    <w:p w14:paraId="654D936D" w14:textId="77777777" w:rsidR="00A16636" w:rsidRPr="005F552B" w:rsidRDefault="00000000">
      <w:pPr>
        <w:numPr>
          <w:ilvl w:val="0"/>
          <w:numId w:val="11"/>
        </w:numPr>
        <w:rPr>
          <w:rFonts w:ascii="Times New Roman" w:hAnsi="Times New Roman" w:cs="Times New Roman"/>
          <w:sz w:val="24"/>
          <w:szCs w:val="24"/>
        </w:rPr>
      </w:pPr>
      <w:r w:rsidRPr="005F552B">
        <w:rPr>
          <w:rFonts w:ascii="Times New Roman" w:hAnsi="Times New Roman" w:cs="Times New Roman"/>
          <w:sz w:val="24"/>
          <w:szCs w:val="24"/>
        </w:rPr>
        <w:t>Virtual assistants with memory of past conversations</w:t>
      </w:r>
    </w:p>
    <w:p w14:paraId="6C1DAB6A" w14:textId="77777777" w:rsidR="00A16636" w:rsidRPr="005F552B" w:rsidRDefault="00000000">
      <w:pPr>
        <w:numPr>
          <w:ilvl w:val="0"/>
          <w:numId w:val="11"/>
        </w:numPr>
        <w:rPr>
          <w:rFonts w:ascii="Times New Roman" w:hAnsi="Times New Roman" w:cs="Times New Roman"/>
          <w:sz w:val="24"/>
          <w:szCs w:val="24"/>
        </w:rPr>
      </w:pPr>
      <w:r w:rsidRPr="005F552B">
        <w:rPr>
          <w:rFonts w:ascii="Times New Roman" w:hAnsi="Times New Roman" w:cs="Times New Roman"/>
          <w:sz w:val="24"/>
          <w:szCs w:val="24"/>
        </w:rPr>
        <w:t>Customer service agents maintaining context over extended dialogues</w:t>
      </w:r>
    </w:p>
    <w:p w14:paraId="4945F426" w14:textId="77777777" w:rsidR="00A16636" w:rsidRPr="005F552B" w:rsidRDefault="00000000">
      <w:pPr>
        <w:numPr>
          <w:ilvl w:val="0"/>
          <w:numId w:val="11"/>
        </w:numPr>
        <w:rPr>
          <w:rFonts w:ascii="Times New Roman" w:hAnsi="Times New Roman" w:cs="Times New Roman"/>
          <w:sz w:val="24"/>
          <w:szCs w:val="24"/>
        </w:rPr>
      </w:pPr>
      <w:r w:rsidRPr="005F552B">
        <w:rPr>
          <w:rFonts w:ascii="Times New Roman" w:hAnsi="Times New Roman" w:cs="Times New Roman"/>
          <w:sz w:val="24"/>
          <w:szCs w:val="24"/>
        </w:rPr>
        <w:t>Interactive tutoring systems tracking student progress</w:t>
      </w:r>
    </w:p>
    <w:p w14:paraId="1BB42C59" w14:textId="77777777" w:rsidR="00A16636" w:rsidRPr="00FD50C5" w:rsidRDefault="00000000">
      <w:pPr>
        <w:spacing w:before="240" w:line="271" w:lineRule="auto"/>
        <w:rPr>
          <w:rFonts w:ascii="Times New Roman" w:hAnsi="Times New Roman" w:cs="Times New Roman"/>
          <w:sz w:val="24"/>
          <w:szCs w:val="24"/>
        </w:rPr>
      </w:pPr>
      <w:bookmarkStart w:id="14" w:name="long_running_workflows"/>
      <w:r w:rsidRPr="00FD50C5">
        <w:rPr>
          <w:rFonts w:ascii="Times New Roman" w:hAnsi="Times New Roman" w:cs="Times New Roman"/>
          <w:b/>
          <w:sz w:val="24"/>
          <w:szCs w:val="24"/>
        </w:rPr>
        <w:t>Long-Running Workflows</w:t>
      </w:r>
      <w:bookmarkEnd w:id="14"/>
    </w:p>
    <w:p w14:paraId="6A16244D" w14:textId="77777777" w:rsidR="00A16636" w:rsidRPr="005F552B" w:rsidRDefault="00000000">
      <w:pPr>
        <w:numPr>
          <w:ilvl w:val="0"/>
          <w:numId w:val="12"/>
        </w:numPr>
        <w:rPr>
          <w:rFonts w:ascii="Times New Roman" w:hAnsi="Times New Roman" w:cs="Times New Roman"/>
          <w:sz w:val="24"/>
          <w:szCs w:val="24"/>
        </w:rPr>
      </w:pPr>
      <w:r w:rsidRPr="005F552B">
        <w:rPr>
          <w:rFonts w:ascii="Times New Roman" w:hAnsi="Times New Roman" w:cs="Times New Roman"/>
          <w:sz w:val="24"/>
          <w:szCs w:val="24"/>
        </w:rPr>
        <w:t>Application backends orchestrating multi-step LLM-based workflows</w:t>
      </w:r>
    </w:p>
    <w:p w14:paraId="6E7B933C" w14:textId="77777777" w:rsidR="00A16636" w:rsidRPr="005F552B" w:rsidRDefault="00000000">
      <w:pPr>
        <w:numPr>
          <w:ilvl w:val="0"/>
          <w:numId w:val="12"/>
        </w:numPr>
        <w:rPr>
          <w:rFonts w:ascii="Times New Roman" w:hAnsi="Times New Roman" w:cs="Times New Roman"/>
          <w:sz w:val="24"/>
          <w:szCs w:val="24"/>
        </w:rPr>
      </w:pPr>
      <w:r w:rsidRPr="005F552B">
        <w:rPr>
          <w:rFonts w:ascii="Times New Roman" w:hAnsi="Times New Roman" w:cs="Times New Roman"/>
          <w:sz w:val="24"/>
          <w:szCs w:val="24"/>
        </w:rPr>
        <w:t>Systems requiring resilience to interruptions or errors</w:t>
      </w:r>
    </w:p>
    <w:p w14:paraId="15CC48E7" w14:textId="77777777" w:rsidR="00A16636" w:rsidRPr="005F552B" w:rsidRDefault="00000000">
      <w:pPr>
        <w:numPr>
          <w:ilvl w:val="0"/>
          <w:numId w:val="12"/>
        </w:numPr>
        <w:rPr>
          <w:rFonts w:ascii="Times New Roman" w:hAnsi="Times New Roman" w:cs="Times New Roman"/>
          <w:sz w:val="24"/>
          <w:szCs w:val="24"/>
        </w:rPr>
      </w:pPr>
      <w:r w:rsidRPr="005F552B">
        <w:rPr>
          <w:rFonts w:ascii="Times New Roman" w:hAnsi="Times New Roman" w:cs="Times New Roman"/>
          <w:sz w:val="24"/>
          <w:szCs w:val="24"/>
        </w:rPr>
        <w:t>Batch processing with progress tracking and resumability</w:t>
      </w:r>
    </w:p>
    <w:p w14:paraId="5915932B" w14:textId="77777777" w:rsidR="00A16636" w:rsidRPr="005F552B" w:rsidRDefault="00000000">
      <w:pPr>
        <w:numPr>
          <w:ilvl w:val="0"/>
          <w:numId w:val="12"/>
        </w:numPr>
        <w:rPr>
          <w:rFonts w:ascii="Times New Roman" w:hAnsi="Times New Roman" w:cs="Times New Roman"/>
          <w:sz w:val="24"/>
          <w:szCs w:val="24"/>
        </w:rPr>
      </w:pPr>
      <w:r w:rsidRPr="005F552B">
        <w:rPr>
          <w:rFonts w:ascii="Times New Roman" w:hAnsi="Times New Roman" w:cs="Times New Roman"/>
          <w:sz w:val="24"/>
          <w:szCs w:val="24"/>
        </w:rPr>
        <w:t>Complex decision-making systems with multiple evaluation stages</w:t>
      </w:r>
    </w:p>
    <w:p w14:paraId="2BBBBCE0" w14:textId="77777777" w:rsidR="00A16636" w:rsidRPr="00FD50C5" w:rsidRDefault="00000000">
      <w:pPr>
        <w:spacing w:before="240" w:line="271" w:lineRule="auto"/>
        <w:rPr>
          <w:rFonts w:ascii="Times New Roman" w:hAnsi="Times New Roman" w:cs="Times New Roman"/>
          <w:sz w:val="24"/>
          <w:szCs w:val="24"/>
        </w:rPr>
      </w:pPr>
      <w:bookmarkStart w:id="15" w:name="advanced_rag_and_document_processing"/>
      <w:r w:rsidRPr="00FD50C5">
        <w:rPr>
          <w:rFonts w:ascii="Times New Roman" w:hAnsi="Times New Roman" w:cs="Times New Roman"/>
          <w:b/>
          <w:sz w:val="24"/>
          <w:szCs w:val="24"/>
        </w:rPr>
        <w:lastRenderedPageBreak/>
        <w:t>Advanced RAG and Document Processing</w:t>
      </w:r>
      <w:bookmarkEnd w:id="15"/>
    </w:p>
    <w:p w14:paraId="5C49B890" w14:textId="77777777" w:rsidR="00A16636" w:rsidRPr="005F552B" w:rsidRDefault="00000000">
      <w:pPr>
        <w:numPr>
          <w:ilvl w:val="0"/>
          <w:numId w:val="13"/>
        </w:numPr>
        <w:rPr>
          <w:rFonts w:ascii="Times New Roman" w:hAnsi="Times New Roman" w:cs="Times New Roman"/>
          <w:sz w:val="24"/>
          <w:szCs w:val="24"/>
        </w:rPr>
      </w:pPr>
      <w:r w:rsidRPr="005F552B">
        <w:rPr>
          <w:rFonts w:ascii="Times New Roman" w:hAnsi="Times New Roman" w:cs="Times New Roman"/>
          <w:sz w:val="24"/>
          <w:szCs w:val="24"/>
        </w:rPr>
        <w:t>Retrieval-augmented generation systems with complex retrieval strategies</w:t>
      </w:r>
    </w:p>
    <w:p w14:paraId="133A4854" w14:textId="77777777" w:rsidR="00A16636" w:rsidRPr="005F552B" w:rsidRDefault="00000000">
      <w:pPr>
        <w:numPr>
          <w:ilvl w:val="0"/>
          <w:numId w:val="13"/>
        </w:numPr>
        <w:rPr>
          <w:rFonts w:ascii="Times New Roman" w:hAnsi="Times New Roman" w:cs="Times New Roman"/>
          <w:sz w:val="24"/>
          <w:szCs w:val="24"/>
        </w:rPr>
      </w:pPr>
      <w:r w:rsidRPr="005F552B">
        <w:rPr>
          <w:rFonts w:ascii="Times New Roman" w:hAnsi="Times New Roman" w:cs="Times New Roman"/>
          <w:sz w:val="24"/>
          <w:szCs w:val="24"/>
        </w:rPr>
        <w:t>Document processing pipelines requiring state management</w:t>
      </w:r>
    </w:p>
    <w:p w14:paraId="3DF57417" w14:textId="77777777" w:rsidR="00A16636" w:rsidRPr="005F552B" w:rsidRDefault="00000000">
      <w:pPr>
        <w:numPr>
          <w:ilvl w:val="0"/>
          <w:numId w:val="13"/>
        </w:numPr>
        <w:rPr>
          <w:rFonts w:ascii="Times New Roman" w:hAnsi="Times New Roman" w:cs="Times New Roman"/>
          <w:sz w:val="24"/>
          <w:szCs w:val="24"/>
        </w:rPr>
      </w:pPr>
      <w:r w:rsidRPr="005F552B">
        <w:rPr>
          <w:rFonts w:ascii="Times New Roman" w:hAnsi="Times New Roman" w:cs="Times New Roman"/>
          <w:sz w:val="24"/>
          <w:szCs w:val="24"/>
        </w:rPr>
        <w:t>Question-answering systems with multi-step reasoning</w:t>
      </w:r>
    </w:p>
    <w:p w14:paraId="0C736B54" w14:textId="77777777" w:rsidR="00A16636" w:rsidRPr="005F552B" w:rsidRDefault="00000000">
      <w:pPr>
        <w:numPr>
          <w:ilvl w:val="0"/>
          <w:numId w:val="13"/>
        </w:numPr>
        <w:rPr>
          <w:rFonts w:ascii="Times New Roman" w:hAnsi="Times New Roman" w:cs="Times New Roman"/>
          <w:sz w:val="24"/>
          <w:szCs w:val="24"/>
        </w:rPr>
      </w:pPr>
      <w:r w:rsidRPr="005F552B">
        <w:rPr>
          <w:rFonts w:ascii="Times New Roman" w:hAnsi="Times New Roman" w:cs="Times New Roman"/>
          <w:sz w:val="24"/>
          <w:szCs w:val="24"/>
        </w:rPr>
        <w:t>Knowledge base applications with sophisticated query planning</w:t>
      </w:r>
    </w:p>
    <w:p w14:paraId="42E9283E" w14:textId="77777777" w:rsidR="00A16636" w:rsidRPr="00FD50C5" w:rsidRDefault="00000000">
      <w:pPr>
        <w:spacing w:before="240" w:line="271" w:lineRule="auto"/>
        <w:rPr>
          <w:rFonts w:ascii="Times New Roman" w:hAnsi="Times New Roman" w:cs="Times New Roman"/>
          <w:sz w:val="24"/>
          <w:szCs w:val="24"/>
        </w:rPr>
      </w:pPr>
      <w:bookmarkStart w:id="16" w:name="production_grade_agent_applications"/>
      <w:r w:rsidRPr="00FD50C5">
        <w:rPr>
          <w:rFonts w:ascii="Times New Roman" w:hAnsi="Times New Roman" w:cs="Times New Roman"/>
          <w:b/>
          <w:sz w:val="24"/>
          <w:szCs w:val="24"/>
        </w:rPr>
        <w:t>Production-Grade Agent Applications</w:t>
      </w:r>
      <w:bookmarkEnd w:id="16"/>
    </w:p>
    <w:p w14:paraId="05B9AB3E" w14:textId="77777777" w:rsidR="00A16636" w:rsidRPr="005F552B" w:rsidRDefault="00000000">
      <w:pPr>
        <w:numPr>
          <w:ilvl w:val="0"/>
          <w:numId w:val="14"/>
        </w:numPr>
        <w:rPr>
          <w:rFonts w:ascii="Times New Roman" w:hAnsi="Times New Roman" w:cs="Times New Roman"/>
          <w:sz w:val="24"/>
          <w:szCs w:val="24"/>
        </w:rPr>
      </w:pPr>
      <w:r w:rsidRPr="005F552B">
        <w:rPr>
          <w:rFonts w:ascii="Times New Roman" w:hAnsi="Times New Roman" w:cs="Times New Roman"/>
          <w:sz w:val="24"/>
          <w:szCs w:val="24"/>
        </w:rPr>
        <w:t>Enterprise applications requiring reliability and fault tolerance</w:t>
      </w:r>
    </w:p>
    <w:p w14:paraId="3EEB1F66" w14:textId="77777777" w:rsidR="00A16636" w:rsidRPr="005F552B" w:rsidRDefault="00000000">
      <w:pPr>
        <w:numPr>
          <w:ilvl w:val="0"/>
          <w:numId w:val="14"/>
        </w:numPr>
        <w:rPr>
          <w:rFonts w:ascii="Times New Roman" w:hAnsi="Times New Roman" w:cs="Times New Roman"/>
          <w:sz w:val="24"/>
          <w:szCs w:val="24"/>
        </w:rPr>
      </w:pPr>
      <w:r w:rsidRPr="005F552B">
        <w:rPr>
          <w:rFonts w:ascii="Times New Roman" w:hAnsi="Times New Roman" w:cs="Times New Roman"/>
          <w:sz w:val="24"/>
          <w:szCs w:val="24"/>
        </w:rPr>
        <w:t>Systems needing audit trails of agent reasoning steps</w:t>
      </w:r>
    </w:p>
    <w:p w14:paraId="5D205688" w14:textId="77777777" w:rsidR="00A16636" w:rsidRPr="005F552B" w:rsidRDefault="00000000">
      <w:pPr>
        <w:numPr>
          <w:ilvl w:val="0"/>
          <w:numId w:val="14"/>
        </w:numPr>
        <w:rPr>
          <w:rFonts w:ascii="Times New Roman" w:hAnsi="Times New Roman" w:cs="Times New Roman"/>
          <w:sz w:val="24"/>
          <w:szCs w:val="24"/>
        </w:rPr>
      </w:pPr>
      <w:r w:rsidRPr="005F552B">
        <w:rPr>
          <w:rFonts w:ascii="Times New Roman" w:hAnsi="Times New Roman" w:cs="Times New Roman"/>
          <w:sz w:val="24"/>
          <w:szCs w:val="24"/>
        </w:rPr>
        <w:t>Applications with strict error handling and recovery requirements</w:t>
      </w:r>
    </w:p>
    <w:p w14:paraId="3CA48E60" w14:textId="77777777" w:rsidR="00A16636" w:rsidRPr="005F552B" w:rsidRDefault="00000000">
      <w:pPr>
        <w:numPr>
          <w:ilvl w:val="0"/>
          <w:numId w:val="14"/>
        </w:numPr>
        <w:rPr>
          <w:rFonts w:ascii="Times New Roman" w:hAnsi="Times New Roman" w:cs="Times New Roman"/>
          <w:sz w:val="24"/>
          <w:szCs w:val="24"/>
        </w:rPr>
      </w:pPr>
      <w:r w:rsidRPr="005F552B">
        <w:rPr>
          <w:rFonts w:ascii="Times New Roman" w:hAnsi="Times New Roman" w:cs="Times New Roman"/>
          <w:sz w:val="24"/>
          <w:szCs w:val="24"/>
        </w:rPr>
        <w:t>Multi-agent systems coordinating specialized sub-agents</w:t>
      </w:r>
    </w:p>
    <w:p w14:paraId="0FF6D318" w14:textId="77777777" w:rsidR="00A16636" w:rsidRPr="000A09BD" w:rsidRDefault="00000000">
      <w:pPr>
        <w:spacing w:before="240" w:line="271" w:lineRule="auto"/>
        <w:rPr>
          <w:rFonts w:ascii="Times New Roman" w:hAnsi="Times New Roman" w:cs="Times New Roman"/>
          <w:sz w:val="14"/>
          <w:szCs w:val="14"/>
        </w:rPr>
      </w:pPr>
      <w:bookmarkStart w:id="17" w:name="technical_considerations"/>
      <w:r w:rsidRPr="000A09BD">
        <w:rPr>
          <w:rFonts w:ascii="Times New Roman" w:hAnsi="Times New Roman" w:cs="Times New Roman"/>
          <w:b/>
          <w:sz w:val="28"/>
          <w:szCs w:val="14"/>
        </w:rPr>
        <w:t>Technical Considerations</w:t>
      </w:r>
      <w:bookmarkEnd w:id="17"/>
    </w:p>
    <w:p w14:paraId="0B0CE782" w14:textId="77777777" w:rsidR="00A16636" w:rsidRPr="000A09BD" w:rsidRDefault="00000000">
      <w:pPr>
        <w:spacing w:before="240" w:line="271" w:lineRule="auto"/>
        <w:rPr>
          <w:rFonts w:ascii="Times New Roman" w:hAnsi="Times New Roman" w:cs="Times New Roman"/>
          <w:sz w:val="16"/>
          <w:szCs w:val="16"/>
        </w:rPr>
      </w:pPr>
      <w:bookmarkStart w:id="18" w:name="when_to_choose_langgraph"/>
      <w:r w:rsidRPr="000A09BD">
        <w:rPr>
          <w:rFonts w:ascii="Times New Roman" w:hAnsi="Times New Roman" w:cs="Times New Roman"/>
          <w:b/>
          <w:sz w:val="24"/>
          <w:szCs w:val="16"/>
        </w:rPr>
        <w:t>When to Choose LangGraph</w:t>
      </w:r>
      <w:bookmarkEnd w:id="18"/>
    </w:p>
    <w:p w14:paraId="091A2B04" w14:textId="77777777" w:rsidR="00A16636" w:rsidRPr="005F552B" w:rsidRDefault="00000000">
      <w:pPr>
        <w:spacing w:after="210"/>
        <w:rPr>
          <w:rFonts w:ascii="Times New Roman" w:hAnsi="Times New Roman" w:cs="Times New Roman"/>
          <w:sz w:val="24"/>
          <w:szCs w:val="24"/>
        </w:rPr>
      </w:pPr>
      <w:r w:rsidRPr="005F552B">
        <w:rPr>
          <w:rFonts w:ascii="Times New Roman" w:hAnsi="Times New Roman" w:cs="Times New Roman"/>
          <w:sz w:val="24"/>
          <w:szCs w:val="24"/>
        </w:rPr>
        <w:t>Consider LangGraph when your application requires:</w:t>
      </w:r>
    </w:p>
    <w:p w14:paraId="4BF0E230" w14:textId="77777777" w:rsidR="00A16636" w:rsidRPr="005F552B" w:rsidRDefault="00000000">
      <w:pPr>
        <w:numPr>
          <w:ilvl w:val="0"/>
          <w:numId w:val="15"/>
        </w:numPr>
        <w:rPr>
          <w:rFonts w:ascii="Times New Roman" w:hAnsi="Times New Roman" w:cs="Times New Roman"/>
          <w:sz w:val="24"/>
          <w:szCs w:val="24"/>
        </w:rPr>
      </w:pPr>
      <w:r w:rsidRPr="005F552B">
        <w:rPr>
          <w:rFonts w:ascii="Times New Roman" w:hAnsi="Times New Roman" w:cs="Times New Roman"/>
          <w:sz w:val="24"/>
          <w:szCs w:val="24"/>
        </w:rPr>
        <w:t>Workflows that span multiple user sessions or extend over time</w:t>
      </w:r>
    </w:p>
    <w:p w14:paraId="73222BF1" w14:textId="77777777" w:rsidR="00A16636" w:rsidRPr="005F552B" w:rsidRDefault="00000000">
      <w:pPr>
        <w:numPr>
          <w:ilvl w:val="0"/>
          <w:numId w:val="15"/>
        </w:numPr>
        <w:rPr>
          <w:rFonts w:ascii="Times New Roman" w:hAnsi="Times New Roman" w:cs="Times New Roman"/>
          <w:sz w:val="24"/>
          <w:szCs w:val="24"/>
        </w:rPr>
      </w:pPr>
      <w:r w:rsidRPr="005F552B">
        <w:rPr>
          <w:rFonts w:ascii="Times New Roman" w:hAnsi="Times New Roman" w:cs="Times New Roman"/>
          <w:sz w:val="24"/>
          <w:szCs w:val="24"/>
        </w:rPr>
        <w:t>Checkpoint-based recovery from failures or interruptions</w:t>
      </w:r>
    </w:p>
    <w:p w14:paraId="00FCBAF6" w14:textId="77777777" w:rsidR="00A16636" w:rsidRPr="005F552B" w:rsidRDefault="00000000">
      <w:pPr>
        <w:numPr>
          <w:ilvl w:val="0"/>
          <w:numId w:val="15"/>
        </w:numPr>
        <w:rPr>
          <w:rFonts w:ascii="Times New Roman" w:hAnsi="Times New Roman" w:cs="Times New Roman"/>
          <w:sz w:val="24"/>
          <w:szCs w:val="24"/>
        </w:rPr>
      </w:pPr>
      <w:r w:rsidRPr="005F552B">
        <w:rPr>
          <w:rFonts w:ascii="Times New Roman" w:hAnsi="Times New Roman" w:cs="Times New Roman"/>
          <w:sz w:val="24"/>
          <w:szCs w:val="24"/>
        </w:rPr>
        <w:t>Complex orchestration beyond linear prompt chains</w:t>
      </w:r>
    </w:p>
    <w:p w14:paraId="7A9D0CF6" w14:textId="77777777" w:rsidR="00A16636" w:rsidRPr="005F552B" w:rsidRDefault="00000000">
      <w:pPr>
        <w:numPr>
          <w:ilvl w:val="0"/>
          <w:numId w:val="15"/>
        </w:numPr>
        <w:rPr>
          <w:rFonts w:ascii="Times New Roman" w:hAnsi="Times New Roman" w:cs="Times New Roman"/>
          <w:sz w:val="24"/>
          <w:szCs w:val="24"/>
        </w:rPr>
      </w:pPr>
      <w:r w:rsidRPr="005F552B">
        <w:rPr>
          <w:rFonts w:ascii="Times New Roman" w:hAnsi="Times New Roman" w:cs="Times New Roman"/>
          <w:sz w:val="24"/>
          <w:szCs w:val="24"/>
        </w:rPr>
        <w:t>Integration with existing LangChain components and tools</w:t>
      </w:r>
    </w:p>
    <w:p w14:paraId="76072FE7" w14:textId="77777777" w:rsidR="00A16636" w:rsidRPr="005F552B" w:rsidRDefault="00000000">
      <w:pPr>
        <w:numPr>
          <w:ilvl w:val="0"/>
          <w:numId w:val="15"/>
        </w:numPr>
        <w:rPr>
          <w:rFonts w:ascii="Times New Roman" w:hAnsi="Times New Roman" w:cs="Times New Roman"/>
          <w:sz w:val="24"/>
          <w:szCs w:val="24"/>
        </w:rPr>
      </w:pPr>
      <w:r w:rsidRPr="005F552B">
        <w:rPr>
          <w:rFonts w:ascii="Times New Roman" w:hAnsi="Times New Roman" w:cs="Times New Roman"/>
          <w:sz w:val="24"/>
          <w:szCs w:val="24"/>
        </w:rPr>
        <w:t>Full control over deployment infrastructure and architecture</w:t>
      </w:r>
    </w:p>
    <w:p w14:paraId="0CC5A3F0" w14:textId="77777777" w:rsidR="00A16636" w:rsidRPr="005F552B" w:rsidRDefault="00000000">
      <w:pPr>
        <w:numPr>
          <w:ilvl w:val="0"/>
          <w:numId w:val="15"/>
        </w:numPr>
        <w:rPr>
          <w:rFonts w:ascii="Times New Roman" w:hAnsi="Times New Roman" w:cs="Times New Roman"/>
          <w:sz w:val="24"/>
          <w:szCs w:val="24"/>
        </w:rPr>
      </w:pPr>
      <w:r w:rsidRPr="005F552B">
        <w:rPr>
          <w:rFonts w:ascii="Times New Roman" w:hAnsi="Times New Roman" w:cs="Times New Roman"/>
          <w:sz w:val="24"/>
          <w:szCs w:val="24"/>
        </w:rPr>
        <w:t>Streaming output for real-time user interaction</w:t>
      </w:r>
    </w:p>
    <w:p w14:paraId="152EDAC6" w14:textId="77777777" w:rsidR="00A16636" w:rsidRPr="000A09BD" w:rsidRDefault="00000000">
      <w:pPr>
        <w:spacing w:before="240" w:line="271" w:lineRule="auto"/>
        <w:rPr>
          <w:rFonts w:ascii="Times New Roman" w:hAnsi="Times New Roman" w:cs="Times New Roman"/>
          <w:sz w:val="16"/>
          <w:szCs w:val="16"/>
        </w:rPr>
      </w:pPr>
      <w:bookmarkStart w:id="19" w:name="potential_limitations"/>
      <w:r w:rsidRPr="000A09BD">
        <w:rPr>
          <w:rFonts w:ascii="Times New Roman" w:hAnsi="Times New Roman" w:cs="Times New Roman"/>
          <w:b/>
          <w:sz w:val="24"/>
          <w:szCs w:val="16"/>
        </w:rPr>
        <w:t>Potential Limitations</w:t>
      </w:r>
      <w:bookmarkEnd w:id="19"/>
    </w:p>
    <w:p w14:paraId="418B9454" w14:textId="77777777" w:rsidR="00A16636" w:rsidRPr="005F552B" w:rsidRDefault="00000000">
      <w:pPr>
        <w:numPr>
          <w:ilvl w:val="0"/>
          <w:numId w:val="16"/>
        </w:numPr>
        <w:rPr>
          <w:rFonts w:ascii="Times New Roman" w:hAnsi="Times New Roman" w:cs="Times New Roman"/>
          <w:sz w:val="24"/>
          <w:szCs w:val="24"/>
        </w:rPr>
      </w:pPr>
      <w:r w:rsidRPr="005F552B">
        <w:rPr>
          <w:rFonts w:ascii="Times New Roman" w:hAnsi="Times New Roman" w:cs="Times New Roman"/>
          <w:sz w:val="24"/>
          <w:szCs w:val="24"/>
        </w:rPr>
        <w:t>Python-centric: Primary implementation is in Python (may limit polyglot teams)</w:t>
      </w:r>
    </w:p>
    <w:p w14:paraId="22C62F69" w14:textId="77777777" w:rsidR="00A16636" w:rsidRPr="005F552B" w:rsidRDefault="00000000">
      <w:pPr>
        <w:numPr>
          <w:ilvl w:val="0"/>
          <w:numId w:val="16"/>
        </w:numPr>
        <w:rPr>
          <w:rFonts w:ascii="Times New Roman" w:hAnsi="Times New Roman" w:cs="Times New Roman"/>
          <w:sz w:val="24"/>
          <w:szCs w:val="24"/>
        </w:rPr>
      </w:pPr>
      <w:r w:rsidRPr="005F552B">
        <w:rPr>
          <w:rFonts w:ascii="Times New Roman" w:hAnsi="Times New Roman" w:cs="Times New Roman"/>
          <w:sz w:val="24"/>
          <w:szCs w:val="24"/>
        </w:rPr>
        <w:t>Manual deployment: Requires custom deployment setup (no managed service option)</w:t>
      </w:r>
    </w:p>
    <w:p w14:paraId="2815A145" w14:textId="77777777" w:rsidR="00A16636" w:rsidRPr="005F552B" w:rsidRDefault="00000000">
      <w:pPr>
        <w:numPr>
          <w:ilvl w:val="0"/>
          <w:numId w:val="16"/>
        </w:numPr>
        <w:rPr>
          <w:rFonts w:ascii="Times New Roman" w:hAnsi="Times New Roman" w:cs="Times New Roman"/>
          <w:sz w:val="24"/>
          <w:szCs w:val="24"/>
        </w:rPr>
      </w:pPr>
      <w:r w:rsidRPr="005F552B">
        <w:rPr>
          <w:rFonts w:ascii="Times New Roman" w:hAnsi="Times New Roman" w:cs="Times New Roman"/>
          <w:sz w:val="24"/>
          <w:szCs w:val="24"/>
        </w:rPr>
        <w:t>LangChain coupling: Deep integration with LangChain ecosystem may create dependencies</w:t>
      </w:r>
    </w:p>
    <w:p w14:paraId="60D88A8A" w14:textId="77777777" w:rsidR="00A16636" w:rsidRPr="005F552B" w:rsidRDefault="00000000">
      <w:pPr>
        <w:numPr>
          <w:ilvl w:val="0"/>
          <w:numId w:val="16"/>
        </w:numPr>
        <w:rPr>
          <w:rFonts w:ascii="Times New Roman" w:hAnsi="Times New Roman" w:cs="Times New Roman"/>
          <w:sz w:val="24"/>
          <w:szCs w:val="24"/>
        </w:rPr>
      </w:pPr>
      <w:r w:rsidRPr="005F552B">
        <w:rPr>
          <w:rFonts w:ascii="Times New Roman" w:hAnsi="Times New Roman" w:cs="Times New Roman"/>
          <w:sz w:val="24"/>
          <w:szCs w:val="24"/>
        </w:rPr>
        <w:t>Learning curve: Advanced orchestration features require understanding of state management concepts</w:t>
      </w:r>
    </w:p>
    <w:p w14:paraId="122C4F7D" w14:textId="77777777" w:rsidR="000A09BD" w:rsidRDefault="000A09BD">
      <w:pPr>
        <w:spacing w:before="240" w:line="271" w:lineRule="auto"/>
        <w:rPr>
          <w:rFonts w:ascii="Times New Roman" w:hAnsi="Times New Roman" w:cs="Times New Roman"/>
          <w:b/>
          <w:sz w:val="42"/>
        </w:rPr>
      </w:pPr>
      <w:bookmarkStart w:id="20" w:name="conclusion"/>
    </w:p>
    <w:p w14:paraId="67D72976" w14:textId="77777777" w:rsidR="007626FB" w:rsidRDefault="007626FB">
      <w:pPr>
        <w:spacing w:before="240" w:line="271" w:lineRule="auto"/>
        <w:rPr>
          <w:rFonts w:ascii="Times New Roman" w:hAnsi="Times New Roman" w:cs="Times New Roman"/>
          <w:b/>
          <w:sz w:val="42"/>
        </w:rPr>
      </w:pPr>
    </w:p>
    <w:p w14:paraId="6E47ABFE" w14:textId="15A5BC0F" w:rsidR="00A16636" w:rsidRPr="005F552B" w:rsidRDefault="00000000">
      <w:pPr>
        <w:spacing w:before="240" w:line="271" w:lineRule="auto"/>
        <w:rPr>
          <w:rFonts w:ascii="Times New Roman" w:hAnsi="Times New Roman" w:cs="Times New Roman"/>
          <w:sz w:val="14"/>
          <w:szCs w:val="14"/>
        </w:rPr>
      </w:pPr>
      <w:r w:rsidRPr="005F552B">
        <w:rPr>
          <w:rFonts w:ascii="Times New Roman" w:hAnsi="Times New Roman" w:cs="Times New Roman"/>
          <w:b/>
          <w:sz w:val="28"/>
          <w:szCs w:val="14"/>
        </w:rPr>
        <w:lastRenderedPageBreak/>
        <w:t>Conclusion</w:t>
      </w:r>
      <w:bookmarkEnd w:id="20"/>
    </w:p>
    <w:p w14:paraId="4E9E23A3" w14:textId="3D7385C3" w:rsidR="00A16636" w:rsidRPr="005F552B" w:rsidRDefault="00000000">
      <w:pPr>
        <w:spacing w:after="210"/>
        <w:rPr>
          <w:rFonts w:ascii="Times New Roman" w:hAnsi="Times New Roman" w:cs="Times New Roman"/>
          <w:sz w:val="24"/>
          <w:szCs w:val="24"/>
        </w:rPr>
      </w:pPr>
      <w:r w:rsidRPr="005F552B">
        <w:rPr>
          <w:rFonts w:ascii="Times New Roman" w:hAnsi="Times New Roman" w:cs="Times New Roman"/>
          <w:sz w:val="24"/>
          <w:szCs w:val="24"/>
        </w:rPr>
        <w:t>LangGraph represents a powerful solution for building sophisticated, production-ready language model applications that go beyond simple prompt-response patterns. Its emphasis on durable state management, streaming capabilities, and flexible orchestration makes it ideal for complex agent systems requiring reliability, resumability, and advanced workflow control.</w:t>
      </w:r>
    </w:p>
    <w:p w14:paraId="23CA0181" w14:textId="77777777" w:rsidR="00A16636" w:rsidRPr="005F552B" w:rsidRDefault="00000000">
      <w:pPr>
        <w:spacing w:after="210"/>
        <w:rPr>
          <w:rFonts w:ascii="Times New Roman" w:hAnsi="Times New Roman" w:cs="Times New Roman"/>
          <w:sz w:val="24"/>
          <w:szCs w:val="24"/>
        </w:rPr>
      </w:pPr>
      <w:r w:rsidRPr="005F552B">
        <w:rPr>
          <w:rFonts w:ascii="Times New Roman" w:hAnsi="Times New Roman" w:cs="Times New Roman"/>
          <w:sz w:val="24"/>
          <w:szCs w:val="24"/>
        </w:rPr>
        <w:t>The framework's infrastructure-agnostic design and deep LangChain integration provide developers with maximum flexibility while maintaining access to a rich ecosystem of tools and components. For teams building stateful, long-running agent applications in Python, LangGraph offers a compelling combination of power, flexibility, and production-readiness.</w:t>
      </w:r>
    </w:p>
    <w:p w14:paraId="7CDA8B33" w14:textId="21D146C0" w:rsidR="00A16636" w:rsidRPr="005F552B" w:rsidRDefault="00000000">
      <w:pPr>
        <w:spacing w:after="210"/>
        <w:rPr>
          <w:rFonts w:ascii="Times New Roman" w:hAnsi="Times New Roman" w:cs="Times New Roman"/>
          <w:sz w:val="24"/>
          <w:szCs w:val="24"/>
        </w:rPr>
      </w:pPr>
      <w:r w:rsidRPr="005F552B">
        <w:rPr>
          <w:rFonts w:ascii="Times New Roman" w:hAnsi="Times New Roman" w:cs="Times New Roman"/>
          <w:sz w:val="24"/>
          <w:szCs w:val="24"/>
        </w:rPr>
        <w:t>Organizations should consider LangGraph when building applications where workflow complexity, state durability, and orchestration flexibility are paramount concerns, particularly when existing investments in the LangChain ecosystem make integration seamless and deployment infrastructure requirements favor customization over managed services.</w:t>
      </w:r>
    </w:p>
    <w:sectPr w:rsidR="00A16636" w:rsidRPr="005F552B" w:rsidSect="001F7EE7">
      <w:pgSz w:w="12240" w:h="15840"/>
      <w:pgMar w:top="1415" w:right="1775" w:bottom="1415" w:left="1775"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D5808"/>
    <w:multiLevelType w:val="hybridMultilevel"/>
    <w:tmpl w:val="E99E052E"/>
    <w:lvl w:ilvl="0" w:tplc="0FE4FB96">
      <w:start w:val="1"/>
      <w:numFmt w:val="none"/>
      <w:lvlText w:val="•"/>
      <w:lvlJc w:val="left"/>
      <w:pPr>
        <w:tabs>
          <w:tab w:val="num" w:pos="1080"/>
        </w:tabs>
        <w:ind w:left="720" w:hanging="360"/>
      </w:pPr>
      <w:rPr>
        <w:rFonts w:hint="default"/>
      </w:rPr>
    </w:lvl>
    <w:lvl w:ilvl="1" w:tplc="32041234">
      <w:numFmt w:val="decimal"/>
      <w:lvlText w:val=""/>
      <w:lvlJc w:val="left"/>
    </w:lvl>
    <w:lvl w:ilvl="2" w:tplc="CA3036EE">
      <w:numFmt w:val="decimal"/>
      <w:lvlText w:val=""/>
      <w:lvlJc w:val="left"/>
    </w:lvl>
    <w:lvl w:ilvl="3" w:tplc="C7824F98">
      <w:numFmt w:val="decimal"/>
      <w:lvlText w:val=""/>
      <w:lvlJc w:val="left"/>
    </w:lvl>
    <w:lvl w:ilvl="4" w:tplc="0FF0F120">
      <w:numFmt w:val="decimal"/>
      <w:lvlText w:val=""/>
      <w:lvlJc w:val="left"/>
    </w:lvl>
    <w:lvl w:ilvl="5" w:tplc="EBC0D92C">
      <w:numFmt w:val="decimal"/>
      <w:lvlText w:val=""/>
      <w:lvlJc w:val="left"/>
    </w:lvl>
    <w:lvl w:ilvl="6" w:tplc="ED883C24">
      <w:numFmt w:val="decimal"/>
      <w:lvlText w:val=""/>
      <w:lvlJc w:val="left"/>
    </w:lvl>
    <w:lvl w:ilvl="7" w:tplc="8AAC4CA6">
      <w:numFmt w:val="decimal"/>
      <w:lvlText w:val=""/>
      <w:lvlJc w:val="left"/>
    </w:lvl>
    <w:lvl w:ilvl="8" w:tplc="CF8CB968">
      <w:numFmt w:val="decimal"/>
      <w:lvlText w:val=""/>
      <w:lvlJc w:val="left"/>
    </w:lvl>
  </w:abstractNum>
  <w:abstractNum w:abstractNumId="1" w15:restartNumberingAfterBreak="0">
    <w:nsid w:val="1C0804B1"/>
    <w:multiLevelType w:val="hybridMultilevel"/>
    <w:tmpl w:val="374CAB4A"/>
    <w:lvl w:ilvl="0" w:tplc="D95429E8">
      <w:start w:val="1"/>
      <w:numFmt w:val="none"/>
      <w:lvlText w:val="•"/>
      <w:lvlJc w:val="left"/>
      <w:pPr>
        <w:tabs>
          <w:tab w:val="num" w:pos="1080"/>
        </w:tabs>
        <w:ind w:left="720" w:hanging="360"/>
      </w:pPr>
      <w:rPr>
        <w:rFonts w:hint="default"/>
      </w:rPr>
    </w:lvl>
    <w:lvl w:ilvl="1" w:tplc="23C6C602">
      <w:numFmt w:val="decimal"/>
      <w:lvlText w:val=""/>
      <w:lvlJc w:val="left"/>
    </w:lvl>
    <w:lvl w:ilvl="2" w:tplc="CFCC71D8">
      <w:numFmt w:val="decimal"/>
      <w:lvlText w:val=""/>
      <w:lvlJc w:val="left"/>
    </w:lvl>
    <w:lvl w:ilvl="3" w:tplc="C78CC096">
      <w:numFmt w:val="decimal"/>
      <w:lvlText w:val=""/>
      <w:lvlJc w:val="left"/>
    </w:lvl>
    <w:lvl w:ilvl="4" w:tplc="E41C88B6">
      <w:numFmt w:val="decimal"/>
      <w:lvlText w:val=""/>
      <w:lvlJc w:val="left"/>
    </w:lvl>
    <w:lvl w:ilvl="5" w:tplc="10748370">
      <w:numFmt w:val="decimal"/>
      <w:lvlText w:val=""/>
      <w:lvlJc w:val="left"/>
    </w:lvl>
    <w:lvl w:ilvl="6" w:tplc="0262CE22">
      <w:numFmt w:val="decimal"/>
      <w:lvlText w:val=""/>
      <w:lvlJc w:val="left"/>
    </w:lvl>
    <w:lvl w:ilvl="7" w:tplc="6FE63664">
      <w:numFmt w:val="decimal"/>
      <w:lvlText w:val=""/>
      <w:lvlJc w:val="left"/>
    </w:lvl>
    <w:lvl w:ilvl="8" w:tplc="1E12F2BA">
      <w:numFmt w:val="decimal"/>
      <w:lvlText w:val=""/>
      <w:lvlJc w:val="left"/>
    </w:lvl>
  </w:abstractNum>
  <w:abstractNum w:abstractNumId="2" w15:restartNumberingAfterBreak="0">
    <w:nsid w:val="1F1222C5"/>
    <w:multiLevelType w:val="hybridMultilevel"/>
    <w:tmpl w:val="0F80E066"/>
    <w:lvl w:ilvl="0" w:tplc="5B542652">
      <w:start w:val="1"/>
      <w:numFmt w:val="none"/>
      <w:lvlText w:val="•"/>
      <w:lvlJc w:val="left"/>
      <w:pPr>
        <w:tabs>
          <w:tab w:val="num" w:pos="1080"/>
        </w:tabs>
        <w:ind w:left="720" w:hanging="360"/>
      </w:pPr>
      <w:rPr>
        <w:rFonts w:hint="default"/>
      </w:rPr>
    </w:lvl>
    <w:lvl w:ilvl="1" w:tplc="84982456">
      <w:numFmt w:val="decimal"/>
      <w:lvlText w:val=""/>
      <w:lvlJc w:val="left"/>
    </w:lvl>
    <w:lvl w:ilvl="2" w:tplc="73FE6F1E">
      <w:numFmt w:val="decimal"/>
      <w:lvlText w:val=""/>
      <w:lvlJc w:val="left"/>
    </w:lvl>
    <w:lvl w:ilvl="3" w:tplc="4A3C5E6C">
      <w:numFmt w:val="decimal"/>
      <w:lvlText w:val=""/>
      <w:lvlJc w:val="left"/>
    </w:lvl>
    <w:lvl w:ilvl="4" w:tplc="F4480ADE">
      <w:numFmt w:val="decimal"/>
      <w:lvlText w:val=""/>
      <w:lvlJc w:val="left"/>
    </w:lvl>
    <w:lvl w:ilvl="5" w:tplc="271232FA">
      <w:numFmt w:val="decimal"/>
      <w:lvlText w:val=""/>
      <w:lvlJc w:val="left"/>
    </w:lvl>
    <w:lvl w:ilvl="6" w:tplc="06569086">
      <w:numFmt w:val="decimal"/>
      <w:lvlText w:val=""/>
      <w:lvlJc w:val="left"/>
    </w:lvl>
    <w:lvl w:ilvl="7" w:tplc="06428ECE">
      <w:numFmt w:val="decimal"/>
      <w:lvlText w:val=""/>
      <w:lvlJc w:val="left"/>
    </w:lvl>
    <w:lvl w:ilvl="8" w:tplc="EBB052AE">
      <w:numFmt w:val="decimal"/>
      <w:lvlText w:val=""/>
      <w:lvlJc w:val="left"/>
    </w:lvl>
  </w:abstractNum>
  <w:abstractNum w:abstractNumId="3" w15:restartNumberingAfterBreak="0">
    <w:nsid w:val="200E79B6"/>
    <w:multiLevelType w:val="hybridMultilevel"/>
    <w:tmpl w:val="3FCE23C8"/>
    <w:lvl w:ilvl="0" w:tplc="0B4A8434">
      <w:start w:val="1"/>
      <w:numFmt w:val="none"/>
      <w:lvlText w:val="•"/>
      <w:lvlJc w:val="left"/>
      <w:pPr>
        <w:tabs>
          <w:tab w:val="num" w:pos="1080"/>
        </w:tabs>
        <w:ind w:left="720" w:hanging="360"/>
      </w:pPr>
      <w:rPr>
        <w:rFonts w:hint="default"/>
      </w:rPr>
    </w:lvl>
    <w:lvl w:ilvl="1" w:tplc="1E8C36DA">
      <w:numFmt w:val="decimal"/>
      <w:lvlText w:val=""/>
      <w:lvlJc w:val="left"/>
    </w:lvl>
    <w:lvl w:ilvl="2" w:tplc="C846B838">
      <w:numFmt w:val="decimal"/>
      <w:lvlText w:val=""/>
      <w:lvlJc w:val="left"/>
    </w:lvl>
    <w:lvl w:ilvl="3" w:tplc="DC58C6D6">
      <w:numFmt w:val="decimal"/>
      <w:lvlText w:val=""/>
      <w:lvlJc w:val="left"/>
    </w:lvl>
    <w:lvl w:ilvl="4" w:tplc="9552ECC8">
      <w:numFmt w:val="decimal"/>
      <w:lvlText w:val=""/>
      <w:lvlJc w:val="left"/>
    </w:lvl>
    <w:lvl w:ilvl="5" w:tplc="4BF2DE12">
      <w:numFmt w:val="decimal"/>
      <w:lvlText w:val=""/>
      <w:lvlJc w:val="left"/>
    </w:lvl>
    <w:lvl w:ilvl="6" w:tplc="D382D844">
      <w:numFmt w:val="decimal"/>
      <w:lvlText w:val=""/>
      <w:lvlJc w:val="left"/>
    </w:lvl>
    <w:lvl w:ilvl="7" w:tplc="621C62EA">
      <w:numFmt w:val="decimal"/>
      <w:lvlText w:val=""/>
      <w:lvlJc w:val="left"/>
    </w:lvl>
    <w:lvl w:ilvl="8" w:tplc="1B806C28">
      <w:numFmt w:val="decimal"/>
      <w:lvlText w:val=""/>
      <w:lvlJc w:val="left"/>
    </w:lvl>
  </w:abstractNum>
  <w:abstractNum w:abstractNumId="4" w15:restartNumberingAfterBreak="0">
    <w:nsid w:val="248D5E34"/>
    <w:multiLevelType w:val="hybridMultilevel"/>
    <w:tmpl w:val="577EF87E"/>
    <w:lvl w:ilvl="0" w:tplc="B59255A4">
      <w:start w:val="1"/>
      <w:numFmt w:val="none"/>
      <w:lvlText w:val="•"/>
      <w:lvlJc w:val="left"/>
      <w:pPr>
        <w:tabs>
          <w:tab w:val="num" w:pos="1080"/>
        </w:tabs>
        <w:ind w:left="720" w:hanging="360"/>
      </w:pPr>
      <w:rPr>
        <w:rFonts w:hint="default"/>
      </w:rPr>
    </w:lvl>
    <w:lvl w:ilvl="1" w:tplc="10DE91BC">
      <w:numFmt w:val="decimal"/>
      <w:lvlText w:val=""/>
      <w:lvlJc w:val="left"/>
    </w:lvl>
    <w:lvl w:ilvl="2" w:tplc="3F227628">
      <w:numFmt w:val="decimal"/>
      <w:lvlText w:val=""/>
      <w:lvlJc w:val="left"/>
    </w:lvl>
    <w:lvl w:ilvl="3" w:tplc="418033E8">
      <w:numFmt w:val="decimal"/>
      <w:lvlText w:val=""/>
      <w:lvlJc w:val="left"/>
    </w:lvl>
    <w:lvl w:ilvl="4" w:tplc="9D045006">
      <w:numFmt w:val="decimal"/>
      <w:lvlText w:val=""/>
      <w:lvlJc w:val="left"/>
    </w:lvl>
    <w:lvl w:ilvl="5" w:tplc="758868A6">
      <w:numFmt w:val="decimal"/>
      <w:lvlText w:val=""/>
      <w:lvlJc w:val="left"/>
    </w:lvl>
    <w:lvl w:ilvl="6" w:tplc="04FECC64">
      <w:numFmt w:val="decimal"/>
      <w:lvlText w:val=""/>
      <w:lvlJc w:val="left"/>
    </w:lvl>
    <w:lvl w:ilvl="7" w:tplc="92D472BC">
      <w:numFmt w:val="decimal"/>
      <w:lvlText w:val=""/>
      <w:lvlJc w:val="left"/>
    </w:lvl>
    <w:lvl w:ilvl="8" w:tplc="2E0AAD04">
      <w:numFmt w:val="decimal"/>
      <w:lvlText w:val=""/>
      <w:lvlJc w:val="left"/>
    </w:lvl>
  </w:abstractNum>
  <w:abstractNum w:abstractNumId="5" w15:restartNumberingAfterBreak="0">
    <w:nsid w:val="268C7D4C"/>
    <w:multiLevelType w:val="hybridMultilevel"/>
    <w:tmpl w:val="50F64638"/>
    <w:lvl w:ilvl="0" w:tplc="1EBA192A">
      <w:start w:val="1"/>
      <w:numFmt w:val="none"/>
      <w:lvlText w:val="•"/>
      <w:lvlJc w:val="left"/>
      <w:pPr>
        <w:tabs>
          <w:tab w:val="num" w:pos="1080"/>
        </w:tabs>
        <w:ind w:left="720" w:hanging="360"/>
      </w:pPr>
      <w:rPr>
        <w:rFonts w:hint="default"/>
      </w:rPr>
    </w:lvl>
    <w:lvl w:ilvl="1" w:tplc="BF745F70">
      <w:numFmt w:val="decimal"/>
      <w:lvlText w:val=""/>
      <w:lvlJc w:val="left"/>
    </w:lvl>
    <w:lvl w:ilvl="2" w:tplc="A808B32E">
      <w:numFmt w:val="decimal"/>
      <w:lvlText w:val=""/>
      <w:lvlJc w:val="left"/>
    </w:lvl>
    <w:lvl w:ilvl="3" w:tplc="6EB2FB82">
      <w:numFmt w:val="decimal"/>
      <w:lvlText w:val=""/>
      <w:lvlJc w:val="left"/>
    </w:lvl>
    <w:lvl w:ilvl="4" w:tplc="61B25594">
      <w:numFmt w:val="decimal"/>
      <w:lvlText w:val=""/>
      <w:lvlJc w:val="left"/>
    </w:lvl>
    <w:lvl w:ilvl="5" w:tplc="800CB278">
      <w:numFmt w:val="decimal"/>
      <w:lvlText w:val=""/>
      <w:lvlJc w:val="left"/>
    </w:lvl>
    <w:lvl w:ilvl="6" w:tplc="14B84D4C">
      <w:numFmt w:val="decimal"/>
      <w:lvlText w:val=""/>
      <w:lvlJc w:val="left"/>
    </w:lvl>
    <w:lvl w:ilvl="7" w:tplc="B91861DE">
      <w:numFmt w:val="decimal"/>
      <w:lvlText w:val=""/>
      <w:lvlJc w:val="left"/>
    </w:lvl>
    <w:lvl w:ilvl="8" w:tplc="F5AA4590">
      <w:numFmt w:val="decimal"/>
      <w:lvlText w:val=""/>
      <w:lvlJc w:val="left"/>
    </w:lvl>
  </w:abstractNum>
  <w:abstractNum w:abstractNumId="6" w15:restartNumberingAfterBreak="0">
    <w:nsid w:val="2C5615A8"/>
    <w:multiLevelType w:val="hybridMultilevel"/>
    <w:tmpl w:val="F2A89C82"/>
    <w:lvl w:ilvl="0" w:tplc="99C20EC6">
      <w:start w:val="1"/>
      <w:numFmt w:val="none"/>
      <w:lvlText w:val="•"/>
      <w:lvlJc w:val="left"/>
      <w:pPr>
        <w:tabs>
          <w:tab w:val="num" w:pos="1080"/>
        </w:tabs>
        <w:ind w:left="720" w:hanging="360"/>
      </w:pPr>
      <w:rPr>
        <w:rFonts w:hint="default"/>
      </w:rPr>
    </w:lvl>
    <w:lvl w:ilvl="1" w:tplc="3F8EB030">
      <w:numFmt w:val="decimal"/>
      <w:lvlText w:val=""/>
      <w:lvlJc w:val="left"/>
    </w:lvl>
    <w:lvl w:ilvl="2" w:tplc="AAF2A620">
      <w:numFmt w:val="decimal"/>
      <w:lvlText w:val=""/>
      <w:lvlJc w:val="left"/>
    </w:lvl>
    <w:lvl w:ilvl="3" w:tplc="9C6C87CA">
      <w:numFmt w:val="decimal"/>
      <w:lvlText w:val=""/>
      <w:lvlJc w:val="left"/>
    </w:lvl>
    <w:lvl w:ilvl="4" w:tplc="DB08482A">
      <w:numFmt w:val="decimal"/>
      <w:lvlText w:val=""/>
      <w:lvlJc w:val="left"/>
    </w:lvl>
    <w:lvl w:ilvl="5" w:tplc="FCD89F06">
      <w:numFmt w:val="decimal"/>
      <w:lvlText w:val=""/>
      <w:lvlJc w:val="left"/>
    </w:lvl>
    <w:lvl w:ilvl="6" w:tplc="41A6DEC6">
      <w:numFmt w:val="decimal"/>
      <w:lvlText w:val=""/>
      <w:lvlJc w:val="left"/>
    </w:lvl>
    <w:lvl w:ilvl="7" w:tplc="0518C062">
      <w:numFmt w:val="decimal"/>
      <w:lvlText w:val=""/>
      <w:lvlJc w:val="left"/>
    </w:lvl>
    <w:lvl w:ilvl="8" w:tplc="EA8EE870">
      <w:numFmt w:val="decimal"/>
      <w:lvlText w:val=""/>
      <w:lvlJc w:val="left"/>
    </w:lvl>
  </w:abstractNum>
  <w:abstractNum w:abstractNumId="7" w15:restartNumberingAfterBreak="0">
    <w:nsid w:val="50242ACB"/>
    <w:multiLevelType w:val="hybridMultilevel"/>
    <w:tmpl w:val="D4D6A85E"/>
    <w:lvl w:ilvl="0" w:tplc="B546BEC4">
      <w:start w:val="1"/>
      <w:numFmt w:val="none"/>
      <w:lvlText w:val="•"/>
      <w:lvlJc w:val="left"/>
      <w:pPr>
        <w:tabs>
          <w:tab w:val="num" w:pos="1080"/>
        </w:tabs>
        <w:ind w:left="720" w:hanging="360"/>
      </w:pPr>
      <w:rPr>
        <w:rFonts w:hint="default"/>
      </w:rPr>
    </w:lvl>
    <w:lvl w:ilvl="1" w:tplc="E2CC6FE8">
      <w:numFmt w:val="decimal"/>
      <w:lvlText w:val=""/>
      <w:lvlJc w:val="left"/>
    </w:lvl>
    <w:lvl w:ilvl="2" w:tplc="8466BFC0">
      <w:numFmt w:val="decimal"/>
      <w:lvlText w:val=""/>
      <w:lvlJc w:val="left"/>
    </w:lvl>
    <w:lvl w:ilvl="3" w:tplc="A6408C64">
      <w:numFmt w:val="decimal"/>
      <w:lvlText w:val=""/>
      <w:lvlJc w:val="left"/>
    </w:lvl>
    <w:lvl w:ilvl="4" w:tplc="7D92AB34">
      <w:numFmt w:val="decimal"/>
      <w:lvlText w:val=""/>
      <w:lvlJc w:val="left"/>
    </w:lvl>
    <w:lvl w:ilvl="5" w:tplc="9D66C032">
      <w:numFmt w:val="decimal"/>
      <w:lvlText w:val=""/>
      <w:lvlJc w:val="left"/>
    </w:lvl>
    <w:lvl w:ilvl="6" w:tplc="E19C9DB2">
      <w:numFmt w:val="decimal"/>
      <w:lvlText w:val=""/>
      <w:lvlJc w:val="left"/>
    </w:lvl>
    <w:lvl w:ilvl="7" w:tplc="58A8A1CC">
      <w:numFmt w:val="decimal"/>
      <w:lvlText w:val=""/>
      <w:lvlJc w:val="left"/>
    </w:lvl>
    <w:lvl w:ilvl="8" w:tplc="99A24880">
      <w:numFmt w:val="decimal"/>
      <w:lvlText w:val=""/>
      <w:lvlJc w:val="left"/>
    </w:lvl>
  </w:abstractNum>
  <w:abstractNum w:abstractNumId="8" w15:restartNumberingAfterBreak="0">
    <w:nsid w:val="50BB4950"/>
    <w:multiLevelType w:val="hybridMultilevel"/>
    <w:tmpl w:val="66625344"/>
    <w:lvl w:ilvl="0" w:tplc="AB882550">
      <w:start w:val="1"/>
      <w:numFmt w:val="decimal"/>
      <w:lvlText w:val="%1."/>
      <w:lvlJc w:val="left"/>
      <w:pPr>
        <w:tabs>
          <w:tab w:val="num" w:pos="1080"/>
        </w:tabs>
        <w:ind w:left="720" w:hanging="360"/>
      </w:pPr>
    </w:lvl>
    <w:lvl w:ilvl="1" w:tplc="DA7A0E5C">
      <w:numFmt w:val="decimal"/>
      <w:lvlText w:val=""/>
      <w:lvlJc w:val="left"/>
    </w:lvl>
    <w:lvl w:ilvl="2" w:tplc="1F845F62">
      <w:numFmt w:val="decimal"/>
      <w:lvlText w:val=""/>
      <w:lvlJc w:val="left"/>
    </w:lvl>
    <w:lvl w:ilvl="3" w:tplc="AC688D00">
      <w:numFmt w:val="decimal"/>
      <w:lvlText w:val=""/>
      <w:lvlJc w:val="left"/>
    </w:lvl>
    <w:lvl w:ilvl="4" w:tplc="AEF8EFFC">
      <w:numFmt w:val="decimal"/>
      <w:lvlText w:val=""/>
      <w:lvlJc w:val="left"/>
    </w:lvl>
    <w:lvl w:ilvl="5" w:tplc="45F40936">
      <w:numFmt w:val="decimal"/>
      <w:lvlText w:val=""/>
      <w:lvlJc w:val="left"/>
    </w:lvl>
    <w:lvl w:ilvl="6" w:tplc="CA06FA46">
      <w:numFmt w:val="decimal"/>
      <w:lvlText w:val=""/>
      <w:lvlJc w:val="left"/>
    </w:lvl>
    <w:lvl w:ilvl="7" w:tplc="EF38B75E">
      <w:numFmt w:val="decimal"/>
      <w:lvlText w:val=""/>
      <w:lvlJc w:val="left"/>
    </w:lvl>
    <w:lvl w:ilvl="8" w:tplc="2BD025BC">
      <w:numFmt w:val="decimal"/>
      <w:lvlText w:val=""/>
      <w:lvlJc w:val="left"/>
    </w:lvl>
  </w:abstractNum>
  <w:abstractNum w:abstractNumId="9" w15:restartNumberingAfterBreak="0">
    <w:nsid w:val="541E4522"/>
    <w:multiLevelType w:val="hybridMultilevel"/>
    <w:tmpl w:val="E88AA8E8"/>
    <w:lvl w:ilvl="0" w:tplc="5F56BFE6">
      <w:start w:val="1"/>
      <w:numFmt w:val="none"/>
      <w:lvlText w:val="•"/>
      <w:lvlJc w:val="left"/>
      <w:pPr>
        <w:tabs>
          <w:tab w:val="num" w:pos="1080"/>
        </w:tabs>
        <w:ind w:left="720" w:hanging="360"/>
      </w:pPr>
      <w:rPr>
        <w:rFonts w:hint="default"/>
      </w:rPr>
    </w:lvl>
    <w:lvl w:ilvl="1" w:tplc="7DA494FC">
      <w:numFmt w:val="decimal"/>
      <w:lvlText w:val=""/>
      <w:lvlJc w:val="left"/>
    </w:lvl>
    <w:lvl w:ilvl="2" w:tplc="0BA63E62">
      <w:numFmt w:val="decimal"/>
      <w:lvlText w:val=""/>
      <w:lvlJc w:val="left"/>
    </w:lvl>
    <w:lvl w:ilvl="3" w:tplc="86D87E8C">
      <w:numFmt w:val="decimal"/>
      <w:lvlText w:val=""/>
      <w:lvlJc w:val="left"/>
    </w:lvl>
    <w:lvl w:ilvl="4" w:tplc="3C74ADC6">
      <w:numFmt w:val="decimal"/>
      <w:lvlText w:val=""/>
      <w:lvlJc w:val="left"/>
    </w:lvl>
    <w:lvl w:ilvl="5" w:tplc="F30E0254">
      <w:numFmt w:val="decimal"/>
      <w:lvlText w:val=""/>
      <w:lvlJc w:val="left"/>
    </w:lvl>
    <w:lvl w:ilvl="6" w:tplc="9EFEE304">
      <w:numFmt w:val="decimal"/>
      <w:lvlText w:val=""/>
      <w:lvlJc w:val="left"/>
    </w:lvl>
    <w:lvl w:ilvl="7" w:tplc="A89C0F34">
      <w:numFmt w:val="decimal"/>
      <w:lvlText w:val=""/>
      <w:lvlJc w:val="left"/>
    </w:lvl>
    <w:lvl w:ilvl="8" w:tplc="ACEA126A">
      <w:numFmt w:val="decimal"/>
      <w:lvlText w:val=""/>
      <w:lvlJc w:val="left"/>
    </w:lvl>
  </w:abstractNum>
  <w:abstractNum w:abstractNumId="10" w15:restartNumberingAfterBreak="0">
    <w:nsid w:val="546A211E"/>
    <w:multiLevelType w:val="hybridMultilevel"/>
    <w:tmpl w:val="75FCE7F6"/>
    <w:lvl w:ilvl="0" w:tplc="8640C2D6">
      <w:start w:val="1"/>
      <w:numFmt w:val="none"/>
      <w:lvlText w:val="•"/>
      <w:lvlJc w:val="left"/>
      <w:pPr>
        <w:tabs>
          <w:tab w:val="num" w:pos="1080"/>
        </w:tabs>
        <w:ind w:left="720" w:hanging="360"/>
      </w:pPr>
      <w:rPr>
        <w:rFonts w:hint="default"/>
      </w:rPr>
    </w:lvl>
    <w:lvl w:ilvl="1" w:tplc="28022DEC">
      <w:numFmt w:val="decimal"/>
      <w:lvlText w:val=""/>
      <w:lvlJc w:val="left"/>
    </w:lvl>
    <w:lvl w:ilvl="2" w:tplc="1B74723A">
      <w:numFmt w:val="decimal"/>
      <w:lvlText w:val=""/>
      <w:lvlJc w:val="left"/>
    </w:lvl>
    <w:lvl w:ilvl="3" w:tplc="88EA0438">
      <w:numFmt w:val="decimal"/>
      <w:lvlText w:val=""/>
      <w:lvlJc w:val="left"/>
    </w:lvl>
    <w:lvl w:ilvl="4" w:tplc="4F665182">
      <w:numFmt w:val="decimal"/>
      <w:lvlText w:val=""/>
      <w:lvlJc w:val="left"/>
    </w:lvl>
    <w:lvl w:ilvl="5" w:tplc="601C85EE">
      <w:numFmt w:val="decimal"/>
      <w:lvlText w:val=""/>
      <w:lvlJc w:val="left"/>
    </w:lvl>
    <w:lvl w:ilvl="6" w:tplc="5F3AAFA2">
      <w:numFmt w:val="decimal"/>
      <w:lvlText w:val=""/>
      <w:lvlJc w:val="left"/>
    </w:lvl>
    <w:lvl w:ilvl="7" w:tplc="8B48B04A">
      <w:numFmt w:val="decimal"/>
      <w:lvlText w:val=""/>
      <w:lvlJc w:val="left"/>
    </w:lvl>
    <w:lvl w:ilvl="8" w:tplc="72828994">
      <w:numFmt w:val="decimal"/>
      <w:lvlText w:val=""/>
      <w:lvlJc w:val="left"/>
    </w:lvl>
  </w:abstractNum>
  <w:abstractNum w:abstractNumId="11" w15:restartNumberingAfterBreak="0">
    <w:nsid w:val="55172BEB"/>
    <w:multiLevelType w:val="hybridMultilevel"/>
    <w:tmpl w:val="FFA40390"/>
    <w:lvl w:ilvl="0" w:tplc="E7288626">
      <w:start w:val="1"/>
      <w:numFmt w:val="none"/>
      <w:lvlText w:val="•"/>
      <w:lvlJc w:val="left"/>
      <w:pPr>
        <w:tabs>
          <w:tab w:val="num" w:pos="1080"/>
        </w:tabs>
        <w:ind w:left="720" w:hanging="360"/>
      </w:pPr>
      <w:rPr>
        <w:rFonts w:hint="default"/>
      </w:rPr>
    </w:lvl>
    <w:lvl w:ilvl="1" w:tplc="F1F84CD0">
      <w:numFmt w:val="decimal"/>
      <w:lvlText w:val=""/>
      <w:lvlJc w:val="left"/>
    </w:lvl>
    <w:lvl w:ilvl="2" w:tplc="50C03EA4">
      <w:numFmt w:val="decimal"/>
      <w:lvlText w:val=""/>
      <w:lvlJc w:val="left"/>
    </w:lvl>
    <w:lvl w:ilvl="3" w:tplc="9D2AEE06">
      <w:numFmt w:val="decimal"/>
      <w:lvlText w:val=""/>
      <w:lvlJc w:val="left"/>
    </w:lvl>
    <w:lvl w:ilvl="4" w:tplc="EE46BAFE">
      <w:numFmt w:val="decimal"/>
      <w:lvlText w:val=""/>
      <w:lvlJc w:val="left"/>
    </w:lvl>
    <w:lvl w:ilvl="5" w:tplc="119CEB92">
      <w:numFmt w:val="decimal"/>
      <w:lvlText w:val=""/>
      <w:lvlJc w:val="left"/>
    </w:lvl>
    <w:lvl w:ilvl="6" w:tplc="C8ACFDA6">
      <w:numFmt w:val="decimal"/>
      <w:lvlText w:val=""/>
      <w:lvlJc w:val="left"/>
    </w:lvl>
    <w:lvl w:ilvl="7" w:tplc="949E0076">
      <w:numFmt w:val="decimal"/>
      <w:lvlText w:val=""/>
      <w:lvlJc w:val="left"/>
    </w:lvl>
    <w:lvl w:ilvl="8" w:tplc="1AD492E6">
      <w:numFmt w:val="decimal"/>
      <w:lvlText w:val=""/>
      <w:lvlJc w:val="left"/>
    </w:lvl>
  </w:abstractNum>
  <w:abstractNum w:abstractNumId="12" w15:restartNumberingAfterBreak="0">
    <w:nsid w:val="5B517960"/>
    <w:multiLevelType w:val="hybridMultilevel"/>
    <w:tmpl w:val="7792768A"/>
    <w:lvl w:ilvl="0" w:tplc="EADCB916">
      <w:start w:val="1"/>
      <w:numFmt w:val="none"/>
      <w:lvlText w:val="•"/>
      <w:lvlJc w:val="left"/>
      <w:pPr>
        <w:tabs>
          <w:tab w:val="num" w:pos="1080"/>
        </w:tabs>
        <w:ind w:left="720" w:hanging="360"/>
      </w:pPr>
      <w:rPr>
        <w:rFonts w:hint="default"/>
      </w:rPr>
    </w:lvl>
    <w:lvl w:ilvl="1" w:tplc="288CDB68">
      <w:numFmt w:val="decimal"/>
      <w:lvlText w:val=""/>
      <w:lvlJc w:val="left"/>
    </w:lvl>
    <w:lvl w:ilvl="2" w:tplc="DC10E18C">
      <w:numFmt w:val="decimal"/>
      <w:lvlText w:val=""/>
      <w:lvlJc w:val="left"/>
    </w:lvl>
    <w:lvl w:ilvl="3" w:tplc="754C78A4">
      <w:numFmt w:val="decimal"/>
      <w:lvlText w:val=""/>
      <w:lvlJc w:val="left"/>
    </w:lvl>
    <w:lvl w:ilvl="4" w:tplc="8E6C4556">
      <w:numFmt w:val="decimal"/>
      <w:lvlText w:val=""/>
      <w:lvlJc w:val="left"/>
    </w:lvl>
    <w:lvl w:ilvl="5" w:tplc="678E50E2">
      <w:numFmt w:val="decimal"/>
      <w:lvlText w:val=""/>
      <w:lvlJc w:val="left"/>
    </w:lvl>
    <w:lvl w:ilvl="6" w:tplc="484E443A">
      <w:numFmt w:val="decimal"/>
      <w:lvlText w:val=""/>
      <w:lvlJc w:val="left"/>
    </w:lvl>
    <w:lvl w:ilvl="7" w:tplc="D122954C">
      <w:numFmt w:val="decimal"/>
      <w:lvlText w:val=""/>
      <w:lvlJc w:val="left"/>
    </w:lvl>
    <w:lvl w:ilvl="8" w:tplc="08BC9052">
      <w:numFmt w:val="decimal"/>
      <w:lvlText w:val=""/>
      <w:lvlJc w:val="left"/>
    </w:lvl>
  </w:abstractNum>
  <w:abstractNum w:abstractNumId="13" w15:restartNumberingAfterBreak="0">
    <w:nsid w:val="670D3425"/>
    <w:multiLevelType w:val="hybridMultilevel"/>
    <w:tmpl w:val="3A425BC2"/>
    <w:lvl w:ilvl="0" w:tplc="8CA28C58">
      <w:start w:val="1"/>
      <w:numFmt w:val="none"/>
      <w:lvlText w:val="•"/>
      <w:lvlJc w:val="left"/>
      <w:pPr>
        <w:tabs>
          <w:tab w:val="num" w:pos="1080"/>
        </w:tabs>
        <w:ind w:left="720" w:hanging="360"/>
      </w:pPr>
      <w:rPr>
        <w:rFonts w:hint="default"/>
      </w:rPr>
    </w:lvl>
    <w:lvl w:ilvl="1" w:tplc="83167D0E">
      <w:numFmt w:val="decimal"/>
      <w:lvlText w:val=""/>
      <w:lvlJc w:val="left"/>
    </w:lvl>
    <w:lvl w:ilvl="2" w:tplc="05607E68">
      <w:numFmt w:val="decimal"/>
      <w:lvlText w:val=""/>
      <w:lvlJc w:val="left"/>
    </w:lvl>
    <w:lvl w:ilvl="3" w:tplc="00B22738">
      <w:numFmt w:val="decimal"/>
      <w:lvlText w:val=""/>
      <w:lvlJc w:val="left"/>
    </w:lvl>
    <w:lvl w:ilvl="4" w:tplc="ED5A257C">
      <w:numFmt w:val="decimal"/>
      <w:lvlText w:val=""/>
      <w:lvlJc w:val="left"/>
    </w:lvl>
    <w:lvl w:ilvl="5" w:tplc="8A30DCFA">
      <w:numFmt w:val="decimal"/>
      <w:lvlText w:val=""/>
      <w:lvlJc w:val="left"/>
    </w:lvl>
    <w:lvl w:ilvl="6" w:tplc="E710DB4C">
      <w:numFmt w:val="decimal"/>
      <w:lvlText w:val=""/>
      <w:lvlJc w:val="left"/>
    </w:lvl>
    <w:lvl w:ilvl="7" w:tplc="8D2EBD7E">
      <w:numFmt w:val="decimal"/>
      <w:lvlText w:val=""/>
      <w:lvlJc w:val="left"/>
    </w:lvl>
    <w:lvl w:ilvl="8" w:tplc="08AE7ADE">
      <w:numFmt w:val="decimal"/>
      <w:lvlText w:val=""/>
      <w:lvlJc w:val="left"/>
    </w:lvl>
  </w:abstractNum>
  <w:abstractNum w:abstractNumId="14" w15:restartNumberingAfterBreak="0">
    <w:nsid w:val="6EB854B1"/>
    <w:multiLevelType w:val="hybridMultilevel"/>
    <w:tmpl w:val="8FA40D8C"/>
    <w:lvl w:ilvl="0" w:tplc="18D61EFA">
      <w:start w:val="1"/>
      <w:numFmt w:val="decimal"/>
      <w:lvlText w:val="%1."/>
      <w:lvlJc w:val="left"/>
      <w:pPr>
        <w:tabs>
          <w:tab w:val="num" w:pos="1080"/>
        </w:tabs>
        <w:ind w:left="720" w:hanging="360"/>
      </w:pPr>
    </w:lvl>
    <w:lvl w:ilvl="1" w:tplc="C7E42EB8">
      <w:numFmt w:val="decimal"/>
      <w:lvlText w:val=""/>
      <w:lvlJc w:val="left"/>
    </w:lvl>
    <w:lvl w:ilvl="2" w:tplc="C5B4210A">
      <w:numFmt w:val="decimal"/>
      <w:lvlText w:val=""/>
      <w:lvlJc w:val="left"/>
    </w:lvl>
    <w:lvl w:ilvl="3" w:tplc="CDB05E28">
      <w:numFmt w:val="decimal"/>
      <w:lvlText w:val=""/>
      <w:lvlJc w:val="left"/>
    </w:lvl>
    <w:lvl w:ilvl="4" w:tplc="B2CA79E0">
      <w:numFmt w:val="decimal"/>
      <w:lvlText w:val=""/>
      <w:lvlJc w:val="left"/>
    </w:lvl>
    <w:lvl w:ilvl="5" w:tplc="22C2C7D2">
      <w:numFmt w:val="decimal"/>
      <w:lvlText w:val=""/>
      <w:lvlJc w:val="left"/>
    </w:lvl>
    <w:lvl w:ilvl="6" w:tplc="6FDCE126">
      <w:numFmt w:val="decimal"/>
      <w:lvlText w:val=""/>
      <w:lvlJc w:val="left"/>
    </w:lvl>
    <w:lvl w:ilvl="7" w:tplc="27E4D094">
      <w:numFmt w:val="decimal"/>
      <w:lvlText w:val=""/>
      <w:lvlJc w:val="left"/>
    </w:lvl>
    <w:lvl w:ilvl="8" w:tplc="42FC414C">
      <w:numFmt w:val="decimal"/>
      <w:lvlText w:val=""/>
      <w:lvlJc w:val="left"/>
    </w:lvl>
  </w:abstractNum>
  <w:abstractNum w:abstractNumId="15" w15:restartNumberingAfterBreak="0">
    <w:nsid w:val="6F0F71EB"/>
    <w:multiLevelType w:val="hybridMultilevel"/>
    <w:tmpl w:val="17E03010"/>
    <w:lvl w:ilvl="0" w:tplc="27E849FE">
      <w:start w:val="1"/>
      <w:numFmt w:val="none"/>
      <w:lvlText w:val="•"/>
      <w:lvlJc w:val="left"/>
      <w:pPr>
        <w:tabs>
          <w:tab w:val="num" w:pos="1080"/>
        </w:tabs>
        <w:ind w:left="720" w:hanging="360"/>
      </w:pPr>
      <w:rPr>
        <w:rFonts w:hint="default"/>
      </w:rPr>
    </w:lvl>
    <w:lvl w:ilvl="1" w:tplc="255ED620">
      <w:numFmt w:val="decimal"/>
      <w:lvlText w:val=""/>
      <w:lvlJc w:val="left"/>
    </w:lvl>
    <w:lvl w:ilvl="2" w:tplc="413C0142">
      <w:numFmt w:val="decimal"/>
      <w:lvlText w:val=""/>
      <w:lvlJc w:val="left"/>
    </w:lvl>
    <w:lvl w:ilvl="3" w:tplc="B6741824">
      <w:numFmt w:val="decimal"/>
      <w:lvlText w:val=""/>
      <w:lvlJc w:val="left"/>
    </w:lvl>
    <w:lvl w:ilvl="4" w:tplc="8D9AB49C">
      <w:numFmt w:val="decimal"/>
      <w:lvlText w:val=""/>
      <w:lvlJc w:val="left"/>
    </w:lvl>
    <w:lvl w:ilvl="5" w:tplc="34B09E26">
      <w:numFmt w:val="decimal"/>
      <w:lvlText w:val=""/>
      <w:lvlJc w:val="left"/>
    </w:lvl>
    <w:lvl w:ilvl="6" w:tplc="9A680808">
      <w:numFmt w:val="decimal"/>
      <w:lvlText w:val=""/>
      <w:lvlJc w:val="left"/>
    </w:lvl>
    <w:lvl w:ilvl="7" w:tplc="8A70828C">
      <w:numFmt w:val="decimal"/>
      <w:lvlText w:val=""/>
      <w:lvlJc w:val="left"/>
    </w:lvl>
    <w:lvl w:ilvl="8" w:tplc="C10A3FD4">
      <w:numFmt w:val="decimal"/>
      <w:lvlText w:val=""/>
      <w:lvlJc w:val="left"/>
    </w:lvl>
  </w:abstractNum>
  <w:num w:numId="1" w16cid:durableId="64501404">
    <w:abstractNumId w:val="9"/>
  </w:num>
  <w:num w:numId="2" w16cid:durableId="2011103336">
    <w:abstractNumId w:val="6"/>
  </w:num>
  <w:num w:numId="3" w16cid:durableId="115031844">
    <w:abstractNumId w:val="7"/>
  </w:num>
  <w:num w:numId="4" w16cid:durableId="807550484">
    <w:abstractNumId w:val="3"/>
  </w:num>
  <w:num w:numId="5" w16cid:durableId="1866405910">
    <w:abstractNumId w:val="11"/>
  </w:num>
  <w:num w:numId="6" w16cid:durableId="1326282440">
    <w:abstractNumId w:val="8"/>
  </w:num>
  <w:num w:numId="7" w16cid:durableId="484593965">
    <w:abstractNumId w:val="0"/>
  </w:num>
  <w:num w:numId="8" w16cid:durableId="301234993">
    <w:abstractNumId w:val="2"/>
  </w:num>
  <w:num w:numId="9" w16cid:durableId="1670258017">
    <w:abstractNumId w:val="15"/>
  </w:num>
  <w:num w:numId="10" w16cid:durableId="1785610688">
    <w:abstractNumId w:val="14"/>
  </w:num>
  <w:num w:numId="11" w16cid:durableId="391008534">
    <w:abstractNumId w:val="10"/>
  </w:num>
  <w:num w:numId="12" w16cid:durableId="1733311979">
    <w:abstractNumId w:val="4"/>
  </w:num>
  <w:num w:numId="13" w16cid:durableId="1850094321">
    <w:abstractNumId w:val="1"/>
  </w:num>
  <w:num w:numId="14" w16cid:durableId="939991187">
    <w:abstractNumId w:val="5"/>
  </w:num>
  <w:num w:numId="15" w16cid:durableId="1759717090">
    <w:abstractNumId w:val="12"/>
  </w:num>
  <w:num w:numId="16" w16cid:durableId="19432184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636"/>
    <w:rsid w:val="000A09BD"/>
    <w:rsid w:val="001C19E5"/>
    <w:rsid w:val="001F7EE7"/>
    <w:rsid w:val="00507882"/>
    <w:rsid w:val="005F552B"/>
    <w:rsid w:val="007626FB"/>
    <w:rsid w:val="00887ED6"/>
    <w:rsid w:val="00A16636"/>
    <w:rsid w:val="00BC7F86"/>
    <w:rsid w:val="00FD5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275BD"/>
  <w15:docId w15:val="{F6D54605-7A2B-41B3-873E-CCC53A3F2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1262</Words>
  <Characters>7195</Characters>
  <Application>Microsoft Office Word</Application>
  <DocSecurity>0</DocSecurity>
  <Lines>59</Lines>
  <Paragraphs>16</Paragraphs>
  <ScaleCrop>false</ScaleCrop>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Sudharshan M Prabhu</cp:lastModifiedBy>
  <cp:revision>11</cp:revision>
  <cp:lastPrinted>2025-11-20T05:54:00Z</cp:lastPrinted>
  <dcterms:created xsi:type="dcterms:W3CDTF">2025-11-20T02:33:00Z</dcterms:created>
  <dcterms:modified xsi:type="dcterms:W3CDTF">2025-11-20T05:54:00Z</dcterms:modified>
</cp:coreProperties>
</file>