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EB9" w:rsidRPr="00247246" w:rsidRDefault="00713EB9">
      <w:pPr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</w:pPr>
      <w:r w:rsidRPr="00247246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Scenario 1 Resources: </w:t>
      </w:r>
    </w:p>
    <w:p w:rsidR="00713EB9" w:rsidRDefault="00713EB9">
      <w:pPr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713EB9" w:rsidRDefault="00713EB9" w:rsidP="00713EB9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Create a RG name as </w:t>
      </w:r>
      <w:r w:rsidR="00D80A66">
        <w:rPr>
          <w:rFonts w:ascii="Arial" w:hAnsi="Arial" w:cs="Arial"/>
          <w:color w:val="4B4B4B"/>
          <w:sz w:val="23"/>
          <w:szCs w:val="23"/>
          <w:shd w:val="clear" w:color="auto" w:fill="FFFFFF"/>
        </w:rPr>
        <w:t>RG-Workload</w:t>
      </w:r>
    </w:p>
    <w:p w:rsidR="00713EB9" w:rsidRDefault="00713EB9" w:rsidP="00713EB9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a Vnet (10.9.0.0/16) / Subnet 1(10.9.</w:t>
      </w:r>
      <w:r w:rsidR="007542E4">
        <w:rPr>
          <w:rFonts w:ascii="Arial" w:hAnsi="Arial" w:cs="Arial"/>
          <w:color w:val="4B4B4B"/>
          <w:sz w:val="23"/>
          <w:szCs w:val="23"/>
          <w:shd w:val="clear" w:color="auto" w:fill="FFFFFF"/>
        </w:rPr>
        <w:t>1</w:t>
      </w:r>
      <w:bookmarkStart w:id="0" w:name="_GoBack"/>
      <w:bookmarkEnd w:id="0"/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.0/24) </w:t>
      </w:r>
    </w:p>
    <w:p w:rsidR="00713EB9" w:rsidRDefault="00713EB9" w:rsidP="00713EB9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Create one VM / Under Subnet 1 </w:t>
      </w:r>
    </w:p>
    <w:p w:rsidR="00713EB9" w:rsidRDefault="00713EB9" w:rsidP="00713EB9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One Storage account (Store VM and boot diagnostic here)</w:t>
      </w:r>
    </w:p>
    <w:p w:rsidR="00713EB9" w:rsidRDefault="00713EB9" w:rsidP="00713EB9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Enable boot diagnostics and storage them in above storage account</w:t>
      </w:r>
    </w:p>
    <w:p w:rsidR="00713EB9" w:rsidRPr="00713EB9" w:rsidRDefault="00713EB9" w:rsidP="00713EB9">
      <w:pPr>
        <w:ind w:firstLine="720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Deploy App Insights and use same storage account - </w:t>
      </w:r>
      <w:r w:rsidRPr="00713EB9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Mano: any other specific settings for App Insights?</w:t>
      </w:r>
    </w:p>
    <w:p w:rsidR="00713EB9" w:rsidRDefault="00713EB9" w:rsidP="00713EB9">
      <w:pPr>
        <w:pBdr>
          <w:bottom w:val="double" w:sz="6" w:space="1" w:color="auto"/>
        </w:pBd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713EB9" w:rsidRDefault="00713EB9" w:rsidP="00713EB9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713EB9" w:rsidRPr="00247246" w:rsidRDefault="00713EB9" w:rsidP="00713EB9">
      <w:pPr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</w:pPr>
      <w:r w:rsidRPr="00247246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Scenario 2 Resources: </w:t>
      </w:r>
    </w:p>
    <w:p w:rsidR="00713EB9" w:rsidRDefault="00713EB9" w:rsidP="00713EB9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713EB9" w:rsidRDefault="00713EB9" w:rsidP="00713EB9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a RG name as RG-DMZ</w:t>
      </w:r>
    </w:p>
    <w:p w:rsidR="00713EB9" w:rsidRDefault="00713EB9" w:rsidP="00713EB9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a RG name as RG-Workload</w:t>
      </w:r>
    </w:p>
    <w:p w:rsidR="00713EB9" w:rsidRDefault="00713EB9" w:rsidP="00713EB9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a Vnet (10.10.0.0/16)</w:t>
      </w:r>
    </w:p>
    <w:p w:rsidR="00713EB9" w:rsidRDefault="00713EB9" w:rsidP="00713EB9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DMZ subnet – 10.10.1.0/24</w:t>
      </w:r>
    </w:p>
    <w:p w:rsidR="00713EB9" w:rsidRDefault="00713EB9" w:rsidP="00713EB9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Workload subnet – 10.10.2.0/24</w:t>
      </w:r>
    </w:p>
    <w:p w:rsidR="00713EB9" w:rsidRPr="00713EB9" w:rsidRDefault="00713EB9" w:rsidP="00713EB9">
      <w:pPr>
        <w:ind w:firstLine="720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Deploy Application gateway in detection Mode (in DMZ RG) – </w:t>
      </w:r>
      <w:r w:rsidRPr="00713EB9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Mano: any other specific settings for App Insights?</w:t>
      </w:r>
    </w:p>
    <w:p w:rsidR="00713EB9" w:rsidRDefault="00713EB9" w:rsidP="00713EB9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Create a web app in </w:t>
      </w:r>
      <w:r w:rsidRPr="00713EB9">
        <w:rPr>
          <w:rFonts w:ascii="Arial" w:hAnsi="Arial" w:cs="Arial"/>
          <w:b/>
          <w:color w:val="2E74B5" w:themeColor="accent5" w:themeShade="BF"/>
          <w:sz w:val="23"/>
          <w:szCs w:val="23"/>
          <w:shd w:val="clear" w:color="auto" w:fill="FFFFFF"/>
        </w:rPr>
        <w:t>Workload subnet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in workload RG</w:t>
      </w:r>
    </w:p>
    <w:p w:rsidR="00713EB9" w:rsidRPr="00713EB9" w:rsidRDefault="00713EB9" w:rsidP="00713EB9">
      <w:pPr>
        <w:ind w:firstLine="720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Create a SQL PASS in </w:t>
      </w:r>
      <w:r w:rsidRPr="00713EB9">
        <w:rPr>
          <w:rFonts w:ascii="Arial" w:hAnsi="Arial" w:cs="Arial"/>
          <w:b/>
          <w:color w:val="2E74B5" w:themeColor="accent5" w:themeShade="BF"/>
          <w:sz w:val="23"/>
          <w:szCs w:val="23"/>
          <w:shd w:val="clear" w:color="auto" w:fill="FFFFFF"/>
        </w:rPr>
        <w:t>Workload subnet</w:t>
      </w:r>
      <w:r w:rsidRPr="00713EB9">
        <w:rPr>
          <w:rFonts w:ascii="Arial" w:hAnsi="Arial" w:cs="Arial"/>
          <w:color w:val="2E74B5" w:themeColor="accent5" w:themeShade="BF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in workload RG – </w:t>
      </w:r>
      <w:r w:rsidRPr="00713EB9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Mano: Any specific settings?</w:t>
      </w:r>
    </w:p>
    <w:p w:rsidR="00713EB9" w:rsidRDefault="00713EB9" w:rsidP="00713EB9">
      <w:pPr>
        <w:pBdr>
          <w:bottom w:val="double" w:sz="6" w:space="1" w:color="auto"/>
        </w:pBd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F51CF4" w:rsidRDefault="00713EB9" w:rsidP="00713EB9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</w:t>
      </w:r>
    </w:p>
    <w:p w:rsidR="00D80A66" w:rsidRPr="00247246" w:rsidRDefault="00D80A66" w:rsidP="00D80A66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247246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Scenario </w:t>
      </w:r>
      <w:r w:rsidRPr="00247246">
        <w:rPr>
          <w:rFonts w:ascii="Arial" w:hAnsi="Arial" w:cs="Arial"/>
          <w:b/>
          <w:bCs/>
          <w:color w:val="FF0000"/>
          <w:sz w:val="23"/>
          <w:szCs w:val="23"/>
          <w:bdr w:val="none" w:sz="0" w:space="0" w:color="auto" w:frame="1"/>
          <w:shd w:val="clear" w:color="auto" w:fill="FFFFFF"/>
        </w:rPr>
        <w:t>3 Resources:</w:t>
      </w:r>
      <w:r w:rsidRPr="00247246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</w:p>
    <w:p w:rsidR="00D80A66" w:rsidRDefault="00D80A66" w:rsidP="00D80A66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D80A66" w:rsidRDefault="00D80A66" w:rsidP="00D80A66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a RG name as RG-Workload</w:t>
      </w:r>
    </w:p>
    <w:p w:rsidR="00D80A66" w:rsidRDefault="00D80A66" w:rsidP="00D80A66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a Vnet (10.11.0.0/16)</w:t>
      </w:r>
    </w:p>
    <w:p w:rsidR="00D80A66" w:rsidRDefault="00D80A66" w:rsidP="00D80A66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Workload subnet – 10.11.1.0/24</w:t>
      </w:r>
    </w:p>
    <w:p w:rsidR="00D80A66" w:rsidRDefault="00D80A66" w:rsidP="00D80A66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lastRenderedPageBreak/>
        <w:t xml:space="preserve">Create a web app in </w:t>
      </w:r>
      <w:r w:rsidRPr="00713EB9">
        <w:rPr>
          <w:rFonts w:ascii="Arial" w:hAnsi="Arial" w:cs="Arial"/>
          <w:b/>
          <w:color w:val="2E74B5" w:themeColor="accent5" w:themeShade="BF"/>
          <w:sz w:val="23"/>
          <w:szCs w:val="23"/>
          <w:shd w:val="clear" w:color="auto" w:fill="FFFFFF"/>
        </w:rPr>
        <w:t>Workload subnet</w:t>
      </w:r>
      <w:r w:rsidR="00247246">
        <w:rPr>
          <w:rFonts w:ascii="Arial" w:hAnsi="Arial" w:cs="Arial"/>
          <w:b/>
          <w:color w:val="2E74B5" w:themeColor="accent5" w:themeShade="BF"/>
          <w:sz w:val="23"/>
          <w:szCs w:val="23"/>
          <w:shd w:val="clear" w:color="auto" w:fill="FFFFFF"/>
        </w:rPr>
        <w:t xml:space="preserve"> - </w:t>
      </w:r>
      <w:r w:rsidR="00247246" w:rsidRPr="00713EB9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Mano: Any specific settings?</w:t>
      </w:r>
    </w:p>
    <w:p w:rsidR="00D80A66" w:rsidRPr="00713EB9" w:rsidRDefault="00D80A66" w:rsidP="00D80A66">
      <w:pPr>
        <w:ind w:firstLine="720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Create a SQL PASS in </w:t>
      </w:r>
      <w:r w:rsidRPr="00713EB9">
        <w:rPr>
          <w:rFonts w:ascii="Arial" w:hAnsi="Arial" w:cs="Arial"/>
          <w:b/>
          <w:color w:val="2E74B5" w:themeColor="accent5" w:themeShade="BF"/>
          <w:sz w:val="23"/>
          <w:szCs w:val="23"/>
          <w:shd w:val="clear" w:color="auto" w:fill="FFFFFF"/>
        </w:rPr>
        <w:t>Workload subnet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– </w:t>
      </w:r>
      <w:r w:rsidRPr="00713EB9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Mano: Any specific settings?</w:t>
      </w:r>
    </w:p>
    <w:p w:rsidR="00D80A66" w:rsidRDefault="00D80A66" w:rsidP="00D80A66">
      <w:pPr>
        <w:pBdr>
          <w:bottom w:val="double" w:sz="6" w:space="1" w:color="auto"/>
        </w:pBd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247246" w:rsidRDefault="00247246" w:rsidP="00713EB9">
      <w:pPr>
        <w:ind w:firstLine="720"/>
      </w:pPr>
    </w:p>
    <w:p w:rsidR="004C5CAE" w:rsidRPr="00247246" w:rsidRDefault="004C5CAE" w:rsidP="004C5CAE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247246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Scenario </w:t>
      </w:r>
      <w:r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4</w:t>
      </w:r>
      <w:r w:rsidRPr="00247246">
        <w:rPr>
          <w:rFonts w:ascii="Arial" w:hAnsi="Arial" w:cs="Arial"/>
          <w:b/>
          <w:bCs/>
          <w:color w:val="FF0000"/>
          <w:sz w:val="23"/>
          <w:szCs w:val="23"/>
          <w:bdr w:val="none" w:sz="0" w:space="0" w:color="auto" w:frame="1"/>
          <w:shd w:val="clear" w:color="auto" w:fill="FFFFFF"/>
        </w:rPr>
        <w:t xml:space="preserve"> Resources:</w:t>
      </w:r>
      <w:r w:rsidRPr="00247246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</w:p>
    <w:p w:rsidR="004C5CAE" w:rsidRDefault="004C5CAE" w:rsidP="004C5CAE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</w:p>
    <w:p w:rsidR="004C5CAE" w:rsidRDefault="004C5CAE" w:rsidP="004C5CAE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a RG name as RG-Workload</w:t>
      </w:r>
    </w:p>
    <w:p w:rsidR="004C5CAE" w:rsidRDefault="004C5CAE" w:rsidP="004C5CAE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a RG name as RG-Security</w:t>
      </w:r>
    </w:p>
    <w:p w:rsidR="004C5CAE" w:rsidRDefault="004C5CAE" w:rsidP="004C5CAE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a Vnet (10.12.0.0/16)</w:t>
      </w:r>
    </w:p>
    <w:p w:rsidR="004C5CAE" w:rsidRDefault="004C5CAE" w:rsidP="004C5CAE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one subnet 10.12.1.0/24</w:t>
      </w:r>
    </w:p>
    <w:p w:rsidR="004C5CAE" w:rsidRDefault="004C5CAE" w:rsidP="004C5CAE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a Vnet (10.13.0.0/16)</w:t>
      </w:r>
    </w:p>
    <w:p w:rsidR="004C5CAE" w:rsidRDefault="004C5CAE" w:rsidP="004C5CAE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one subnet 10.13.1.0/24</w:t>
      </w:r>
    </w:p>
    <w:p w:rsidR="00401566" w:rsidRDefault="00401566" w:rsidP="00401566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One Storage account</w:t>
      </w:r>
    </w:p>
    <w:p w:rsidR="004C5CAE" w:rsidRDefault="004C5CAE" w:rsidP="004C5CAE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one VM / Under Workload Subnet</w:t>
      </w:r>
    </w:p>
    <w:p w:rsidR="004C5CAE" w:rsidRDefault="004C5CAE" w:rsidP="004C5CAE">
      <w:pPr>
        <w:ind w:firstLine="720"/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Create one VM / Under Security Subnet</w:t>
      </w:r>
      <w:r w:rsidR="00401566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</w:t>
      </w:r>
    </w:p>
    <w:p w:rsidR="00401566" w:rsidRPr="00401566" w:rsidRDefault="00401566" w:rsidP="004C5CAE">
      <w:pPr>
        <w:ind w:firstLine="720"/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And Install Trend Micro server – </w:t>
      </w:r>
      <w:r w:rsidRPr="00401566">
        <w:rPr>
          <w:rFonts w:ascii="Arial" w:hAnsi="Arial" w:cs="Arial"/>
          <w:b/>
          <w:color w:val="4B4B4B"/>
          <w:sz w:val="23"/>
          <w:szCs w:val="23"/>
          <w:shd w:val="clear" w:color="auto" w:fill="FFFFFF"/>
        </w:rPr>
        <w:t>Sharon: Get more details on it.</w:t>
      </w:r>
    </w:p>
    <w:p w:rsidR="00247246" w:rsidRDefault="00247246" w:rsidP="00713EB9">
      <w:pPr>
        <w:ind w:firstLine="720"/>
      </w:pPr>
    </w:p>
    <w:sectPr w:rsidR="0024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B9"/>
    <w:rsid w:val="00247246"/>
    <w:rsid w:val="00401566"/>
    <w:rsid w:val="004C5CAE"/>
    <w:rsid w:val="00595296"/>
    <w:rsid w:val="006561B0"/>
    <w:rsid w:val="00713EB9"/>
    <w:rsid w:val="007542E4"/>
    <w:rsid w:val="00D80A66"/>
    <w:rsid w:val="00F5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1800"/>
  <w15:chartTrackingRefBased/>
  <w15:docId w15:val="{E5AC05CF-80F5-4280-B87A-AF9FF14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Sekhar</dc:creator>
  <cp:keywords/>
  <dc:description/>
  <cp:lastModifiedBy>Sudharsan Srinivasan</cp:lastModifiedBy>
  <cp:revision>6</cp:revision>
  <dcterms:created xsi:type="dcterms:W3CDTF">2018-01-30T12:49:00Z</dcterms:created>
  <dcterms:modified xsi:type="dcterms:W3CDTF">2018-02-03T17:40:00Z</dcterms:modified>
</cp:coreProperties>
</file>