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2113" w14:textId="4ABCB6A9" w:rsidR="00BF6445" w:rsidRPr="00932066" w:rsidRDefault="00932066">
      <w:pPr>
        <w:rPr>
          <w:rFonts w:cstheme="minorHAnsi"/>
          <w:b/>
          <w:bCs/>
          <w:sz w:val="52"/>
          <w:szCs w:val="52"/>
        </w:rPr>
      </w:pPr>
      <w:r w:rsidRPr="00932066">
        <w:rPr>
          <w:rFonts w:cstheme="minorHAnsi"/>
          <w:b/>
          <w:bCs/>
          <w:sz w:val="52"/>
          <w:szCs w:val="52"/>
        </w:rPr>
        <w:t>https://public.tableau.com/app/profile/sudheendra.k/viz/Sudheendra_25_12_2022/RiskAssesment?publish=yes</w:t>
      </w:r>
    </w:p>
    <w:sectPr w:rsidR="00BF6445" w:rsidRPr="0093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42"/>
    <w:rsid w:val="002C34DB"/>
    <w:rsid w:val="00326F86"/>
    <w:rsid w:val="003D54DA"/>
    <w:rsid w:val="003E25E9"/>
    <w:rsid w:val="008B557C"/>
    <w:rsid w:val="00932066"/>
    <w:rsid w:val="00942F68"/>
    <w:rsid w:val="009B5831"/>
    <w:rsid w:val="00B05A36"/>
    <w:rsid w:val="00B10A16"/>
    <w:rsid w:val="00BF6445"/>
    <w:rsid w:val="00F96742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F2462-4DFB-4299-ADEC-B2B3A4FB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K</dc:creator>
  <cp:keywords/>
  <dc:description/>
  <cp:lastModifiedBy>Sudheendra K</cp:lastModifiedBy>
  <cp:revision>2</cp:revision>
  <dcterms:created xsi:type="dcterms:W3CDTF">2022-12-24T19:03:00Z</dcterms:created>
  <dcterms:modified xsi:type="dcterms:W3CDTF">2022-12-24T19:04:00Z</dcterms:modified>
</cp:coreProperties>
</file>