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 w:line="276" w:lineRule="auto"/>
        <w:ind w:left="0" w:right="0" w:firstLine="0"/>
        <w:jc w:val="center"/>
        <w:rPr>
          <w:b w:val="1"/>
          <w:bCs w:val="1"/>
          <w:sz w:val="34"/>
          <w:szCs w:val="34"/>
        </w:rPr>
      </w:pPr>
      <w:r w:rsidDel="00000000" w:rsidR="00000000" w:rsidRPr="00000000">
        <w:rPr>
          <w:b w:val="1"/>
          <w:bCs w:val="1"/>
          <w:sz w:val="34"/>
          <w:szCs w:val="34"/>
          <w:rtl w:val="0"/>
        </w:rPr>
        <w:t xml:space="preserve">Mini Project</w:t>
      </w:r>
    </w:p>
    <w:p w:rsidR="00000000" w:rsidDel="00000000" w:rsidP="00000000" w:rsidRDefault="00000000" w:rsidRPr="00000000" w14:paraId="00000002">
      <w:pPr>
        <w:spacing w:before="10" w:line="276" w:lineRule="auto"/>
        <w:ind w:left="0" w:right="0" w:firstLine="0"/>
        <w:jc w:val="center"/>
        <w:rPr>
          <w:b w:val="1"/>
          <w:bCs w:val="1"/>
          <w:sz w:val="18"/>
          <w:szCs w:val="18"/>
        </w:rPr>
      </w:pPr>
      <w:r w:rsidDel="00000000" w:rsidR="00000000" w:rsidRPr="00000000">
        <w:rPr>
          <w:b w:val="1"/>
          <w:bCs w:val="1"/>
          <w:sz w:val="34"/>
          <w:szCs w:val="34"/>
          <w:rtl w:val="0"/>
        </w:rPr>
        <w:t xml:space="preserve">on</w:t>
      </w:r>
      <w:r w:rsidDel="00000000" w:rsidR="00000000" w:rsidRPr="00000000">
        <w:rPr>
          <w:rtl w:val="0"/>
        </w:rPr>
      </w:r>
    </w:p>
    <w:p w:rsidR="00000000" w:rsidDel="00000000" w:rsidP="00000000" w:rsidRDefault="00000000" w:rsidRPr="00000000" w14:paraId="00000003">
      <w:pPr>
        <w:spacing w:before="0" w:line="276" w:lineRule="auto"/>
        <w:ind w:left="0" w:right="0" w:firstLine="0"/>
        <w:jc w:val="center"/>
        <w:rPr>
          <w:b w:val="1"/>
          <w:bCs w:val="1"/>
          <w:sz w:val="48"/>
          <w:szCs w:val="48"/>
        </w:rPr>
      </w:pPr>
      <w:r w:rsidDel="00000000" w:rsidR="00000000" w:rsidRPr="00000000">
        <w:rPr>
          <w:b w:val="1"/>
          <w:bCs w:val="1"/>
          <w:sz w:val="48"/>
          <w:szCs w:val="48"/>
          <w:rtl w:val="0"/>
        </w:rPr>
        <w:t xml:space="preserve">SMART PROCTOR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center"/>
        <w:rPr>
          <w:b w:val="1"/>
          <w:bCs w:val="1"/>
          <w:i w:val="0"/>
          <w:iCs w:val="0"/>
          <w:smallCaps w:val="0"/>
          <w:strike w:val="0"/>
          <w:color w:val="000000"/>
          <w:sz w:val="33"/>
          <w:szCs w:val="33"/>
          <w:u w:val="none"/>
          <w:shd w:fill="auto" w:val="clear"/>
          <w:vertAlign w:val="baseline"/>
        </w:rPr>
      </w:pPr>
      <w:r w:rsidDel="00000000" w:rsidR="00000000" w:rsidRPr="00000000">
        <w:rPr>
          <w:b w:val="1"/>
          <w:bCs w:val="1"/>
          <w:sz w:val="33"/>
          <w:szCs w:val="33"/>
          <w:rtl w:val="0"/>
        </w:rPr>
        <w:t xml:space="preserve">By</w:t>
      </w:r>
      <w:r w:rsidDel="00000000" w:rsidR="00000000" w:rsidRPr="00000000">
        <w:rPr>
          <w:rtl w:val="0"/>
        </w:rPr>
      </w:r>
    </w:p>
    <w:p w:rsidR="00000000" w:rsidDel="00000000" w:rsidP="00000000" w:rsidRDefault="00000000" w:rsidRPr="00000000" w14:paraId="00000005">
      <w:pPr>
        <w:spacing w:line="276" w:lineRule="auto"/>
        <w:ind w:left="0" w:right="0" w:firstLine="0"/>
        <w:jc w:val="center"/>
        <w:rPr>
          <w:sz w:val="30"/>
          <w:szCs w:val="30"/>
        </w:rPr>
      </w:pPr>
      <w:r w:rsidDel="00000000" w:rsidR="00000000" w:rsidRPr="00000000">
        <w:rPr>
          <w:sz w:val="30"/>
          <w:szCs w:val="30"/>
          <w:rtl w:val="0"/>
        </w:rPr>
        <w:t xml:space="preserve">Chinmay Wankhede (MCA1A060)</w:t>
      </w:r>
    </w:p>
    <w:p w:rsidR="00000000" w:rsidDel="00000000" w:rsidP="00000000" w:rsidRDefault="00000000" w:rsidRPr="00000000" w14:paraId="00000006">
      <w:pPr>
        <w:spacing w:line="276" w:lineRule="auto"/>
        <w:ind w:left="0" w:right="0" w:firstLine="0"/>
        <w:jc w:val="center"/>
        <w:rPr>
          <w:sz w:val="30"/>
          <w:szCs w:val="30"/>
        </w:rPr>
      </w:pPr>
      <w:r w:rsidDel="00000000" w:rsidR="00000000" w:rsidRPr="00000000">
        <w:rPr>
          <w:sz w:val="30"/>
          <w:szCs w:val="30"/>
          <w:rtl w:val="0"/>
        </w:rPr>
        <w:t xml:space="preserve">Krutika Jumare (MCA1A021) </w:t>
      </w:r>
    </w:p>
    <w:p w:rsidR="00000000" w:rsidDel="00000000" w:rsidP="00000000" w:rsidRDefault="00000000" w:rsidRPr="00000000" w14:paraId="00000007">
      <w:pPr>
        <w:spacing w:line="276" w:lineRule="auto"/>
        <w:ind w:left="0" w:right="0" w:firstLine="0"/>
        <w:jc w:val="center"/>
        <w:rPr>
          <w:sz w:val="30"/>
          <w:szCs w:val="30"/>
        </w:rPr>
      </w:pPr>
      <w:r w:rsidDel="00000000" w:rsidR="00000000" w:rsidRPr="00000000">
        <w:rPr>
          <w:sz w:val="30"/>
          <w:szCs w:val="30"/>
          <w:rtl w:val="0"/>
        </w:rPr>
        <w:t xml:space="preserve">Divyesh Trivedi (MCA1A055)</w:t>
      </w:r>
    </w:p>
    <w:p w:rsidR="00000000" w:rsidDel="00000000" w:rsidP="00000000" w:rsidRDefault="00000000" w:rsidRPr="00000000" w14:paraId="00000008">
      <w:pPr>
        <w:spacing w:line="276" w:lineRule="auto"/>
        <w:ind w:left="0" w:right="0" w:firstLine="0"/>
        <w:jc w:val="center"/>
        <w:rPr>
          <w:b w:val="1"/>
          <w:bCs w:val="1"/>
          <w:sz w:val="26"/>
          <w:szCs w:val="26"/>
        </w:rPr>
      </w:pPr>
      <w:r w:rsidDel="00000000" w:rsidR="00000000" w:rsidRPr="00000000">
        <w:rPr>
          <w:b w:val="1"/>
          <w:bCs w:val="1"/>
          <w:sz w:val="26"/>
          <w:szCs w:val="26"/>
          <w:rtl w:val="0"/>
        </w:rPr>
        <w:t xml:space="preserve">Under the esteemed guidance of </w:t>
      </w:r>
    </w:p>
    <w:p w:rsidR="00000000" w:rsidDel="00000000" w:rsidP="00000000" w:rsidRDefault="00000000" w:rsidRPr="00000000" w14:paraId="00000009">
      <w:pPr>
        <w:spacing w:line="276" w:lineRule="auto"/>
        <w:ind w:left="0" w:right="0" w:firstLine="0"/>
        <w:jc w:val="center"/>
        <w:rPr>
          <w:b w:val="1"/>
          <w:bCs w:val="1"/>
          <w:sz w:val="30"/>
          <w:szCs w:val="30"/>
        </w:rPr>
      </w:pPr>
      <w:r w:rsidDel="00000000" w:rsidR="00000000" w:rsidRPr="00000000">
        <w:rPr>
          <w:b w:val="1"/>
          <w:bCs w:val="1"/>
          <w:sz w:val="30"/>
          <w:szCs w:val="30"/>
          <w:rtl w:val="0"/>
        </w:rPr>
        <w:t xml:space="preserve">Prof. Monali Rajput</w:t>
      </w:r>
    </w:p>
    <w:p w:rsidR="00000000" w:rsidDel="00000000" w:rsidP="00000000" w:rsidRDefault="00000000" w:rsidRPr="00000000" w14:paraId="0000000A">
      <w:pPr>
        <w:spacing w:before="1" w:line="276" w:lineRule="auto"/>
        <w:ind w:left="0" w:firstLine="0"/>
        <w:jc w:val="center"/>
        <w:rPr>
          <w:b w:val="1"/>
          <w:bCs w:val="1"/>
          <w:i w:val="0"/>
          <w:iCs w:val="0"/>
          <w:smallCaps w:val="0"/>
          <w:strike w:val="0"/>
          <w:color w:val="000000"/>
          <w:sz w:val="30"/>
          <w:szCs w:val="30"/>
          <w:u w:val="none"/>
          <w:shd w:fill="auto" w:val="clear"/>
          <w:vertAlign w:val="baseline"/>
        </w:rPr>
      </w:pPr>
      <w:r w:rsidDel="00000000" w:rsidR="00000000" w:rsidRPr="00000000">
        <w:rPr>
          <w:b w:val="1"/>
          <w:bCs w:val="1"/>
          <w:sz w:val="28"/>
          <w:szCs w:val="28"/>
          <w:rtl w:val="0"/>
        </w:rPr>
        <w:t xml:space="preserve">Assistant Professor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6"/>
          <w:szCs w:val="26"/>
          <w:u w:val="none"/>
          <w:shd w:fill="auto" w:val="clear"/>
          <w:vertAlign w:val="baseline"/>
        </w:rPr>
      </w:pPr>
      <w:r w:rsidDel="00000000" w:rsidR="00000000" w:rsidRPr="00000000">
        <w:rPr>
          <w:sz w:val="20"/>
          <w:szCs w:val="20"/>
        </w:rPr>
        <w:drawing>
          <wp:inline distB="114300" distT="114300" distL="114300" distR="114300">
            <wp:extent cx="991767" cy="1465313"/>
            <wp:effectExtent b="0" l="0" r="0" t="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1767" cy="14653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 w:line="276" w:lineRule="auto"/>
        <w:ind w:right="0"/>
        <w:jc w:val="center"/>
        <w:rPr>
          <w:b w:val="1"/>
          <w:bCs w:val="1"/>
          <w:sz w:val="24"/>
          <w:szCs w:val="24"/>
        </w:rPr>
      </w:pPr>
      <w:r w:rsidDel="00000000" w:rsidR="00000000" w:rsidRPr="00000000">
        <w:rPr>
          <w:b w:val="1"/>
          <w:bCs w:val="1"/>
          <w:sz w:val="24"/>
          <w:szCs w:val="24"/>
          <w:rtl w:val="0"/>
        </w:rPr>
        <w:t xml:space="preserve">DEPARTMENT OF </w:t>
      </w:r>
      <w:r w:rsidDel="00000000" w:rsidR="00000000" w:rsidRPr="00000000">
        <w:rPr>
          <w:b w:val="1"/>
          <w:bCs w:val="1"/>
          <w:color w:val="000000"/>
          <w:sz w:val="24"/>
          <w:szCs w:val="24"/>
          <w:rtl w:val="0"/>
        </w:rPr>
        <w:t xml:space="preserve">MASTER OF COMPUTER APPLICATIONS</w:t>
      </w:r>
      <w:r w:rsidDel="00000000" w:rsidR="00000000" w:rsidRPr="00000000">
        <w:rPr>
          <w:rtl w:val="0"/>
        </w:rPr>
      </w:r>
    </w:p>
    <w:p w:rsidR="00000000" w:rsidDel="00000000" w:rsidP="00000000" w:rsidRDefault="00000000" w:rsidRPr="00000000" w14:paraId="0000000D">
      <w:pPr>
        <w:spacing w:before="1" w:line="276" w:lineRule="auto"/>
        <w:ind w:left="0" w:firstLine="0"/>
        <w:jc w:val="center"/>
        <w:rPr>
          <w:b w:val="1"/>
          <w:bCs w:val="1"/>
          <w:sz w:val="24"/>
          <w:szCs w:val="24"/>
        </w:rPr>
      </w:pPr>
      <w:r w:rsidDel="00000000" w:rsidR="00000000" w:rsidRPr="00000000">
        <w:rPr>
          <w:b w:val="1"/>
          <w:bCs w:val="1"/>
          <w:sz w:val="28"/>
          <w:szCs w:val="28"/>
          <w:rtl w:val="0"/>
        </w:rPr>
        <w:t xml:space="preserve"> VES INSTITUTE OF TECHNOLOGY</w:t>
      </w:r>
      <w:r w:rsidDel="00000000" w:rsidR="00000000" w:rsidRPr="00000000">
        <w:rPr>
          <w:rtl w:val="0"/>
        </w:rPr>
      </w:r>
    </w:p>
    <w:p w:rsidR="00000000" w:rsidDel="00000000" w:rsidP="00000000" w:rsidRDefault="00000000" w:rsidRPr="00000000" w14:paraId="0000000E">
      <w:pPr>
        <w:spacing w:line="276" w:lineRule="auto"/>
        <w:ind w:left="0" w:right="0" w:firstLine="0"/>
        <w:jc w:val="center"/>
        <w:rPr>
          <w:b w:val="1"/>
          <w:bCs w:val="1"/>
          <w:sz w:val="24"/>
          <w:szCs w:val="24"/>
        </w:rPr>
      </w:pPr>
      <w:r w:rsidDel="00000000" w:rsidR="00000000" w:rsidRPr="00000000">
        <w:rPr>
          <w:b w:val="1"/>
          <w:bCs w:val="1"/>
          <w:sz w:val="24"/>
          <w:szCs w:val="24"/>
          <w:rtl w:val="0"/>
        </w:rPr>
        <w:t xml:space="preserve">HASHU ADVANI MEMORIAL COMPLEX,</w:t>
      </w:r>
    </w:p>
    <w:p w:rsidR="00000000" w:rsidDel="00000000" w:rsidP="00000000" w:rsidRDefault="00000000" w:rsidRPr="00000000" w14:paraId="0000000F">
      <w:pPr>
        <w:spacing w:line="276" w:lineRule="auto"/>
        <w:ind w:left="0" w:right="0" w:firstLine="0"/>
        <w:jc w:val="center"/>
        <w:rPr>
          <w:b w:val="1"/>
          <w:bCs w:val="1"/>
          <w:sz w:val="24"/>
          <w:szCs w:val="24"/>
        </w:rPr>
      </w:pPr>
      <w:r w:rsidDel="00000000" w:rsidR="00000000" w:rsidRPr="00000000">
        <w:rPr>
          <w:b w:val="1"/>
          <w:bCs w:val="1"/>
          <w:sz w:val="24"/>
          <w:szCs w:val="24"/>
          <w:rtl w:val="0"/>
        </w:rPr>
        <w:t xml:space="preserve">CHEMBUR, MUMBAI - 400071, </w:t>
      </w:r>
    </w:p>
    <w:p w:rsidR="00000000" w:rsidDel="00000000" w:rsidP="00000000" w:rsidRDefault="00000000" w:rsidRPr="00000000" w14:paraId="00000010">
      <w:pPr>
        <w:spacing w:line="276" w:lineRule="auto"/>
        <w:ind w:left="0" w:right="0" w:firstLine="0"/>
        <w:jc w:val="center"/>
        <w:rPr>
          <w:b w:val="1"/>
          <w:bCs w:val="1"/>
          <w:sz w:val="24"/>
          <w:szCs w:val="24"/>
        </w:rPr>
      </w:pPr>
      <w:r w:rsidDel="00000000" w:rsidR="00000000" w:rsidRPr="00000000">
        <w:rPr>
          <w:b w:val="1"/>
          <w:bCs w:val="1"/>
          <w:sz w:val="24"/>
          <w:szCs w:val="24"/>
          <w:rtl w:val="0"/>
        </w:rPr>
        <w:t xml:space="preserve">MAHARASHTRA.        </w:t>
      </w:r>
    </w:p>
    <w:p w:rsidR="00000000" w:rsidDel="00000000" w:rsidP="00000000" w:rsidRDefault="00000000" w:rsidRPr="00000000" w14:paraId="00000011">
      <w:pPr>
        <w:spacing w:line="276" w:lineRule="auto"/>
        <w:ind w:left="0" w:right="0" w:firstLine="0"/>
        <w:jc w:val="center"/>
        <w:rPr>
          <w:b w:val="1"/>
          <w:bCs w:val="1"/>
          <w:sz w:val="24"/>
          <w:szCs w:val="24"/>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b w:val="1"/>
          <w:bCs w:val="1"/>
          <w:sz w:val="24"/>
          <w:szCs w:val="24"/>
          <w:rtl w:val="0"/>
        </w:rPr>
        <w:t xml:space="preserve">ACADEMIC  YEAR 2025-2026</w:t>
      </w:r>
    </w:p>
    <w:p w:rsidR="00000000" w:rsidDel="00000000" w:rsidP="00000000" w:rsidRDefault="00000000" w:rsidRPr="00000000" w14:paraId="00000012">
      <w:pPr>
        <w:spacing w:before="78" w:line="360" w:lineRule="auto"/>
        <w:ind w:left="0" w:firstLine="0"/>
        <w:jc w:val="center"/>
        <w:rPr>
          <w:b w:val="1"/>
          <w:bCs w:val="1"/>
          <w:sz w:val="28"/>
          <w:szCs w:val="28"/>
        </w:rPr>
      </w:pPr>
      <w:r w:rsidDel="00000000" w:rsidR="00000000" w:rsidRPr="00000000">
        <w:rPr>
          <w:b w:val="1"/>
          <w:bCs w:val="1"/>
          <w:sz w:val="28"/>
          <w:szCs w:val="28"/>
          <w:rtl w:val="0"/>
        </w:rPr>
        <w:t xml:space="preserve">VES INSTITUTE OF TECHNOLOGY</w:t>
      </w:r>
    </w:p>
    <w:p w:rsidR="00000000" w:rsidDel="00000000" w:rsidP="00000000" w:rsidRDefault="00000000" w:rsidRPr="00000000" w14:paraId="00000013">
      <w:pPr>
        <w:widowControl w:val="1"/>
        <w:spacing w:line="360" w:lineRule="auto"/>
        <w:ind w:left="0" w:right="0" w:firstLine="0"/>
        <w:jc w:val="center"/>
        <w:rPr/>
      </w:pPr>
      <w:r w:rsidDel="00000000" w:rsidR="00000000" w:rsidRPr="00000000">
        <w:rPr>
          <w:b w:val="1"/>
          <w:bCs w:val="1"/>
          <w:color w:val="4d5156"/>
          <w:highlight w:val="white"/>
          <w:rtl w:val="0"/>
        </w:rPr>
        <w:t xml:space="preserve">Autonomous Institute Affiliated to the University of Mumbai, Approved by AICTE &amp; Recognised by Govt. of Maharashtra)</w:t>
      </w:r>
      <w:r w:rsidDel="00000000" w:rsidR="00000000" w:rsidRPr="00000000">
        <w:rPr>
          <w:rtl w:val="0"/>
        </w:rPr>
      </w:r>
    </w:p>
    <w:p w:rsidR="00000000" w:rsidDel="00000000" w:rsidP="00000000" w:rsidRDefault="00000000" w:rsidRPr="00000000" w14:paraId="00000014">
      <w:pPr>
        <w:widowControl w:val="1"/>
        <w:spacing w:line="360" w:lineRule="auto"/>
        <w:ind w:left="0" w:right="0" w:firstLine="0"/>
        <w:jc w:val="center"/>
        <w:rPr>
          <w:b w:val="1"/>
          <w:bCs w:val="1"/>
          <w:i w:val="1"/>
          <w:iCs w:val="1"/>
          <w:sz w:val="24"/>
          <w:szCs w:val="24"/>
        </w:rPr>
      </w:pPr>
      <w:r w:rsidDel="00000000" w:rsidR="00000000" w:rsidRPr="00000000">
        <w:rPr>
          <w:b w:val="1"/>
          <w:bCs w:val="1"/>
          <w:i w:val="1"/>
          <w:iCs w:val="1"/>
          <w:color w:val="4d5156"/>
          <w:sz w:val="26"/>
          <w:szCs w:val="26"/>
          <w:highlight w:val="white"/>
          <w:rtl w:val="0"/>
        </w:rPr>
        <w:t xml:space="preserve">NAAC accredited with ‘A grade</w:t>
      </w:r>
      <w:r w:rsidDel="00000000" w:rsidR="00000000" w:rsidRPr="00000000">
        <w:rPr>
          <w:rtl w:val="0"/>
        </w:rPr>
      </w:r>
    </w:p>
    <w:p w:rsidR="00000000" w:rsidDel="00000000" w:rsidP="00000000" w:rsidRDefault="00000000" w:rsidRPr="00000000" w14:paraId="00000015">
      <w:pPr>
        <w:spacing w:line="360" w:lineRule="auto"/>
        <w:ind w:left="0" w:right="0" w:firstLine="0"/>
        <w:jc w:val="center"/>
        <w:rPr>
          <w:b w:val="1"/>
          <w:bCs w:val="1"/>
          <w:sz w:val="28"/>
          <w:szCs w:val="28"/>
        </w:rPr>
      </w:pPr>
      <w:r w:rsidDel="00000000" w:rsidR="00000000" w:rsidRPr="00000000">
        <w:rPr>
          <w:b w:val="1"/>
          <w:bCs w:val="1"/>
          <w:sz w:val="26"/>
          <w:szCs w:val="26"/>
          <w:rtl w:val="0"/>
        </w:rPr>
        <w:t xml:space="preserve">MUMBAI-MAHARASHTRA-400071</w:t>
      </w:r>
      <w:r w:rsidDel="00000000" w:rsidR="00000000" w:rsidRPr="00000000">
        <w:rPr>
          <w:rtl w:val="0"/>
        </w:rPr>
      </w:r>
    </w:p>
    <w:p w:rsidR="00000000" w:rsidDel="00000000" w:rsidP="00000000" w:rsidRDefault="00000000" w:rsidRPr="00000000" w14:paraId="00000016">
      <w:pPr>
        <w:spacing w:before="227" w:line="360" w:lineRule="auto"/>
        <w:ind w:left="0" w:firstLine="0"/>
        <w:jc w:val="center"/>
        <w:rPr>
          <w:b w:val="1"/>
          <w:bCs w:val="1"/>
          <w:sz w:val="28"/>
          <w:szCs w:val="28"/>
        </w:rPr>
      </w:pPr>
      <w:r w:rsidDel="00000000" w:rsidR="00000000" w:rsidRPr="00000000">
        <w:rPr>
          <w:b w:val="1"/>
          <w:bCs w:val="1"/>
          <w:sz w:val="28"/>
          <w:szCs w:val="28"/>
          <w:rtl w:val="0"/>
        </w:rPr>
        <w:t xml:space="preserve">MASTER OF COMPUTER APPLICATIONS</w:t>
      </w:r>
    </w:p>
    <w:p w:rsidR="00000000" w:rsidDel="00000000" w:rsidP="00000000" w:rsidRDefault="00000000" w:rsidRPr="00000000" w14:paraId="00000017">
      <w:pPr>
        <w:widowControl w:val="1"/>
        <w:spacing w:after="240" w:before="240" w:line="360" w:lineRule="auto"/>
        <w:ind w:left="0" w:right="0" w:firstLine="0"/>
        <w:jc w:val="center"/>
        <w:rPr>
          <w:b w:val="1"/>
          <w:bCs w:val="1"/>
          <w:sz w:val="32"/>
          <w:szCs w:val="32"/>
        </w:rPr>
      </w:pPr>
      <w:r w:rsidDel="00000000" w:rsidR="00000000" w:rsidRPr="00000000">
        <w:rPr>
          <w:sz w:val="20"/>
          <w:szCs w:val="20"/>
        </w:rPr>
        <w:drawing>
          <wp:inline distB="114300" distT="114300" distL="114300" distR="114300">
            <wp:extent cx="991767" cy="1465313"/>
            <wp:effectExtent b="0" l="0" r="0" t="0"/>
            <wp:docPr id="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1767" cy="1465313"/>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32"/>
          <w:szCs w:val="32"/>
          <w:rtl w:val="0"/>
        </w:rPr>
        <w:t xml:space="preserve"> </w:t>
      </w:r>
    </w:p>
    <w:p w:rsidR="00000000" w:rsidDel="00000000" w:rsidP="00000000" w:rsidRDefault="00000000" w:rsidRPr="00000000" w14:paraId="00000018">
      <w:pPr>
        <w:widowControl w:val="1"/>
        <w:spacing w:after="240" w:before="240" w:line="360" w:lineRule="auto"/>
        <w:ind w:left="0" w:right="0" w:firstLine="0"/>
        <w:jc w:val="center"/>
        <w:rPr>
          <w:b w:val="1"/>
          <w:bCs w:val="1"/>
          <w:sz w:val="32"/>
          <w:szCs w:val="32"/>
        </w:rPr>
      </w:pPr>
      <w:r w:rsidDel="00000000" w:rsidR="00000000" w:rsidRPr="00000000">
        <w:rPr>
          <w:b w:val="1"/>
          <w:bCs w:val="1"/>
          <w:sz w:val="32"/>
          <w:szCs w:val="32"/>
          <w:rtl w:val="0"/>
        </w:rPr>
        <w:t xml:space="preserve">CERTIFICATE OF APPROVAL OF PROJECT WORK</w:t>
      </w:r>
    </w:p>
    <w:p w:rsidR="00000000" w:rsidDel="00000000" w:rsidP="00000000" w:rsidRDefault="00000000" w:rsidRPr="00000000" w14:paraId="00000019">
      <w:pPr>
        <w:widowControl w:val="1"/>
        <w:spacing w:after="240" w:before="240" w:line="360" w:lineRule="auto"/>
        <w:ind w:left="0" w:right="0" w:firstLine="0"/>
        <w:jc w:val="both"/>
        <w:rPr>
          <w:sz w:val="28"/>
          <w:szCs w:val="28"/>
        </w:rPr>
      </w:pPr>
      <w:r w:rsidDel="00000000" w:rsidR="00000000" w:rsidRPr="00000000">
        <w:rPr>
          <w:sz w:val="28"/>
          <w:szCs w:val="28"/>
          <w:rtl w:val="0"/>
        </w:rPr>
        <w:t xml:space="preserve">This is to certify that</w:t>
      </w:r>
      <w:r w:rsidDel="00000000" w:rsidR="00000000" w:rsidRPr="00000000">
        <w:rPr>
          <w:b w:val="1"/>
          <w:bCs w:val="1"/>
          <w:sz w:val="28"/>
          <w:szCs w:val="28"/>
          <w:rtl w:val="0"/>
        </w:rPr>
        <w:t xml:space="preserve"> Chinmay Wankhede (MCA1A060), Krutika Jumare (MCA1A021) &amp; Divyesh Trivedi (MCA1A054) </w:t>
      </w:r>
      <w:r w:rsidDel="00000000" w:rsidR="00000000" w:rsidRPr="00000000">
        <w:rPr>
          <w:sz w:val="28"/>
          <w:szCs w:val="28"/>
          <w:rtl w:val="0"/>
        </w:rPr>
        <w:t xml:space="preserve">have satisfactorily carried out the </w:t>
      </w:r>
      <w:r w:rsidDel="00000000" w:rsidR="00000000" w:rsidRPr="00000000">
        <w:rPr>
          <w:b w:val="1"/>
          <w:bCs w:val="1"/>
          <w:sz w:val="28"/>
          <w:szCs w:val="28"/>
          <w:rtl w:val="0"/>
        </w:rPr>
        <w:t xml:space="preserve">Mini Project</w:t>
      </w:r>
      <w:r w:rsidDel="00000000" w:rsidR="00000000" w:rsidRPr="00000000">
        <w:rPr>
          <w:sz w:val="28"/>
          <w:szCs w:val="28"/>
          <w:rtl w:val="0"/>
        </w:rPr>
        <w:t xml:space="preserve"> entitled </w:t>
      </w:r>
      <w:r w:rsidDel="00000000" w:rsidR="00000000" w:rsidRPr="00000000">
        <w:rPr>
          <w:b w:val="1"/>
          <w:bCs w:val="1"/>
          <w:sz w:val="28"/>
          <w:szCs w:val="28"/>
          <w:rtl w:val="0"/>
        </w:rPr>
        <w:t xml:space="preserve">“SmartProctor”</w:t>
      </w:r>
      <w:r w:rsidDel="00000000" w:rsidR="00000000" w:rsidRPr="00000000">
        <w:rPr>
          <w:sz w:val="28"/>
          <w:szCs w:val="28"/>
          <w:rtl w:val="0"/>
        </w:rPr>
        <w:t xml:space="preserve"> in partial fulfilment of the requirements of </w:t>
      </w:r>
      <w:r w:rsidDel="00000000" w:rsidR="00000000" w:rsidRPr="00000000">
        <w:rPr>
          <w:b w:val="1"/>
          <w:bCs w:val="1"/>
          <w:sz w:val="28"/>
          <w:szCs w:val="28"/>
          <w:rtl w:val="0"/>
        </w:rPr>
        <w:t xml:space="preserve">Semester – I,</w:t>
      </w:r>
      <w:r w:rsidDel="00000000" w:rsidR="00000000" w:rsidRPr="00000000">
        <w:rPr>
          <w:sz w:val="28"/>
          <w:szCs w:val="28"/>
          <w:rtl w:val="0"/>
        </w:rPr>
        <w:t xml:space="preserve"> during the </w:t>
      </w:r>
      <w:r w:rsidDel="00000000" w:rsidR="00000000" w:rsidRPr="00000000">
        <w:rPr>
          <w:b w:val="1"/>
          <w:bCs w:val="1"/>
          <w:sz w:val="28"/>
          <w:szCs w:val="28"/>
          <w:rtl w:val="0"/>
        </w:rPr>
        <w:t xml:space="preserve">Academic Year 2025–2026</w:t>
      </w:r>
      <w:r w:rsidDel="00000000" w:rsidR="00000000" w:rsidRPr="00000000">
        <w:rPr>
          <w:sz w:val="28"/>
          <w:szCs w:val="28"/>
          <w:rtl w:val="0"/>
        </w:rPr>
        <w:t xml:space="preserve">.</w:t>
      </w:r>
    </w:p>
    <w:p w:rsidR="00000000" w:rsidDel="00000000" w:rsidP="00000000" w:rsidRDefault="00000000" w:rsidRPr="00000000" w14:paraId="0000001A">
      <w:pPr>
        <w:widowControl w:val="1"/>
        <w:spacing w:after="240" w:before="24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1B">
      <w:pPr>
        <w:widowControl w:val="1"/>
        <w:spacing w:after="240" w:before="240" w:line="360" w:lineRule="auto"/>
        <w:ind w:left="0" w:right="0" w:firstLine="0"/>
        <w:jc w:val="left"/>
        <w:rPr>
          <w:sz w:val="26"/>
          <w:szCs w:val="26"/>
        </w:rPr>
      </w:pPr>
      <w:r w:rsidDel="00000000" w:rsidR="00000000" w:rsidRPr="00000000">
        <w:rPr>
          <w:sz w:val="26"/>
          <w:szCs w:val="26"/>
          <w:rtl w:val="0"/>
        </w:rPr>
        <w:t xml:space="preserve">PROJECT GUIDE </w:t>
        <w:tab/>
        <w:tab/>
        <w:tab/>
        <w:tab/>
        <w:tab/>
        <w:tab/>
        <w:tab/>
        <w:t xml:space="preserve"> EXTERNAL EXAMINER</w:t>
      </w:r>
    </w:p>
    <w:p w:rsidR="00000000" w:rsidDel="00000000" w:rsidP="00000000" w:rsidRDefault="00000000" w:rsidRPr="00000000" w14:paraId="0000001C">
      <w:pPr>
        <w:widowControl w:val="1"/>
        <w:spacing w:after="240" w:before="240" w:line="360" w:lineRule="auto"/>
        <w:ind w:left="1440" w:right="0" w:hanging="1440"/>
        <w:jc w:val="center"/>
        <w:rPr>
          <w:b w:val="1"/>
          <w:bCs w:val="1"/>
          <w:sz w:val="40"/>
          <w:szCs w:val="40"/>
        </w:rPr>
        <w:sectPr>
          <w:type w:val="nextPage"/>
          <w:pgSz w:h="15840" w:w="12240" w:orient="portrait"/>
          <w:pgMar w:bottom="1440" w:top="1440" w:left="1440" w:right="1440" w:header="720" w:footer="720"/>
          <w:titlePg w:val="1"/>
        </w:sectPr>
      </w:pPr>
      <w:r w:rsidDel="00000000" w:rsidR="00000000" w:rsidRPr="00000000">
        <w:rPr>
          <w:sz w:val="26"/>
          <w:szCs w:val="26"/>
          <w:rtl w:val="0"/>
        </w:rPr>
        <w:t xml:space="preserve">HEAD OF DEPARTMENT</w:t>
      </w:r>
      <w:r w:rsidDel="00000000" w:rsidR="00000000" w:rsidRPr="00000000">
        <w:rPr>
          <w:rtl w:val="0"/>
        </w:rPr>
      </w:r>
    </w:p>
    <w:p w:rsidR="00000000" w:rsidDel="00000000" w:rsidP="00000000" w:rsidRDefault="00000000" w:rsidRPr="00000000" w14:paraId="0000001D">
      <w:pPr>
        <w:pStyle w:val="Heading1"/>
        <w:spacing w:before="1" w:lineRule="auto"/>
        <w:jc w:val="center"/>
        <w:rPr>
          <w:sz w:val="40"/>
          <w:szCs w:val="40"/>
          <w:vertAlign w:val="baseline"/>
        </w:rPr>
      </w:pPr>
      <w:bookmarkStart w:colFirst="0" w:colLast="0" w:name="_heading=h.k24lt1i2wcej" w:id="0"/>
      <w:bookmarkEnd w:id="0"/>
      <w:r w:rsidDel="00000000" w:rsidR="00000000" w:rsidRPr="00000000">
        <w:rPr>
          <w:sz w:val="40"/>
          <w:szCs w:val="40"/>
          <w:rtl w:val="0"/>
        </w:rPr>
        <w:t xml:space="preserve">ABSTRACT</w:t>
      </w:r>
      <w:r w:rsidDel="00000000" w:rsidR="00000000" w:rsidRPr="00000000">
        <w:rPr>
          <w:rtl w:val="0"/>
        </w:rPr>
      </w:r>
    </w:p>
    <w:p w:rsidR="00000000" w:rsidDel="00000000" w:rsidP="00000000" w:rsidRDefault="00000000" w:rsidRPr="00000000" w14:paraId="0000001E">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Smart Proctor Exam System</w:t>
      </w:r>
      <w:r w:rsidDel="00000000" w:rsidR="00000000" w:rsidRPr="00000000">
        <w:rPr>
          <w:sz w:val="24"/>
          <w:szCs w:val="24"/>
          <w:rtl w:val="0"/>
        </w:rPr>
        <w:t xml:space="preserve"> is a web-based assessment platform designed to mitigate the security risks and logistical overhead associated with remote examinations. Traditional assessment models are often resource-intensive and prone to academic dishonesty in unsupervised environments. Current market solutions typically rely on continuous video streaming, which imposes significant hardware costs and bandwidth requirements. This project implements a lightweight alternative developed using </w:t>
      </w:r>
      <w:r w:rsidDel="00000000" w:rsidR="00000000" w:rsidRPr="00000000">
        <w:rPr>
          <w:b w:val="1"/>
          <w:bCs w:val="1"/>
          <w:sz w:val="24"/>
          <w:szCs w:val="24"/>
          <w:rtl w:val="0"/>
        </w:rPr>
        <w:t xml:space="preserve">FastAPI (Python)</w:t>
      </w:r>
      <w:r w:rsidDel="00000000" w:rsidR="00000000" w:rsidRPr="00000000">
        <w:rPr>
          <w:sz w:val="24"/>
          <w:szCs w:val="24"/>
          <w:rtl w:val="0"/>
        </w:rPr>
        <w:t xml:space="preserve"> for the backend and </w:t>
      </w:r>
      <w:r w:rsidDel="00000000" w:rsidR="00000000" w:rsidRPr="00000000">
        <w:rPr>
          <w:b w:val="1"/>
          <w:bCs w:val="1"/>
          <w:sz w:val="24"/>
          <w:szCs w:val="24"/>
          <w:rtl w:val="0"/>
        </w:rPr>
        <w:t xml:space="preserve">Angular</w:t>
      </w:r>
      <w:r w:rsidDel="00000000" w:rsidR="00000000" w:rsidRPr="00000000">
        <w:rPr>
          <w:sz w:val="24"/>
          <w:szCs w:val="24"/>
          <w:rtl w:val="0"/>
        </w:rPr>
        <w:t xml:space="preserve"> for the frontend.</w:t>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sz w:val="24"/>
          <w:szCs w:val="24"/>
          <w:rtl w:val="0"/>
        </w:rPr>
        <w:t xml:space="preserve">The core functionality of the system is "Event-Based Proctoring." This mechanism utilizes browser-level event listeners to detect and log suspicious activities, such as tab switching, window resizing, and loss of focus, without the need for high-bandwidth video monitoring. By adopting an asynchronous architecture, the system achieves high concurrency and low latency, ensuring that proctoring alerts are recorded in real-time even during simultaneous large-scale sessions. The final result is a scalable Minimum Viable Product (MVP) that provides institutions with a cost-effective, high-integrity infrastructure for digital assessments.</w:t>
      </w:r>
    </w:p>
    <w:p w:rsidR="00000000" w:rsidDel="00000000" w:rsidP="00000000" w:rsidRDefault="00000000" w:rsidRPr="00000000" w14:paraId="00000020">
      <w:pPr>
        <w:spacing w:line="360" w:lineRule="auto"/>
        <w:ind w:left="0" w:firstLine="720"/>
        <w:jc w:val="both"/>
        <w:rPr>
          <w:sz w:val="24"/>
          <w:szCs w:val="2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1">
      <w:pPr>
        <w:pStyle w:val="Heading1"/>
        <w:ind w:right="735"/>
        <w:jc w:val="center"/>
        <w:rPr>
          <w:sz w:val="40"/>
          <w:szCs w:val="40"/>
        </w:rPr>
      </w:pPr>
      <w:bookmarkStart w:colFirst="0" w:colLast="0" w:name="_heading=h.9pdu39rfkrck" w:id="1"/>
      <w:bookmarkEnd w:id="1"/>
      <w:r w:rsidDel="00000000" w:rsidR="00000000" w:rsidRPr="00000000">
        <w:rPr>
          <w:sz w:val="40"/>
          <w:szCs w:val="40"/>
          <w:rtl w:val="0"/>
        </w:rPr>
        <w:t xml:space="preserve">ACKNOWLEDGEMENT</w:t>
      </w:r>
    </w:p>
    <w:p w:rsidR="00000000" w:rsidDel="00000000" w:rsidP="00000000" w:rsidRDefault="00000000" w:rsidRPr="00000000" w14:paraId="00000022">
      <w:pPr>
        <w:widowControl w:val="1"/>
        <w:spacing w:after="240" w:before="240" w:line="360" w:lineRule="auto"/>
        <w:jc w:val="both"/>
        <w:rPr>
          <w:sz w:val="24"/>
          <w:szCs w:val="24"/>
        </w:rPr>
      </w:pPr>
      <w:r w:rsidDel="00000000" w:rsidR="00000000" w:rsidRPr="00000000">
        <w:rPr>
          <w:sz w:val="24"/>
          <w:szCs w:val="24"/>
          <w:rtl w:val="0"/>
        </w:rPr>
        <w:t xml:space="preserve">I would like to express my sincere gratitude to my project guide, </w:t>
      </w:r>
      <w:r w:rsidDel="00000000" w:rsidR="00000000" w:rsidRPr="00000000">
        <w:rPr>
          <w:b w:val="1"/>
          <w:bCs w:val="1"/>
          <w:sz w:val="24"/>
          <w:szCs w:val="24"/>
          <w:rtl w:val="0"/>
        </w:rPr>
        <w:t xml:space="preserve">Prof Monali Rajput</w:t>
      </w:r>
      <w:r w:rsidDel="00000000" w:rsidR="00000000" w:rsidRPr="00000000">
        <w:rPr>
          <w:sz w:val="24"/>
          <w:szCs w:val="24"/>
          <w:rtl w:val="0"/>
        </w:rPr>
        <w:t xml:space="preserve">, for their invaluable guidance, constant encouragement, and technical insights throughout the development of the "Smart Proctor Exam System." Their expertise in software architecture and web technologies significantly helped in shaping the core proctoring logic of this project.</w:t>
      </w:r>
    </w:p>
    <w:p w:rsidR="00000000" w:rsidDel="00000000" w:rsidP="00000000" w:rsidRDefault="00000000" w:rsidRPr="00000000" w14:paraId="00000023">
      <w:pPr>
        <w:widowControl w:val="1"/>
        <w:spacing w:after="240" w:before="240" w:line="360" w:lineRule="auto"/>
        <w:jc w:val="both"/>
        <w:rPr>
          <w:sz w:val="24"/>
          <w:szCs w:val="24"/>
        </w:rPr>
      </w:pPr>
      <w:r w:rsidDel="00000000" w:rsidR="00000000" w:rsidRPr="00000000">
        <w:rPr>
          <w:sz w:val="24"/>
          <w:szCs w:val="24"/>
          <w:rtl w:val="0"/>
        </w:rPr>
        <w:t xml:space="preserve">I am also thankful to </w:t>
      </w:r>
      <w:r w:rsidDel="00000000" w:rsidR="00000000" w:rsidRPr="00000000">
        <w:rPr>
          <w:b w:val="1"/>
          <w:bCs w:val="1"/>
          <w:sz w:val="24"/>
          <w:szCs w:val="24"/>
          <w:rtl w:val="0"/>
        </w:rPr>
        <w:t xml:space="preserve">Dr Shivkumar Goel</w:t>
      </w:r>
      <w:r w:rsidDel="00000000" w:rsidR="00000000" w:rsidRPr="00000000">
        <w:rPr>
          <w:sz w:val="24"/>
          <w:szCs w:val="24"/>
          <w:rtl w:val="0"/>
        </w:rPr>
        <w:t xml:space="preserve"> and the </w:t>
      </w:r>
      <w:r w:rsidDel="00000000" w:rsidR="00000000" w:rsidRPr="00000000">
        <w:rPr>
          <w:b w:val="1"/>
          <w:bCs w:val="1"/>
          <w:sz w:val="24"/>
          <w:szCs w:val="24"/>
          <w:rtl w:val="0"/>
        </w:rPr>
        <w:t xml:space="preserve">Vivekananda Education Society’s Institute of Technology (VESIT)</w:t>
      </w:r>
      <w:r w:rsidDel="00000000" w:rsidR="00000000" w:rsidRPr="00000000">
        <w:rPr>
          <w:sz w:val="24"/>
          <w:szCs w:val="24"/>
          <w:rtl w:val="0"/>
        </w:rPr>
        <w:t xml:space="preserve"> for providing the necessary infrastructure and academic environment required to carry out this research and development work.</w:t>
      </w:r>
    </w:p>
    <w:p w:rsidR="00000000" w:rsidDel="00000000" w:rsidP="00000000" w:rsidRDefault="00000000" w:rsidRPr="00000000" w14:paraId="00000024">
      <w:pPr>
        <w:widowControl w:val="1"/>
        <w:spacing w:after="240" w:before="240" w:line="360" w:lineRule="auto"/>
        <w:jc w:val="both"/>
        <w:rPr>
          <w:sz w:val="24"/>
          <w:szCs w:val="24"/>
        </w:rPr>
      </w:pPr>
      <w:r w:rsidDel="00000000" w:rsidR="00000000" w:rsidRPr="00000000">
        <w:rPr>
          <w:sz w:val="24"/>
          <w:szCs w:val="24"/>
          <w:rtl w:val="0"/>
        </w:rPr>
        <w:t xml:space="preserve">Special thanks to my family and friends for their continuous support and for providing a conducive environment that allowed me to focus on this implementation. Finally, I would like to acknowledge all the developers of the open-source frameworks, including </w:t>
      </w:r>
      <w:r w:rsidDel="00000000" w:rsidR="00000000" w:rsidRPr="00000000">
        <w:rPr>
          <w:b w:val="1"/>
          <w:bCs w:val="1"/>
          <w:sz w:val="24"/>
          <w:szCs w:val="24"/>
          <w:rtl w:val="0"/>
        </w:rPr>
        <w:t xml:space="preserve">FastAPI</w:t>
      </w:r>
      <w:r w:rsidDel="00000000" w:rsidR="00000000" w:rsidRPr="00000000">
        <w:rPr>
          <w:sz w:val="24"/>
          <w:szCs w:val="24"/>
          <w:rtl w:val="0"/>
        </w:rPr>
        <w:t xml:space="preserve"> and </w:t>
      </w:r>
      <w:r w:rsidDel="00000000" w:rsidR="00000000" w:rsidRPr="00000000">
        <w:rPr>
          <w:b w:val="1"/>
          <w:bCs w:val="1"/>
          <w:sz w:val="24"/>
          <w:szCs w:val="24"/>
          <w:rtl w:val="0"/>
        </w:rPr>
        <w:t xml:space="preserve">Angular</w:t>
      </w:r>
      <w:r w:rsidDel="00000000" w:rsidR="00000000" w:rsidRPr="00000000">
        <w:rPr>
          <w:sz w:val="24"/>
          <w:szCs w:val="24"/>
          <w:rtl w:val="0"/>
        </w:rPr>
        <w:t xml:space="preserve">, whose documentation and tools were instrumental in completing this work.</w:t>
      </w:r>
    </w:p>
    <w:p w:rsidR="00000000" w:rsidDel="00000000" w:rsidP="00000000" w:rsidRDefault="00000000" w:rsidRPr="00000000" w14:paraId="00000025">
      <w:pPr>
        <w:widowControl w:val="1"/>
        <w:spacing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26">
      <w:pPr>
        <w:widowControl w:val="1"/>
        <w:spacing w:line="360" w:lineRule="auto"/>
        <w:ind w:right="735"/>
        <w:jc w:val="center"/>
        <w:rPr>
          <w:color w:val="000000"/>
          <w:sz w:val="24"/>
          <w:szCs w:val="24"/>
        </w:rPr>
      </w:pPr>
      <w:r w:rsidDel="00000000" w:rsidR="00000000" w:rsidRPr="00000000">
        <w:rPr>
          <w:rtl w:val="0"/>
        </w:rPr>
      </w:r>
    </w:p>
    <w:p w:rsidR="00000000" w:rsidDel="00000000" w:rsidP="00000000" w:rsidRDefault="00000000" w:rsidRPr="00000000" w14:paraId="00000027">
      <w:pPr>
        <w:widowControl w:val="1"/>
        <w:spacing w:line="360" w:lineRule="auto"/>
        <w:ind w:right="735"/>
        <w:jc w:val="left"/>
        <w:rPr>
          <w:color w:val="000000"/>
          <w:sz w:val="24"/>
          <w:szCs w:val="24"/>
        </w:rPr>
      </w:pPr>
      <w:r w:rsidDel="00000000" w:rsidR="00000000" w:rsidRPr="00000000">
        <w:rPr>
          <w:rtl w:val="0"/>
        </w:rPr>
      </w:r>
    </w:p>
    <w:p w:rsidR="00000000" w:rsidDel="00000000" w:rsidP="00000000" w:rsidRDefault="00000000" w:rsidRPr="00000000" w14:paraId="00000028">
      <w:pPr>
        <w:widowControl w:val="1"/>
        <w:spacing w:line="360" w:lineRule="auto"/>
        <w:ind w:right="735"/>
        <w:jc w:val="center"/>
        <w:rPr>
          <w:color w:val="000000"/>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735"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735"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0" w:firstLine="0"/>
        <w:jc w:val="right"/>
        <w:rPr>
          <w:b w:val="1"/>
          <w:bCs w:val="1"/>
          <w:sz w:val="28"/>
          <w:szCs w:val="28"/>
        </w:rPr>
      </w:pPr>
      <w:r w:rsidDel="00000000" w:rsidR="00000000" w:rsidRPr="00000000">
        <w:rPr>
          <w:b w:val="1"/>
          <w:bCs w:val="1"/>
          <w:sz w:val="28"/>
          <w:szCs w:val="28"/>
          <w:rtl w:val="0"/>
        </w:rPr>
        <w:t xml:space="preserve">Chinmay Wankhede (Roll No. 60)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0" w:firstLine="0"/>
        <w:jc w:val="right"/>
        <w:rPr>
          <w:b w:val="1"/>
          <w:bCs w:val="1"/>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0" w:firstLine="0"/>
        <w:jc w:val="right"/>
        <w:rPr>
          <w:b w:val="1"/>
          <w:bCs w:val="1"/>
          <w:sz w:val="28"/>
          <w:szCs w:val="28"/>
        </w:rPr>
      </w:pPr>
      <w:r w:rsidDel="00000000" w:rsidR="00000000" w:rsidRPr="00000000">
        <w:rPr>
          <w:b w:val="1"/>
          <w:bCs w:val="1"/>
          <w:sz w:val="28"/>
          <w:szCs w:val="28"/>
          <w:rtl w:val="0"/>
        </w:rPr>
        <w:t xml:space="preserve">Krutika Jumare (Roll No. 21)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0" w:firstLine="0"/>
        <w:jc w:val="right"/>
        <w:rPr>
          <w:b w:val="1"/>
          <w:bCs w:val="1"/>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360" w:lineRule="auto"/>
        <w:ind w:left="0" w:right="0" w:firstLine="0"/>
        <w:jc w:val="right"/>
        <w:rPr>
          <w:b w:val="1"/>
          <w:bCs w:val="1"/>
          <w:sz w:val="28"/>
          <w:szCs w:val="28"/>
        </w:rPr>
      </w:pPr>
      <w:r w:rsidDel="00000000" w:rsidR="00000000" w:rsidRPr="00000000">
        <w:rPr>
          <w:b w:val="1"/>
          <w:bCs w:val="1"/>
          <w:sz w:val="28"/>
          <w:szCs w:val="28"/>
          <w:rtl w:val="0"/>
        </w:rPr>
        <w:t xml:space="preserve">Divyesh Trivedi (Roll No. 54)</w:t>
      </w:r>
    </w:p>
    <w:p w:rsidR="00000000" w:rsidDel="00000000" w:rsidP="00000000" w:rsidRDefault="00000000" w:rsidRPr="00000000" w14:paraId="00000030">
      <w:pPr>
        <w:pStyle w:val="Heading3"/>
        <w:spacing w:before="1" w:line="360" w:lineRule="auto"/>
        <w:ind w:left="0" w:right="735" w:firstLine="0"/>
        <w:rPr/>
      </w:pPr>
      <w:r w:rsidDel="00000000" w:rsidR="00000000" w:rsidRPr="00000000">
        <w:rPr>
          <w:rtl w:val="0"/>
        </w:rPr>
      </w:r>
    </w:p>
    <w:p w:rsidR="00000000" w:rsidDel="00000000" w:rsidP="00000000" w:rsidRDefault="00000000" w:rsidRPr="00000000" w14:paraId="00000031">
      <w:pPr>
        <w:pStyle w:val="Heading1"/>
        <w:spacing w:before="1" w:lineRule="auto"/>
        <w:ind w:right="735"/>
        <w:jc w:val="center"/>
        <w:rPr>
          <w:sz w:val="40"/>
          <w:szCs w:val="40"/>
        </w:rPr>
      </w:pPr>
      <w:bookmarkStart w:colFirst="0" w:colLast="0" w:name="_heading=h.p0t9wpyzrvgj" w:id="2"/>
      <w:bookmarkEnd w:id="2"/>
      <w:r w:rsidDel="00000000" w:rsidR="00000000" w:rsidRPr="00000000">
        <w:rPr>
          <w:sz w:val="40"/>
          <w:szCs w:val="40"/>
          <w:rtl w:val="0"/>
        </w:rPr>
        <w:t xml:space="preserve">DECLARATION</w:t>
      </w:r>
    </w:p>
    <w:p w:rsidR="00000000" w:rsidDel="00000000" w:rsidP="00000000" w:rsidRDefault="00000000" w:rsidRPr="00000000" w14:paraId="00000032">
      <w:pPr>
        <w:widowControl w:val="1"/>
        <w:spacing w:after="240" w:before="240" w:line="360" w:lineRule="auto"/>
        <w:jc w:val="both"/>
        <w:rPr>
          <w:sz w:val="28"/>
          <w:szCs w:val="28"/>
        </w:rPr>
      </w:pPr>
      <w:r w:rsidDel="00000000" w:rsidR="00000000" w:rsidRPr="00000000">
        <w:rPr>
          <w:sz w:val="28"/>
          <w:szCs w:val="28"/>
          <w:rtl w:val="0"/>
        </w:rPr>
        <w:t xml:space="preserve">I hereby declare that the project report entitled </w:t>
      </w:r>
      <w:r w:rsidDel="00000000" w:rsidR="00000000" w:rsidRPr="00000000">
        <w:rPr>
          <w:b w:val="1"/>
          <w:bCs w:val="1"/>
          <w:sz w:val="28"/>
          <w:szCs w:val="28"/>
          <w:rtl w:val="0"/>
        </w:rPr>
        <w:t xml:space="preserve">"Smart Proctor Exam System"</w:t>
      </w:r>
      <w:r w:rsidDel="00000000" w:rsidR="00000000" w:rsidRPr="00000000">
        <w:rPr>
          <w:sz w:val="28"/>
          <w:szCs w:val="28"/>
          <w:rtl w:val="0"/>
        </w:rPr>
        <w:t xml:space="preserve"> submitted by me to </w:t>
      </w:r>
      <w:r w:rsidDel="00000000" w:rsidR="00000000" w:rsidRPr="00000000">
        <w:rPr>
          <w:b w:val="1"/>
          <w:bCs w:val="1"/>
          <w:sz w:val="28"/>
          <w:szCs w:val="28"/>
          <w:rtl w:val="0"/>
        </w:rPr>
        <w:t xml:space="preserve">Vivekananda Education Society’s Institute of Technology</w:t>
      </w:r>
      <w:r w:rsidDel="00000000" w:rsidR="00000000" w:rsidRPr="00000000">
        <w:rPr>
          <w:sz w:val="28"/>
          <w:szCs w:val="28"/>
          <w:rtl w:val="0"/>
        </w:rPr>
        <w:t xml:space="preserve"> is a record of bona fide project work carried out by me under the guidance of </w:t>
      </w:r>
      <w:r w:rsidDel="00000000" w:rsidR="00000000" w:rsidRPr="00000000">
        <w:rPr>
          <w:b w:val="1"/>
          <w:bCs w:val="1"/>
          <w:sz w:val="28"/>
          <w:szCs w:val="28"/>
          <w:rtl w:val="0"/>
        </w:rPr>
        <w:t xml:space="preserve">Prof. Monali Rajput</w:t>
      </w:r>
      <w:r w:rsidDel="00000000" w:rsidR="00000000" w:rsidRPr="00000000">
        <w:rPr>
          <w:sz w:val="28"/>
          <w:szCs w:val="28"/>
          <w:rtl w:val="0"/>
        </w:rPr>
        <w:t xml:space="preserve">.</w:t>
      </w:r>
    </w:p>
    <w:p w:rsidR="00000000" w:rsidDel="00000000" w:rsidP="00000000" w:rsidRDefault="00000000" w:rsidRPr="00000000" w14:paraId="00000033">
      <w:pPr>
        <w:widowControl w:val="1"/>
        <w:spacing w:after="240" w:before="240" w:line="360" w:lineRule="auto"/>
        <w:jc w:val="both"/>
        <w:rPr>
          <w:sz w:val="28"/>
          <w:szCs w:val="28"/>
        </w:rPr>
      </w:pPr>
      <w:r w:rsidDel="00000000" w:rsidR="00000000" w:rsidRPr="00000000">
        <w:rPr>
          <w:sz w:val="28"/>
          <w:szCs w:val="28"/>
          <w:rtl w:val="0"/>
        </w:rPr>
        <w:t xml:space="preserve">I further declare that the work reported in this project has not been submitted and will not be submitted, either in part or in full, for the award of any other degree or diploma in this institute or any other university or examining body.</w:t>
      </w:r>
    </w:p>
    <w:p w:rsidR="00000000" w:rsidDel="00000000" w:rsidP="00000000" w:rsidRDefault="00000000" w:rsidRPr="00000000" w14:paraId="00000034">
      <w:pPr>
        <w:widowControl w:val="1"/>
        <w:spacing w:after="240" w:before="240" w:line="360" w:lineRule="auto"/>
        <w:jc w:val="both"/>
        <w:rPr>
          <w:sz w:val="28"/>
          <w:szCs w:val="28"/>
        </w:rPr>
      </w:pPr>
      <w:r w:rsidDel="00000000" w:rsidR="00000000" w:rsidRPr="00000000">
        <w:rPr>
          <w:b w:val="1"/>
          <w:bCs w:val="1"/>
          <w:sz w:val="28"/>
          <w:szCs w:val="28"/>
          <w:rtl w:val="0"/>
        </w:rPr>
        <w:t xml:space="preserve">Date:</w:t>
      </w:r>
      <w:r w:rsidDel="00000000" w:rsidR="00000000" w:rsidRPr="00000000">
        <w:rPr>
          <w:sz w:val="28"/>
          <w:szCs w:val="28"/>
          <w:rtl w:val="0"/>
        </w:rPr>
        <w:t xml:space="preserve"> </w:t>
      </w:r>
    </w:p>
    <w:p w:rsidR="00000000" w:rsidDel="00000000" w:rsidP="00000000" w:rsidRDefault="00000000" w:rsidRPr="00000000" w14:paraId="00000035">
      <w:pPr>
        <w:widowControl w:val="1"/>
        <w:spacing w:after="240" w:before="240" w:line="360" w:lineRule="auto"/>
        <w:jc w:val="both"/>
        <w:rPr>
          <w:sz w:val="28"/>
          <w:szCs w:val="28"/>
        </w:rPr>
      </w:pPr>
      <w:r w:rsidDel="00000000" w:rsidR="00000000" w:rsidRPr="00000000">
        <w:rPr>
          <w:b w:val="1"/>
          <w:bCs w:val="1"/>
          <w:sz w:val="28"/>
          <w:szCs w:val="28"/>
          <w:rtl w:val="0"/>
        </w:rPr>
        <w:t xml:space="preserve">Place:</w:t>
      </w:r>
      <w:r w:rsidDel="00000000" w:rsidR="00000000" w:rsidRPr="00000000">
        <w:rPr>
          <w:sz w:val="28"/>
          <w:szCs w:val="28"/>
          <w:rtl w:val="0"/>
        </w:rPr>
        <w:t xml:space="preserve"> Mumbai</w:t>
      </w:r>
    </w:p>
    <w:p w:rsidR="00000000" w:rsidDel="00000000" w:rsidP="00000000" w:rsidRDefault="00000000" w:rsidRPr="00000000" w14:paraId="00000036">
      <w:pPr>
        <w:rPr/>
      </w:pPr>
      <w:r w:rsidDel="00000000" w:rsidR="00000000" w:rsidRPr="00000000">
        <w:rPr>
          <w:rtl w:val="0"/>
        </w:rPr>
      </w:r>
    </w:p>
    <w:sdt>
      <w:sdtPr>
        <w:lock w:val="contentLocked"/>
        <w:id w:val="1932514054"/>
        <w:tag w:val="goog_rdk_0"/>
      </w:sdtPr>
      <w:sdtContent>
        <w:tbl>
          <w:tblPr>
            <w:tblStyle w:val="Table1"/>
            <w:tblpPr w:leftFromText="180" w:rightFromText="180" w:topFromText="180" w:bottomFromText="180" w:vertAnchor="text" w:horzAnchor="text" w:tblpX="0" w:tblpY="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7">
                <w:pPr>
                  <w:jc w:val="center"/>
                  <w:rPr>
                    <w:b w:val="1"/>
                    <w:bCs w:val="1"/>
                    <w:sz w:val="28"/>
                    <w:szCs w:val="28"/>
                  </w:rPr>
                </w:pPr>
                <w:r w:rsidDel="00000000" w:rsidR="00000000" w:rsidRPr="00000000">
                  <w:rPr>
                    <w:b w:val="1"/>
                    <w:bCs w:val="1"/>
                    <w:sz w:val="28"/>
                    <w:szCs w:val="28"/>
                    <w:rtl w:val="0"/>
                  </w:rPr>
                  <w:t xml:space="preserve">Chinmay Wankhede </w:t>
                </w:r>
              </w:p>
              <w:p w:rsidR="00000000" w:rsidDel="00000000" w:rsidP="00000000" w:rsidRDefault="00000000" w:rsidRPr="00000000" w14:paraId="00000038">
                <w:pPr>
                  <w:jc w:val="center"/>
                  <w:rPr>
                    <w:b w:val="1"/>
                    <w:bCs w:val="1"/>
                    <w:sz w:val="28"/>
                    <w:szCs w:val="28"/>
                  </w:rPr>
                </w:pPr>
                <w:r w:rsidDel="00000000" w:rsidR="00000000" w:rsidRPr="00000000">
                  <w:rPr>
                    <w:b w:val="1"/>
                    <w:bCs w:val="1"/>
                    <w:sz w:val="28"/>
                    <w:szCs w:val="28"/>
                    <w:rtl w:val="0"/>
                  </w:rPr>
                  <w:t xml:space="preserve">(MCA1A0)</w:t>
                </w:r>
              </w:p>
            </w:tc>
            <w:tc>
              <w:tcPr/>
              <w:p w:rsidR="00000000" w:rsidDel="00000000" w:rsidP="00000000" w:rsidRDefault="00000000" w:rsidRPr="00000000" w14:paraId="00000039">
                <w:pPr>
                  <w:jc w:val="center"/>
                  <w:rPr>
                    <w:b w:val="1"/>
                    <w:bCs w:val="1"/>
                    <w:sz w:val="28"/>
                    <w:szCs w:val="28"/>
                  </w:rPr>
                </w:pPr>
                <w:r w:rsidDel="00000000" w:rsidR="00000000" w:rsidRPr="00000000">
                  <w:rPr>
                    <w:b w:val="1"/>
                    <w:bCs w:val="1"/>
                    <w:sz w:val="28"/>
                    <w:szCs w:val="28"/>
                    <w:rtl w:val="0"/>
                  </w:rPr>
                  <w:t xml:space="preserve">Krutika Jumare</w:t>
                </w:r>
              </w:p>
              <w:p w:rsidR="00000000" w:rsidDel="00000000" w:rsidP="00000000" w:rsidRDefault="00000000" w:rsidRPr="00000000" w14:paraId="0000003A">
                <w:pPr>
                  <w:jc w:val="center"/>
                  <w:rPr>
                    <w:b w:val="1"/>
                    <w:bCs w:val="1"/>
                    <w:sz w:val="28"/>
                    <w:szCs w:val="28"/>
                  </w:rPr>
                </w:pPr>
                <w:r w:rsidDel="00000000" w:rsidR="00000000" w:rsidRPr="00000000">
                  <w:rPr>
                    <w:b w:val="1"/>
                    <w:bCs w:val="1"/>
                    <w:sz w:val="28"/>
                    <w:szCs w:val="28"/>
                    <w:rtl w:val="0"/>
                  </w:rPr>
                  <w:t xml:space="preserve">(MCA1A0)</w:t>
                </w:r>
              </w:p>
            </w:tc>
            <w:tc>
              <w:tcPr/>
              <w:p w:rsidR="00000000" w:rsidDel="00000000" w:rsidP="00000000" w:rsidRDefault="00000000" w:rsidRPr="00000000" w14:paraId="0000003B">
                <w:pPr>
                  <w:jc w:val="center"/>
                  <w:rPr>
                    <w:b w:val="1"/>
                    <w:bCs w:val="1"/>
                    <w:sz w:val="28"/>
                    <w:szCs w:val="28"/>
                  </w:rPr>
                </w:pPr>
                <w:r w:rsidDel="00000000" w:rsidR="00000000" w:rsidRPr="00000000">
                  <w:rPr>
                    <w:b w:val="1"/>
                    <w:bCs w:val="1"/>
                    <w:sz w:val="28"/>
                    <w:szCs w:val="28"/>
                    <w:rtl w:val="0"/>
                  </w:rPr>
                  <w:t xml:space="preserve">Divyesh Trivedi</w:t>
                </w:r>
              </w:p>
              <w:p w:rsidR="00000000" w:rsidDel="00000000" w:rsidP="00000000" w:rsidRDefault="00000000" w:rsidRPr="00000000" w14:paraId="0000003C">
                <w:pPr>
                  <w:jc w:val="center"/>
                  <w:rPr>
                    <w:b w:val="1"/>
                    <w:bCs w:val="1"/>
                    <w:sz w:val="28"/>
                    <w:szCs w:val="28"/>
                  </w:rPr>
                </w:pPr>
                <w:r w:rsidDel="00000000" w:rsidR="00000000" w:rsidRPr="00000000">
                  <w:rPr>
                    <w:b w:val="1"/>
                    <w:bCs w:val="1"/>
                    <w:sz w:val="28"/>
                    <w:szCs w:val="28"/>
                    <w:rtl w:val="0"/>
                  </w:rPr>
                  <w:t xml:space="preserve">(MCA1A055)</w:t>
                </w:r>
              </w:p>
            </w:tc>
          </w:tr>
        </w:tbl>
      </w:sdtContent>
    </w:sdt>
    <w:p w:rsidR="00000000" w:rsidDel="00000000" w:rsidP="00000000" w:rsidRDefault="00000000" w:rsidRPr="00000000" w14:paraId="0000003D">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03E">
      <w:pPr>
        <w:widowControl w:val="1"/>
        <w:spacing w:line="360" w:lineRule="auto"/>
        <w:ind w:right="0" w:firstLine="720"/>
        <w:jc w:val="both"/>
        <w:rPr>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widowControl w:val="1"/>
        <w:spacing w:before="20" w:line="360" w:lineRule="auto"/>
        <w:ind w:right="0"/>
        <w:jc w:val="left"/>
        <w:rPr>
          <w:b w:val="1"/>
          <w:bCs w:val="1"/>
          <w:sz w:val="24"/>
          <w:szCs w:val="2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41">
      <w:pPr>
        <w:pStyle w:val="Heading2"/>
        <w:spacing w:before="1" w:line="360" w:lineRule="auto"/>
        <w:ind w:left="0" w:firstLine="0"/>
        <w:rPr>
          <w:sz w:val="24"/>
          <w:szCs w:val="24"/>
        </w:rPr>
      </w:pPr>
      <w:bookmarkStart w:colFirst="0" w:colLast="0" w:name="_heading=h.t9zv4aq6ymr1" w:id="3"/>
      <w:bookmarkEnd w:id="3"/>
      <w:r w:rsidDel="00000000" w:rsidR="00000000" w:rsidRPr="00000000">
        <w:rPr>
          <w:rtl w:val="0"/>
        </w:rPr>
      </w:r>
    </w:p>
    <w:sdt>
      <w:sdtPr>
        <w:id w:val="-184859605"/>
        <w:docPartObj>
          <w:docPartGallery w:val="Table of Contents"/>
          <w:docPartUnique w:val="1"/>
        </w:docPartObj>
      </w:sdtPr>
      <w:sdtContent>
        <w:p w:rsidR="00000000" w:rsidDel="00000000" w:rsidP="00000000" w:rsidRDefault="00000000" w:rsidRPr="00000000" w14:paraId="00000042">
          <w:pPr>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2,3,Heading 3,4,Heading 4,4,Heading 5,5,Heading 6,6,"</w:instrText>
            <w:fldChar w:fldCharType="separate"/>
          </w:r>
          <w:hyperlink w:anchor="_heading=h.k24lt1i2wce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240" w:lineRule="auto"/>
            <w:jc w:val="left"/>
            <w:rPr>
              <w:b w:val="1"/>
              <w:bCs w:val="1"/>
              <w:color w:val="000000"/>
              <w:u w:val="none"/>
            </w:rPr>
          </w:pPr>
          <w:hyperlink w:anchor="_heading=h.9pdu39rfkrc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240" w:lineRule="auto"/>
            <w:jc w:val="left"/>
            <w:rPr>
              <w:b w:val="1"/>
              <w:bCs w:val="1"/>
              <w:color w:val="000000"/>
              <w:u w:val="none"/>
            </w:rPr>
          </w:pPr>
          <w:hyperlink w:anchor="_heading=h.p0t9wpyzrvg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tab/>
              <w:t xml:space="preserve">5</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240" w:lineRule="auto"/>
            <w:jc w:val="left"/>
            <w:rPr>
              <w:b w:val="1"/>
              <w:bCs w:val="1"/>
              <w:color w:val="000000"/>
              <w:u w:val="none"/>
            </w:rPr>
          </w:pPr>
          <w:hyperlink w:anchor="_heading=h.o370xg9w3tq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240" w:lineRule="auto"/>
            <w:ind w:left="720" w:firstLine="0"/>
            <w:jc w:val="left"/>
            <w:rPr>
              <w:color w:val="000000"/>
              <w:u w:val="none"/>
            </w:rPr>
          </w:pPr>
          <w:hyperlink w:anchor="_heading=h.o5b8iuenoi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240" w:lineRule="auto"/>
            <w:ind w:left="720" w:firstLine="0"/>
            <w:jc w:val="left"/>
            <w:rPr>
              <w:color w:val="000000"/>
              <w:u w:val="none"/>
            </w:rPr>
          </w:pPr>
          <w:hyperlink w:anchor="_heading=h.seu6krsl3e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Objectives</w:t>
              <w:tab/>
              <w:t xml:space="preserve">2</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240" w:lineRule="auto"/>
            <w:ind w:left="720" w:firstLine="0"/>
            <w:jc w:val="left"/>
            <w:rPr>
              <w:color w:val="000000"/>
              <w:u w:val="none"/>
            </w:rPr>
          </w:pPr>
          <w:hyperlink w:anchor="_heading=h.465tzrk3ov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Purpose and Scope</w:t>
              <w:tab/>
              <w:t xml:space="preserve">3</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240" w:lineRule="auto"/>
            <w:ind w:left="1080" w:firstLine="0"/>
            <w:jc w:val="left"/>
            <w:rPr>
              <w:color w:val="000000"/>
              <w:u w:val="none"/>
            </w:rPr>
          </w:pPr>
          <w:hyperlink w:anchor="_heading=h.2q4hju6hlp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Purpose</w:t>
              <w:tab/>
              <w:t xml:space="preserve">3</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240" w:lineRule="auto"/>
            <w:ind w:left="1080" w:firstLine="0"/>
            <w:jc w:val="left"/>
            <w:rPr>
              <w:color w:val="000000"/>
              <w:u w:val="none"/>
            </w:rPr>
          </w:pPr>
          <w:hyperlink w:anchor="_heading=h.s8ck9ggwtn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Scope</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240" w:lineRule="auto"/>
            <w:ind w:left="720" w:firstLine="0"/>
            <w:jc w:val="left"/>
            <w:rPr>
              <w:color w:val="000000"/>
              <w:u w:val="none"/>
            </w:rPr>
          </w:pPr>
          <w:hyperlink w:anchor="_heading=h.2uigm2ym0h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Applicability</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240" w:lineRule="auto"/>
            <w:ind w:left="720" w:firstLine="0"/>
            <w:jc w:val="left"/>
            <w:rPr>
              <w:color w:val="000000"/>
              <w:u w:val="none"/>
            </w:rPr>
          </w:pPr>
          <w:hyperlink w:anchor="_heading=h.kdfofsaxpz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Achievements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240" w:lineRule="auto"/>
            <w:ind w:left="720" w:firstLine="0"/>
            <w:jc w:val="left"/>
            <w:rPr>
              <w:color w:val="000000"/>
              <w:u w:val="none"/>
            </w:rPr>
          </w:pPr>
          <w:hyperlink w:anchor="_heading=h.kmkxnwlhx2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Organization of Report</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240" w:lineRule="auto"/>
            <w:jc w:val="left"/>
            <w:rPr>
              <w:b w:val="1"/>
              <w:bCs w:val="1"/>
              <w:color w:val="000000"/>
              <w:u w:val="none"/>
            </w:rPr>
          </w:pPr>
          <w:hyperlink w:anchor="_heading=h.gmwohv82m8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SYSTEM ANALYSIS</w:t>
              <w:tab/>
              <w:t xml:space="preserve">7</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240" w:lineRule="auto"/>
            <w:ind w:left="720" w:firstLine="0"/>
            <w:jc w:val="left"/>
            <w:rPr>
              <w:color w:val="000000"/>
              <w:u w:val="none"/>
            </w:rPr>
          </w:pPr>
          <w:hyperlink w:anchor="_heading=h.lqfrrd1wiv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EXISTING SYSTEM</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240" w:lineRule="auto"/>
            <w:ind w:left="1080" w:firstLine="0"/>
            <w:jc w:val="left"/>
            <w:rPr>
              <w:color w:val="000000"/>
              <w:u w:val="none"/>
            </w:rPr>
          </w:pPr>
          <w:hyperlink w:anchor="_heading=h.lqfrrd1wiv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Problem Definition</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240" w:lineRule="auto"/>
            <w:ind w:left="720" w:firstLine="0"/>
            <w:jc w:val="left"/>
            <w:rPr>
              <w:color w:val="000000"/>
              <w:u w:val="none"/>
            </w:rPr>
          </w:pPr>
          <w:hyperlink w:anchor="_heading=h.lqfrrd1wiv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PROPOSED SYSTEM</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240" w:lineRule="auto"/>
            <w:ind w:left="720" w:firstLine="0"/>
            <w:jc w:val="left"/>
            <w:rPr>
              <w:color w:val="000000"/>
              <w:u w:val="none"/>
            </w:rPr>
          </w:pPr>
          <w:hyperlink w:anchor="_heading=h.lqfrrd1wiv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REQUIREMENT ANALYSIS</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240" w:lineRule="auto"/>
            <w:ind w:left="720" w:firstLine="0"/>
            <w:jc w:val="left"/>
            <w:rPr>
              <w:color w:val="000000"/>
              <w:u w:val="none"/>
            </w:rPr>
          </w:pPr>
          <w:hyperlink w:anchor="_heading=h.ecoxdtw9j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HARDWARE REQUIREMENTS</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240" w:lineRule="auto"/>
            <w:ind w:left="720" w:firstLine="0"/>
            <w:jc w:val="left"/>
            <w:rPr>
              <w:color w:val="000000"/>
              <w:u w:val="none"/>
            </w:rPr>
          </w:pPr>
          <w:hyperlink w:anchor="_heading=h.lqfrrd1wiv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SOFTWARE REQUIREMENTS</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240" w:lineRule="auto"/>
            <w:ind w:left="720" w:firstLine="0"/>
            <w:jc w:val="left"/>
            <w:rPr>
              <w:color w:val="000000"/>
              <w:u w:val="none"/>
            </w:rPr>
          </w:pPr>
          <w:hyperlink w:anchor="_heading=h.lqfrrd1wiv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JUSTIFICATION OF PLATFORM</w:t>
              <w:tab/>
              <w:t xml:space="preserve">9</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240" w:lineRule="auto"/>
            <w:jc w:val="left"/>
            <w:rPr>
              <w:b w:val="1"/>
              <w:bCs w:val="1"/>
              <w:color w:val="000000"/>
              <w:u w:val="none"/>
            </w:rPr>
          </w:pPr>
          <w:hyperlink w:anchor="_heading=h.o5ytxtepzrc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SYSTEM DESIGN</w:t>
              <w:tab/>
              <w:t xml:space="preserve">10</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240" w:lineRule="auto"/>
            <w:ind w:left="720" w:firstLine="0"/>
            <w:jc w:val="left"/>
            <w:rPr>
              <w:color w:val="000000"/>
              <w:u w:val="none"/>
            </w:rPr>
          </w:pPr>
          <w:hyperlink w:anchor="_heading=h.c13d6wo4zb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Module Division</w:t>
              <w:tab/>
              <w:t xml:space="preserve">10</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240" w:lineRule="auto"/>
            <w:ind w:left="1080" w:firstLine="0"/>
            <w:jc w:val="left"/>
            <w:rPr>
              <w:color w:val="000000"/>
              <w:u w:val="none"/>
            </w:rPr>
          </w:pPr>
          <w:hyperlink w:anchor="_heading=h.no7rnzw5hn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User Authentication Module</w:t>
              <w:tab/>
              <w:t xml:space="preserve">10</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240" w:lineRule="auto"/>
            <w:ind w:left="1080" w:firstLine="0"/>
            <w:jc w:val="left"/>
            <w:rPr>
              <w:color w:val="000000"/>
              <w:u w:val="none"/>
            </w:rPr>
          </w:pPr>
          <w:hyperlink w:anchor="_heading=h.vn1zjb380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Examination Management Module</w:t>
              <w:tab/>
              <w:t xml:space="preserve">10</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240" w:lineRule="auto"/>
            <w:ind w:left="1080" w:firstLine="0"/>
            <w:jc w:val="left"/>
            <w:rPr>
              <w:color w:val="000000"/>
              <w:u w:val="none"/>
            </w:rPr>
          </w:pPr>
          <w:hyperlink w:anchor="_heading=h.6qe7y068bh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Proctoring and Event Handling Module</w:t>
              <w:tab/>
              <w:t xml:space="preserve">10</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240" w:lineRule="auto"/>
            <w:ind w:left="1080" w:firstLine="0"/>
            <w:jc w:val="left"/>
            <w:rPr>
              <w:color w:val="000000"/>
              <w:u w:val="none"/>
            </w:rPr>
          </w:pPr>
          <w:hyperlink w:anchor="_heading=h.nasz1wmtpv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Result and Reporting Module</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240" w:lineRule="auto"/>
            <w:ind w:left="720" w:firstLine="0"/>
            <w:jc w:val="left"/>
            <w:rPr>
              <w:color w:val="000000"/>
              <w:u w:val="none"/>
            </w:rPr>
          </w:pPr>
          <w:hyperlink w:anchor="_heading=h.rouo9624sg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Data Dictionary</w:t>
              <w:tab/>
              <w:t xml:space="preserve">11</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240" w:lineRule="auto"/>
            <w:ind w:left="720" w:firstLine="0"/>
            <w:jc w:val="left"/>
            <w:rPr>
              <w:color w:val="000000"/>
              <w:u w:val="none"/>
            </w:rPr>
          </w:pPr>
          <w:hyperlink w:anchor="_heading=h.bckzich55w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E-R Diagrams</w:t>
              <w:tab/>
              <w:t xml:space="preserve">12</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240" w:lineRule="auto"/>
            <w:ind w:left="720" w:firstLine="0"/>
            <w:jc w:val="left"/>
            <w:rPr>
              <w:color w:val="000000"/>
              <w:u w:val="none"/>
            </w:rPr>
          </w:pPr>
          <w:hyperlink w:anchor="_heading=h.nxwwe6mnfo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Data Flow Diagrams / UML</w:t>
              <w:tab/>
              <w:t xml:space="preserve">13</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240" w:lineRule="auto"/>
            <w:ind w:left="1080" w:firstLine="0"/>
            <w:jc w:val="left"/>
            <w:rPr>
              <w:color w:val="000000"/>
              <w:u w:val="none"/>
            </w:rPr>
          </w:pPr>
          <w:hyperlink w:anchor="_heading=h.9dgbab1o00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Use Case Diagram</w:t>
              <w:tab/>
              <w:t xml:space="preserve">13</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240" w:lineRule="auto"/>
            <w:ind w:left="1080" w:firstLine="0"/>
            <w:jc w:val="left"/>
            <w:rPr>
              <w:color w:val="000000"/>
              <w:u w:val="none"/>
            </w:rPr>
          </w:pPr>
          <w:hyperlink w:anchor="_heading=h.uru01qxj91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Sequence Diagram</w:t>
              <w:tab/>
              <w:t xml:space="preserve">14</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240" w:lineRule="auto"/>
            <w:jc w:val="left"/>
            <w:rPr>
              <w:b w:val="1"/>
              <w:bCs w:val="1"/>
              <w:color w:val="000000"/>
              <w:u w:val="none"/>
            </w:rPr>
          </w:pPr>
          <w:hyperlink w:anchor="_heading=h.4cj7xif1tli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IMPLEMENTATION AND TESTING</w:t>
              <w:tab/>
              <w:t xml:space="preserve">15</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ind w:left="720" w:firstLine="0"/>
            <w:jc w:val="left"/>
            <w:rPr>
              <w:color w:val="000000"/>
              <w:u w:val="none"/>
            </w:rPr>
          </w:pPr>
          <w:hyperlink w:anchor="_heading=h.si6r0zma1z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Code (Place Core segments)</w:t>
              <w:tab/>
              <w:t xml:space="preserve">15</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ind w:left="1080" w:firstLine="0"/>
            <w:jc w:val="left"/>
            <w:rPr>
              <w:color w:val="000000"/>
              <w:u w:val="none"/>
            </w:rPr>
          </w:pPr>
          <w:hyperlink w:anchor="_heading=h.tczlt4y6nf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Backend: Asynchronous Violation Logging (FastAPI)</w:t>
              <w:tab/>
              <w:t xml:space="preserve">15</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ind w:left="1080" w:firstLine="0"/>
            <w:jc w:val="left"/>
            <w:rPr>
              <w:color w:val="000000"/>
              <w:u w:val="none"/>
            </w:rPr>
          </w:pPr>
          <w:hyperlink w:anchor="_heading=h.6bmtpe1g5v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Frontend: Event-Based Monitoring (Angular)</w:t>
              <w:tab/>
              <w:t xml:space="preserve">16</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ind w:left="720" w:firstLine="0"/>
            <w:jc w:val="left"/>
            <w:rPr>
              <w:color w:val="000000"/>
              <w:u w:val="none"/>
            </w:rPr>
          </w:pPr>
          <w:hyperlink w:anchor="_heading=h.xwipi5q8ee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Testing Approach</w:t>
              <w:tab/>
              <w:t xml:space="preserve">17</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ind w:left="1080" w:firstLine="0"/>
            <w:jc w:val="left"/>
            <w:rPr>
              <w:color w:val="000000"/>
              <w:u w:val="none"/>
            </w:rPr>
          </w:pPr>
          <w:hyperlink w:anchor="_heading=h.qflxvt7vz0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Unit Testing</w:t>
              <w:tab/>
              <w:t xml:space="preserve">17</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ind w:left="1080" w:firstLine="0"/>
            <w:jc w:val="left"/>
            <w:rPr>
              <w:color w:val="000000"/>
              <w:u w:val="none"/>
            </w:rPr>
          </w:pPr>
          <w:hyperlink w:anchor="_heading=h.1eq00wb1oo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Integration Testing</w:t>
              <w:tab/>
              <w:t xml:space="preserve">17</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ind w:left="1080" w:firstLine="0"/>
            <w:jc w:val="left"/>
            <w:rPr>
              <w:color w:val="000000"/>
              <w:u w:val="none"/>
            </w:rPr>
          </w:pPr>
          <w:hyperlink w:anchor="_heading=h.bxaauk1isg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Modifications and Improvements</w:t>
              <w:tab/>
              <w:t xml:space="preserve">18</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jc w:val="left"/>
            <w:rPr>
              <w:b w:val="1"/>
              <w:bCs w:val="1"/>
              <w:color w:val="000000"/>
              <w:u w:val="none"/>
            </w:rPr>
          </w:pPr>
          <w:hyperlink w:anchor="_heading=h.a744gmilt0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RESULTS AND DISCUSSIONS</w:t>
              <w:tab/>
              <w:t xml:space="preserve">19</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ind w:left="720" w:firstLine="0"/>
            <w:jc w:val="left"/>
            <w:rPr>
              <w:color w:val="000000"/>
              <w:u w:val="none"/>
            </w:rPr>
          </w:pPr>
          <w:hyperlink w:anchor="_heading=h.k87nqgu6bk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Test Reports</w:t>
              <w:tab/>
              <w:t xml:space="preserve">19</w:t>
            </w:r>
          </w:hyperlink>
          <w:r w:rsidDel="00000000" w:rsidR="00000000" w:rsidRPr="00000000">
            <w:rPr>
              <w:rtl w:val="0"/>
            </w:rPr>
          </w:r>
        </w:p>
        <w:p w:rsidR="00000000" w:rsidDel="00000000" w:rsidP="00000000" w:rsidRDefault="00000000" w:rsidRPr="00000000" w14:paraId="0000006B">
          <w:pPr>
            <w:tabs>
              <w:tab w:val="right" w:leader="dot" w:pos="12000"/>
            </w:tabs>
            <w:spacing w:after="0" w:before="60" w:line="240" w:lineRule="auto"/>
            <w:ind w:left="720" w:firstLine="0"/>
            <w:jc w:val="left"/>
            <w:rPr>
              <w:color w:val="000000"/>
              <w:u w:val="none"/>
            </w:rPr>
          </w:pPr>
          <w:hyperlink w:anchor="_heading=h.ad8h73un6x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User Documentation</w:t>
              <w:tab/>
              <w:t xml:space="preserve">19</w:t>
            </w:r>
          </w:hyperlink>
          <w:r w:rsidDel="00000000" w:rsidR="00000000" w:rsidRPr="00000000">
            <w:rPr>
              <w:rtl w:val="0"/>
            </w:rPr>
          </w:r>
        </w:p>
        <w:p w:rsidR="00000000" w:rsidDel="00000000" w:rsidP="00000000" w:rsidRDefault="00000000" w:rsidRPr="00000000" w14:paraId="0000006C">
          <w:pPr>
            <w:tabs>
              <w:tab w:val="right" w:leader="dot" w:pos="12000"/>
            </w:tabs>
            <w:spacing w:after="0" w:before="60" w:line="240" w:lineRule="auto"/>
            <w:ind w:left="1080" w:firstLine="0"/>
            <w:jc w:val="left"/>
            <w:rPr>
              <w:color w:val="000000"/>
              <w:u w:val="none"/>
            </w:rPr>
          </w:pPr>
          <w:hyperlink w:anchor="_heading=h.wffvr7jxvd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Admin Dashboard</w:t>
              <w:tab/>
              <w:t xml:space="preserve">19</w:t>
            </w:r>
          </w:hyperlink>
          <w:r w:rsidDel="00000000" w:rsidR="00000000" w:rsidRPr="00000000">
            <w:rPr>
              <w:rtl w:val="0"/>
            </w:rPr>
          </w:r>
        </w:p>
        <w:p w:rsidR="00000000" w:rsidDel="00000000" w:rsidP="00000000" w:rsidRDefault="00000000" w:rsidRPr="00000000" w14:paraId="0000006D">
          <w:pPr>
            <w:tabs>
              <w:tab w:val="right" w:leader="dot" w:pos="12000"/>
            </w:tabs>
            <w:spacing w:after="0" w:before="60" w:line="240" w:lineRule="auto"/>
            <w:ind w:left="1080" w:firstLine="0"/>
            <w:jc w:val="left"/>
            <w:rPr>
              <w:color w:val="000000"/>
              <w:u w:val="none"/>
            </w:rPr>
          </w:pPr>
          <w:hyperlink w:anchor="_heading=h.qpbc9rhu2s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Exam Creation Module</w:t>
              <w:tab/>
              <w:t xml:space="preserve">20</w:t>
            </w:r>
          </w:hyperlink>
          <w:r w:rsidDel="00000000" w:rsidR="00000000" w:rsidRPr="00000000">
            <w:rPr>
              <w:rtl w:val="0"/>
            </w:rPr>
          </w:r>
        </w:p>
        <w:p w:rsidR="00000000" w:rsidDel="00000000" w:rsidP="00000000" w:rsidRDefault="00000000" w:rsidRPr="00000000" w14:paraId="0000006E">
          <w:pPr>
            <w:tabs>
              <w:tab w:val="right" w:leader="dot" w:pos="12000"/>
            </w:tabs>
            <w:spacing w:after="0" w:before="60" w:line="240" w:lineRule="auto"/>
            <w:ind w:left="1080" w:firstLine="0"/>
            <w:jc w:val="left"/>
            <w:rPr>
              <w:color w:val="000000"/>
              <w:u w:val="none"/>
            </w:rPr>
          </w:pPr>
          <w:hyperlink w:anchor="_heading=h.x4yno1oqry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Student Exam Interface</w:t>
              <w:tab/>
              <w:t xml:space="preserve">21</w:t>
            </w:r>
          </w:hyperlink>
          <w:r w:rsidDel="00000000" w:rsidR="00000000" w:rsidRPr="00000000">
            <w:rPr>
              <w:rtl w:val="0"/>
            </w:rPr>
          </w:r>
        </w:p>
        <w:p w:rsidR="00000000" w:rsidDel="00000000" w:rsidP="00000000" w:rsidRDefault="00000000" w:rsidRPr="00000000" w14:paraId="0000006F">
          <w:pPr>
            <w:tabs>
              <w:tab w:val="right" w:leader="dot" w:pos="12000"/>
            </w:tabs>
            <w:spacing w:after="0" w:before="60" w:line="240" w:lineRule="auto"/>
            <w:ind w:left="1080" w:firstLine="0"/>
            <w:jc w:val="left"/>
            <w:rPr>
              <w:color w:val="000000"/>
              <w:u w:val="none"/>
            </w:rPr>
          </w:pPr>
          <w:hyperlink w:anchor="_heading=h.jl5xknmhgk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Violation Log and Results Report</w:t>
              <w:tab/>
              <w:t xml:space="preserve">21</w:t>
            </w:r>
          </w:hyperlink>
          <w:r w:rsidDel="00000000" w:rsidR="00000000" w:rsidRPr="00000000">
            <w:rPr>
              <w:rtl w:val="0"/>
            </w:rPr>
          </w:r>
        </w:p>
        <w:p w:rsidR="00000000" w:rsidDel="00000000" w:rsidP="00000000" w:rsidRDefault="00000000" w:rsidRPr="00000000" w14:paraId="00000070">
          <w:pPr>
            <w:tabs>
              <w:tab w:val="right" w:leader="dot" w:pos="12000"/>
            </w:tabs>
            <w:spacing w:after="0" w:before="60" w:line="240" w:lineRule="auto"/>
            <w:jc w:val="left"/>
            <w:rPr>
              <w:b w:val="1"/>
              <w:bCs w:val="1"/>
              <w:color w:val="000000"/>
              <w:u w:val="none"/>
            </w:rPr>
          </w:pPr>
          <w:hyperlink w:anchor="_heading=h.3xiv98r0s3g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CONCLUSION AND FUTURE WORK</w:t>
              <w:tab/>
              <w:t xml:space="preserve">23</w:t>
            </w:r>
          </w:hyperlink>
          <w:r w:rsidDel="00000000" w:rsidR="00000000" w:rsidRPr="00000000">
            <w:rPr>
              <w:rtl w:val="0"/>
            </w:rPr>
          </w:r>
        </w:p>
        <w:p w:rsidR="00000000" w:rsidDel="00000000" w:rsidP="00000000" w:rsidRDefault="00000000" w:rsidRPr="00000000" w14:paraId="00000071">
          <w:pPr>
            <w:tabs>
              <w:tab w:val="right" w:leader="dot" w:pos="12000"/>
            </w:tabs>
            <w:spacing w:after="0" w:before="60" w:line="240" w:lineRule="auto"/>
            <w:ind w:left="720" w:firstLine="0"/>
            <w:jc w:val="left"/>
            <w:rPr>
              <w:color w:val="000000"/>
              <w:u w:val="none"/>
            </w:rPr>
          </w:pPr>
          <w:hyperlink w:anchor="_heading=h.5okw72ufdl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Conclusion</w:t>
              <w:tab/>
              <w:t xml:space="preserve">23</w:t>
            </w:r>
          </w:hyperlink>
          <w:r w:rsidDel="00000000" w:rsidR="00000000" w:rsidRPr="00000000">
            <w:rPr>
              <w:rtl w:val="0"/>
            </w:rPr>
          </w:r>
        </w:p>
        <w:p w:rsidR="00000000" w:rsidDel="00000000" w:rsidP="00000000" w:rsidRDefault="00000000" w:rsidRPr="00000000" w14:paraId="00000072">
          <w:pPr>
            <w:tabs>
              <w:tab w:val="right" w:leader="dot" w:pos="12000"/>
            </w:tabs>
            <w:spacing w:after="0" w:before="60" w:line="240" w:lineRule="auto"/>
            <w:ind w:left="720" w:firstLine="0"/>
            <w:jc w:val="left"/>
            <w:rPr>
              <w:color w:val="000000"/>
              <w:u w:val="none"/>
            </w:rPr>
          </w:pPr>
          <w:hyperlink w:anchor="_heading=h.xnxv80bvpy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Limitations of the System</w:t>
              <w:tab/>
              <w:t xml:space="preserve">23</w:t>
            </w:r>
          </w:hyperlink>
          <w:r w:rsidDel="00000000" w:rsidR="00000000" w:rsidRPr="00000000">
            <w:rPr>
              <w:rtl w:val="0"/>
            </w:rPr>
          </w:r>
        </w:p>
        <w:p w:rsidR="00000000" w:rsidDel="00000000" w:rsidP="00000000" w:rsidRDefault="00000000" w:rsidRPr="00000000" w14:paraId="00000073">
          <w:pPr>
            <w:tabs>
              <w:tab w:val="right" w:leader="dot" w:pos="12000"/>
            </w:tabs>
            <w:spacing w:after="0" w:before="60" w:line="240" w:lineRule="auto"/>
            <w:ind w:left="720" w:firstLine="0"/>
            <w:jc w:val="left"/>
            <w:rPr>
              <w:color w:val="000000"/>
              <w:u w:val="none"/>
            </w:rPr>
          </w:pPr>
          <w:hyperlink w:anchor="_heading=h.9rx7l7co5o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Future Scope of the Project</w:t>
              <w:tab/>
              <w:t xml:space="preserve">24</w:t>
            </w:r>
          </w:hyperlink>
          <w:r w:rsidDel="00000000" w:rsidR="00000000" w:rsidRPr="00000000">
            <w:rPr>
              <w:rtl w:val="0"/>
            </w:rPr>
          </w:r>
        </w:p>
        <w:p w:rsidR="00000000" w:rsidDel="00000000" w:rsidP="00000000" w:rsidRDefault="00000000" w:rsidRPr="00000000" w14:paraId="00000074">
          <w:pPr>
            <w:tabs>
              <w:tab w:val="right" w:leader="dot" w:pos="12000"/>
            </w:tabs>
            <w:spacing w:after="0" w:before="60" w:line="240" w:lineRule="auto"/>
            <w:jc w:val="left"/>
            <w:rPr>
              <w:b w:val="1"/>
              <w:bCs w:val="1"/>
              <w:color w:val="000000"/>
              <w:u w:val="none"/>
            </w:rPr>
          </w:pPr>
          <w:hyperlink w:anchor="_heading=h.p24lgxdr1id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 CHALLENGES AND LEARNING</w:t>
              <w:tab/>
              <w:t xml:space="preserve">25</w:t>
            </w:r>
          </w:hyperlink>
          <w:r w:rsidDel="00000000" w:rsidR="00000000" w:rsidRPr="00000000">
            <w:rPr>
              <w:rtl w:val="0"/>
            </w:rPr>
          </w:r>
        </w:p>
        <w:p w:rsidR="00000000" w:rsidDel="00000000" w:rsidP="00000000" w:rsidRDefault="00000000" w:rsidRPr="00000000" w14:paraId="00000075">
          <w:pPr>
            <w:tabs>
              <w:tab w:val="right" w:leader="dot" w:pos="12000"/>
            </w:tabs>
            <w:spacing w:after="0" w:before="60" w:line="240" w:lineRule="auto"/>
            <w:jc w:val="left"/>
            <w:rPr>
              <w:b w:val="1"/>
              <w:bCs w:val="1"/>
              <w:color w:val="000000"/>
              <w:u w:val="none"/>
            </w:rPr>
          </w:pPr>
          <w:hyperlink w:anchor="_heading=h.nev03pjefof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SUSTAINIBILITY GOALS</w:t>
              <w:tab/>
              <w:t xml:space="preserve">26</w:t>
            </w:r>
          </w:hyperlink>
          <w:r w:rsidDel="00000000" w:rsidR="00000000" w:rsidRPr="00000000">
            <w:rPr>
              <w:rtl w:val="0"/>
            </w:rPr>
          </w:r>
        </w:p>
        <w:p w:rsidR="00000000" w:rsidDel="00000000" w:rsidP="00000000" w:rsidRDefault="00000000" w:rsidRPr="00000000" w14:paraId="00000076">
          <w:pPr>
            <w:tabs>
              <w:tab w:val="right" w:leader="dot" w:pos="12000"/>
            </w:tabs>
            <w:spacing w:after="0" w:before="60" w:line="240" w:lineRule="auto"/>
            <w:ind w:left="720" w:firstLine="0"/>
            <w:jc w:val="left"/>
            <w:rPr>
              <w:color w:val="000000"/>
              <w:u w:val="none"/>
            </w:rPr>
          </w:pPr>
          <w:hyperlink w:anchor="_heading=h.8wx88f8gi9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Explanation of the 17 SDGs</w:t>
              <w:tab/>
              <w:t xml:space="preserve">26</w:t>
            </w:r>
          </w:hyperlink>
          <w:r w:rsidDel="00000000" w:rsidR="00000000" w:rsidRPr="00000000">
            <w:rPr>
              <w:rtl w:val="0"/>
            </w:rPr>
          </w:r>
        </w:p>
        <w:p w:rsidR="00000000" w:rsidDel="00000000" w:rsidP="00000000" w:rsidRDefault="00000000" w:rsidRPr="00000000" w14:paraId="00000077">
          <w:pPr>
            <w:tabs>
              <w:tab w:val="right" w:leader="dot" w:pos="12000"/>
            </w:tabs>
            <w:spacing w:after="0" w:before="60" w:line="240" w:lineRule="auto"/>
            <w:ind w:left="720" w:firstLine="0"/>
            <w:jc w:val="left"/>
            <w:rPr>
              <w:color w:val="000000"/>
              <w:u w:val="none"/>
            </w:rPr>
          </w:pPr>
          <w:hyperlink w:anchor="_heading=h.kfrmxoz9xf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Identification and Justification of SDGs Relevant to the Project</w:t>
              <w:tab/>
              <w:t xml:space="preserve">27</w:t>
            </w:r>
          </w:hyperlink>
          <w:r w:rsidDel="00000000" w:rsidR="00000000" w:rsidRPr="00000000">
            <w:rPr>
              <w:rtl w:val="0"/>
            </w:rPr>
          </w:r>
        </w:p>
        <w:p w:rsidR="00000000" w:rsidDel="00000000" w:rsidP="00000000" w:rsidRDefault="00000000" w:rsidRPr="00000000" w14:paraId="00000078">
          <w:pPr>
            <w:tabs>
              <w:tab w:val="right" w:leader="dot" w:pos="12000"/>
            </w:tabs>
            <w:spacing w:after="0" w:before="60" w:line="240" w:lineRule="auto"/>
            <w:jc w:val="left"/>
            <w:rPr>
              <w:b w:val="1"/>
              <w:bCs w:val="1"/>
              <w:color w:val="000000"/>
              <w:u w:val="none"/>
            </w:rPr>
          </w:pPr>
          <w:hyperlink w:anchor="_heading=h.rjny79vb5qx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29</w:t>
            </w:r>
          </w:hyperlink>
          <w:r w:rsidDel="00000000" w:rsidR="00000000" w:rsidRPr="00000000">
            <w:rPr>
              <w:rtl w:val="0"/>
            </w:rPr>
          </w:r>
        </w:p>
        <w:p w:rsidR="00000000" w:rsidDel="00000000" w:rsidP="00000000" w:rsidRDefault="00000000" w:rsidRPr="00000000" w14:paraId="00000079">
          <w:pPr>
            <w:tabs>
              <w:tab w:val="right" w:leader="dot" w:pos="12000"/>
            </w:tabs>
            <w:spacing w:after="0" w:before="60" w:line="240" w:lineRule="auto"/>
            <w:jc w:val="left"/>
            <w:rPr>
              <w:b w:val="1"/>
              <w:bCs w:val="1"/>
              <w:color w:val="000000"/>
              <w:u w:val="none"/>
            </w:rPr>
          </w:pPr>
          <w:hyperlink w:anchor="_heading=h.iptxd5mhh9r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GLOSSARY</w:t>
              <w:tab/>
              <w:t xml:space="preserve">30</w:t>
            </w:r>
          </w:hyperlink>
          <w:r w:rsidDel="00000000" w:rsidR="00000000" w:rsidRPr="00000000">
            <w:rPr>
              <w:rtl w:val="0"/>
            </w:rPr>
          </w:r>
        </w:p>
        <w:p w:rsidR="00000000" w:rsidDel="00000000" w:rsidP="00000000" w:rsidRDefault="00000000" w:rsidRPr="00000000" w14:paraId="0000007A">
          <w:pPr>
            <w:tabs>
              <w:tab w:val="right" w:leader="dot" w:pos="12000"/>
            </w:tabs>
            <w:spacing w:after="0" w:before="60" w:line="240" w:lineRule="auto"/>
            <w:jc w:val="left"/>
            <w:rPr>
              <w:b w:val="1"/>
              <w:bCs w:val="1"/>
              <w:color w:val="000000"/>
              <w:u w:val="none"/>
            </w:rPr>
          </w:pPr>
          <w:hyperlink w:anchor="_heading=h.mgmx07hp7t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32</w:t>
            </w:r>
          </w:hyperlink>
          <w:r w:rsidDel="00000000" w:rsidR="00000000" w:rsidRPr="00000000">
            <w:rPr>
              <w:rtl w:val="0"/>
            </w:rPr>
          </w:r>
        </w:p>
        <w:p w:rsidR="00000000" w:rsidDel="00000000" w:rsidP="00000000" w:rsidRDefault="00000000" w:rsidRPr="00000000" w14:paraId="0000007B">
          <w:pPr>
            <w:tabs>
              <w:tab w:val="right" w:leader="dot" w:pos="12000"/>
            </w:tabs>
            <w:spacing w:after="0" w:before="60" w:line="240" w:lineRule="auto"/>
            <w:ind w:left="720" w:firstLine="0"/>
            <w:jc w:val="left"/>
            <w:rPr>
              <w:color w:val="000000"/>
              <w:u w:val="none"/>
            </w:rPr>
          </w:pPr>
          <w:hyperlink w:anchor="_heading=h.pa9rwz8uo0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Detailed Test Case Logs</w:t>
              <w:tab/>
              <w:t xml:space="preserve">32</w:t>
            </w:r>
          </w:hyperlink>
          <w:r w:rsidDel="00000000" w:rsidR="00000000" w:rsidRPr="00000000">
            <w:rPr>
              <w:rtl w:val="0"/>
            </w:rPr>
          </w:r>
        </w:p>
        <w:p w:rsidR="00000000" w:rsidDel="00000000" w:rsidP="00000000" w:rsidRDefault="00000000" w:rsidRPr="00000000" w14:paraId="0000007C">
          <w:pPr>
            <w:tabs>
              <w:tab w:val="right" w:leader="dot" w:pos="12000"/>
            </w:tabs>
            <w:spacing w:after="0" w:before="60" w:line="240" w:lineRule="auto"/>
            <w:ind w:left="720" w:firstLine="0"/>
            <w:jc w:val="left"/>
            <w:rPr>
              <w:color w:val="000000"/>
              <w:u w:val="none"/>
            </w:rPr>
          </w:pPr>
          <w:hyperlink w:anchor="_heading=h.dx6q14olxe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Program Listings (Auxiliary Scripts)</w:t>
              <w:tab/>
              <w:t xml:space="preserve">33</w:t>
            </w:r>
          </w:hyperlink>
          <w:r w:rsidDel="00000000" w:rsidR="00000000" w:rsidRPr="00000000">
            <w:rPr>
              <w:rtl w:val="0"/>
            </w:rPr>
          </w:r>
        </w:p>
        <w:p w:rsidR="00000000" w:rsidDel="00000000" w:rsidP="00000000" w:rsidRDefault="00000000" w:rsidRPr="00000000" w14:paraId="0000007D">
          <w:pPr>
            <w:tabs>
              <w:tab w:val="right" w:leader="dot" w:pos="12000"/>
            </w:tabs>
            <w:spacing w:after="0" w:before="60" w:line="240" w:lineRule="auto"/>
            <w:ind w:left="720" w:firstLine="0"/>
            <w:jc w:val="left"/>
            <w:rPr>
              <w:color w:val="000000"/>
              <w:u w:val="none"/>
            </w:rPr>
          </w:pPr>
          <w:hyperlink w:anchor="_heading=h.53dm1x4oog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System Screenshots (Expanded)</w:t>
              <w:tab/>
              <w:t xml:space="preserve">34</w:t>
            </w:r>
          </w:hyperlink>
          <w:r w:rsidDel="00000000" w:rsidR="00000000" w:rsidRPr="00000000">
            <w:rPr>
              <w:rtl w:val="0"/>
            </w:rPr>
          </w:r>
        </w:p>
        <w:p w:rsidR="00000000" w:rsidDel="00000000" w:rsidP="00000000" w:rsidRDefault="00000000" w:rsidRPr="00000000" w14:paraId="0000007E">
          <w:pPr>
            <w:tabs>
              <w:tab w:val="right" w:leader="dot" w:pos="12000"/>
            </w:tabs>
            <w:spacing w:after="0" w:before="60" w:line="240" w:lineRule="auto"/>
            <w:jc w:val="left"/>
            <w:rPr>
              <w:b w:val="1"/>
              <w:bCs w:val="1"/>
              <w:color w:val="000000"/>
              <w:u w:val="none"/>
            </w:rPr>
          </w:pPr>
          <w:hyperlink w:anchor="_heading=h.t8oheo9f7yx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2"/>
        <w:spacing w:before="1" w:line="360" w:lineRule="auto"/>
        <w:ind w:left="0" w:firstLine="0"/>
        <w:rPr>
          <w:sz w:val="24"/>
          <w:szCs w:val="24"/>
        </w:rPr>
        <w:sectPr>
          <w:type w:val="nextPage"/>
          <w:pgSz w:h="15840" w:w="12240" w:orient="portrait"/>
          <w:pgMar w:bottom="1440" w:top="1440" w:left="1440" w:right="1440" w:header="720" w:footer="720"/>
          <w:pgNumType w:start="1"/>
          <w:titlePg w:val="1"/>
        </w:sectPr>
      </w:pPr>
      <w:bookmarkStart w:colFirst="0" w:colLast="0" w:name="_heading=h.x8s47wx3xfg" w:id="4"/>
      <w:bookmarkEnd w:id="4"/>
      <w:r w:rsidDel="00000000" w:rsidR="00000000" w:rsidRPr="00000000">
        <w:rPr>
          <w:rtl w:val="0"/>
        </w:rPr>
      </w:r>
    </w:p>
    <w:p w:rsidR="00000000" w:rsidDel="00000000" w:rsidP="00000000" w:rsidRDefault="00000000" w:rsidRPr="00000000" w14:paraId="00000080">
      <w:pPr>
        <w:pStyle w:val="Heading1"/>
        <w:spacing w:after="240" w:before="240" w:line="360" w:lineRule="auto"/>
        <w:jc w:val="center"/>
        <w:rPr>
          <w:rFonts w:ascii="Times New Roman" w:cs="Times New Roman" w:eastAsia="Times New Roman" w:hAnsi="Times New Roman"/>
          <w:b w:val="1"/>
          <w:bCs w:val="1"/>
          <w:sz w:val="40"/>
          <w:szCs w:val="40"/>
        </w:rPr>
      </w:pPr>
      <w:bookmarkStart w:colFirst="0" w:colLast="0" w:name="_heading=h.o370xg9w3tqd" w:id="5"/>
      <w:bookmarkEnd w:id="5"/>
      <w:r w:rsidDel="00000000" w:rsidR="00000000" w:rsidRPr="00000000">
        <w:rPr>
          <w:rFonts w:ascii="Times New Roman" w:cs="Times New Roman" w:eastAsia="Times New Roman" w:hAnsi="Times New Roman"/>
          <w:b w:val="1"/>
          <w:bCs w:val="1"/>
          <w:sz w:val="40"/>
          <w:szCs w:val="40"/>
          <w:rtl w:val="0"/>
        </w:rPr>
        <w:t xml:space="preserve">CHAPTER 1: INTRODUCTION</w:t>
      </w:r>
    </w:p>
    <w:p w:rsidR="00000000" w:rsidDel="00000000" w:rsidP="00000000" w:rsidRDefault="00000000" w:rsidRPr="00000000" w14:paraId="00000081">
      <w:pPr>
        <w:pStyle w:val="Heading2"/>
        <w:spacing w:after="240" w:before="240" w:line="360" w:lineRule="auto"/>
        <w:jc w:val="left"/>
        <w:rPr/>
      </w:pPr>
      <w:bookmarkStart w:colFirst="0" w:colLast="0" w:name="_heading=h.o5b8iuenoinp" w:id="6"/>
      <w:bookmarkEnd w:id="6"/>
      <w:r w:rsidDel="00000000" w:rsidR="00000000" w:rsidRPr="00000000">
        <w:rPr>
          <w:b w:val="1"/>
          <w:bCs w:val="1"/>
          <w:sz w:val="32"/>
          <w:szCs w:val="32"/>
          <w:rtl w:val="0"/>
        </w:rPr>
        <w:t xml:space="preserve">1.1 Background</w:t>
      </w:r>
      <w:r w:rsidDel="00000000" w:rsidR="00000000" w:rsidRPr="00000000">
        <w:rPr>
          <w:rtl w:val="0"/>
        </w:rPr>
        <w:t xml:space="preserve"> </w:t>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The evaluation of student performance through examinations has always been a fundamental pillar of the formal education system. For decades, the standard procedure for conducting these assessments involved physical examination halls, printed question papers, and the physical presence of invigilators to ensure the integrity of the process. This traditional model, while effective in maintaining security, is highly resource-intensive. It requires significant logistical planning, including the allocation of physical space, the printing and secure transport of materials, and the manual scheduling of manpower.</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sz w:val="24"/>
          <w:szCs w:val="24"/>
          <w:rtl w:val="0"/>
        </w:rPr>
        <w:t xml:space="preserve">In recent years, the global educational landscape has undergone a seismic shift, driven largely by the rapid advancement of internet technologies and, more urgently, by the global COVID-19 pandemic. This period forced educational institutions, ranging from primary schools to postgraduate universities, to transition their pedagogical and assessment methods from offline to online modes almost overnight. While the delivery of lectures adapted relatively quickly to platforms like Zoom, Google Meet, and Microsoft Teams, the conduction of secure, fair, and reliable examinations remained a significant technological bottleneck.</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The primary challenge in remote examinations is maintaining the sanctity of the assessment. In a controlled physical environment, malpractice is deterred by the physical presence of a supervisor. In a remote setting, however, students are unsupervised, leading to a high potential for academic dishonesty. Early attempts to solve this involved simple form-based assessments (e.g., Google Forms), which lacked any mechanism to prevent students from browsing the internet for answers or collaborating with peers.</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sz w:val="24"/>
          <w:szCs w:val="24"/>
          <w:rtl w:val="0"/>
        </w:rPr>
        <w:t xml:space="preserve">As institutions sought more secure alternatives, the market saw an influx of AI-based proctoring solutions. Existing systems, such as Mercer | Mettl, ProctorU, or various Learning Management System (LMS) plugins, rely heavily on continuous video and audio streaming to monitor students. While these systems are effective, they impose a heavy burden on internet bandwidth and system resources. For students in developing nations or rural areas with poor connectivity, or for those using older hardware, these "heavy" systems often result in technical failures, system crashes, and high latency, ultimately preventing them from completing their exams fairly. Furthermore, the high cost of these enterprise-grade surveillance solutions makes them financially inaccessible for smaller educational institutes, tuition centers, and independent coaching academies.</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Smart Proctor Exam System</w:t>
      </w:r>
      <w:r w:rsidDel="00000000" w:rsidR="00000000" w:rsidRPr="00000000">
        <w:rPr>
          <w:sz w:val="24"/>
          <w:szCs w:val="24"/>
          <w:rtl w:val="0"/>
        </w:rPr>
        <w:t xml:space="preserve">" proposed in this project aims to bridge this specific gap in the current EdTech ecosystem. It introduces a lightweight, "Event-Based" proctoring mechanism. Instead of streaming continuous video data, which consumes gigabytes of bandwidth, this system listens for specific browser events—such as tab switching, window resizing, loss of focus, or attempts to exit full-screen mode—to detect potential malpractice. This approach significantly reduces data usage and server load while maintaining a reasonable and effective level of security. By utilizing modern, high-performance technologies like FastAPI (Python) for the backend and Angular for the frontend, this project seeks to provide a scalable, efficient, and cost-effective solution for remote assessments.</w:t>
      </w:r>
    </w:p>
    <w:p w:rsidR="00000000" w:rsidDel="00000000" w:rsidP="00000000" w:rsidRDefault="00000000" w:rsidRPr="00000000" w14:paraId="00000087">
      <w:pPr>
        <w:pStyle w:val="Heading2"/>
        <w:spacing w:after="240" w:before="240" w:line="360" w:lineRule="auto"/>
        <w:rPr/>
      </w:pPr>
      <w:bookmarkStart w:colFirst="0" w:colLast="0" w:name="_heading=h.seu6krsl3eo3" w:id="7"/>
      <w:bookmarkEnd w:id="7"/>
      <w:r w:rsidDel="00000000" w:rsidR="00000000" w:rsidRPr="00000000">
        <w:rPr>
          <w:rtl w:val="0"/>
        </w:rPr>
        <w:t xml:space="preserve">1.2 Objectives</w:t>
      </w:r>
    </w:p>
    <w:p w:rsidR="00000000" w:rsidDel="00000000" w:rsidP="00000000" w:rsidRDefault="00000000" w:rsidRPr="00000000" w14:paraId="00000088">
      <w:pPr>
        <w:spacing w:after="240" w:before="240" w:line="360" w:lineRule="auto"/>
        <w:jc w:val="both"/>
        <w:rPr>
          <w:sz w:val="24"/>
          <w:szCs w:val="24"/>
        </w:rPr>
      </w:pPr>
      <w:r w:rsidDel="00000000" w:rsidR="00000000" w:rsidRPr="00000000">
        <w:rPr>
          <w:sz w:val="24"/>
          <w:szCs w:val="24"/>
          <w:rtl w:val="0"/>
        </w:rPr>
        <w:t xml:space="preserve">The primary objective of this project is to design, develop, and deploy a robust web-based application that facilitates secure remote examinations with minimal infrastructure requirements. To achieve this, the project focuses on the following specific objectives:</w:t>
      </w:r>
    </w:p>
    <w:p w:rsidR="00000000" w:rsidDel="00000000" w:rsidP="00000000" w:rsidRDefault="00000000" w:rsidRPr="00000000" w14:paraId="00000089">
      <w:pPr>
        <w:spacing w:after="240" w:before="240" w:line="360" w:lineRule="auto"/>
        <w:jc w:val="both"/>
        <w:rPr>
          <w:sz w:val="24"/>
          <w:szCs w:val="24"/>
        </w:rPr>
      </w:pPr>
      <w:r w:rsidDel="00000000" w:rsidR="00000000" w:rsidRPr="00000000">
        <w:rPr>
          <w:sz w:val="24"/>
          <w:szCs w:val="24"/>
          <w:rtl w:val="0"/>
        </w:rPr>
        <w:t xml:space="preserve">To Develop a Lightweight Proctoring Mechanism: The core technical objective is to move away from resource-intensive video streaming. The system aims to implement "Event-Based Proctoring" using JavaScript and Angular event listeners. The system must accurately detect suspicious activities such as tab switching (visibility/change events), exiting full-screen mode, or opening developer tools to inspect the code.</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To Implement High-Concurrency Backend Architecture: Traditional synchronous web frameworks often struggle when hundreds of students submit answers simultaneously. Using FastAPI and Python’s asynchronous capabilities (async/await), the objective is to build a non-blocking server capable of handling multiple concurrent student connections and database writes without latency.</w:t>
      </w:r>
    </w:p>
    <w:p w:rsidR="00000000" w:rsidDel="00000000" w:rsidP="00000000" w:rsidRDefault="00000000" w:rsidRPr="00000000" w14:paraId="0000008B">
      <w:pPr>
        <w:spacing w:after="240" w:before="240" w:line="360" w:lineRule="auto"/>
        <w:jc w:val="both"/>
        <w:rPr>
          <w:sz w:val="24"/>
          <w:szCs w:val="24"/>
        </w:rPr>
      </w:pPr>
      <w:r w:rsidDel="00000000" w:rsidR="00000000" w:rsidRPr="00000000">
        <w:rPr>
          <w:sz w:val="24"/>
          <w:szCs w:val="24"/>
          <w:rtl w:val="0"/>
        </w:rPr>
        <w:t xml:space="preserve">To Create a Secure Authentication and Authorization System: To prevent unauthorized access and ensure exam integrity, the system aims to implement Role-Based Access Control (RBAC) using JSON Web Tokens (JWT). This ensures that a clear distinction is made between "Student" and "Admin" privileges, preventing students from accessing sensitive exam configuration routes.</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sz w:val="24"/>
          <w:szCs w:val="24"/>
          <w:rtl w:val="0"/>
        </w:rPr>
        <w:t xml:space="preserve">To Design an Intuitive and Resilient User Interface: Using the Angular framework, the objective is to create a responsive Single Page Application (SPA). The interface must be user-friendly to reduce exam anxiety and resilient enough to handle temporary network drops without losing the student’s exam progress or timer state.</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To Automate Violation Logging and Reporting: The system intends to remove the need for manual monitoring by automatically logging every instance of malpractice into the database with a precise timestamp. This objective includes generating a "Violation Report" for administrators post-exam, allowing them to make data-driven decisions regarding disqualification.</w:t>
      </w:r>
    </w:p>
    <w:p w:rsidR="00000000" w:rsidDel="00000000" w:rsidP="00000000" w:rsidRDefault="00000000" w:rsidRPr="00000000" w14:paraId="0000008E">
      <w:pPr>
        <w:pStyle w:val="Heading2"/>
        <w:spacing w:after="240" w:before="240" w:line="360" w:lineRule="auto"/>
        <w:rPr/>
      </w:pPr>
      <w:bookmarkStart w:colFirst="0" w:colLast="0" w:name="_heading=h.465tzrk3ovba" w:id="8"/>
      <w:bookmarkEnd w:id="8"/>
      <w:r w:rsidDel="00000000" w:rsidR="00000000" w:rsidRPr="00000000">
        <w:rPr>
          <w:rtl w:val="0"/>
        </w:rPr>
        <w:t xml:space="preserve">1.3 Purpose and Scope</w:t>
      </w:r>
    </w:p>
    <w:p w:rsidR="00000000" w:rsidDel="00000000" w:rsidP="00000000" w:rsidRDefault="00000000" w:rsidRPr="00000000" w14:paraId="0000008F">
      <w:pPr>
        <w:pStyle w:val="Heading3"/>
        <w:spacing w:after="240" w:before="240" w:line="360" w:lineRule="auto"/>
        <w:rPr/>
      </w:pPr>
      <w:bookmarkStart w:colFirst="0" w:colLast="0" w:name="_heading=h.2q4hju6hlpx1" w:id="9"/>
      <w:bookmarkEnd w:id="9"/>
      <w:r w:rsidDel="00000000" w:rsidR="00000000" w:rsidRPr="00000000">
        <w:rPr>
          <w:rtl w:val="0"/>
        </w:rPr>
        <w:t xml:space="preserve">1.3.1 Purpose</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The fundamental purpose of the Smart Proctor Exam System is to democratize access to secure examination tools. Currently, secure examination technology is a luxury available only to large universities and wealthy corporations. Small colleges and schools are often left with insecure options like email submissions or basic forms. This project serves the purpose of providing a "Middle Path"—a solution that is far more secure than a simple form but far less resource-intensive and expensive than a full AI-surveillance suite.</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Furthermore, the project serves a vital academic and technical purpose for the developers. It is designed to demonstrate the integration of modern Python web frameworks (FastAPI) with robust frontend frameworks (Angular). It serves as a proof-of-concept for how asynchronous programming can be utilized to solve real-world scalability issues in the educational technology (EdTech) sector.</w:t>
      </w:r>
    </w:p>
    <w:p w:rsidR="00000000" w:rsidDel="00000000" w:rsidP="00000000" w:rsidRDefault="00000000" w:rsidRPr="00000000" w14:paraId="00000092">
      <w:pPr>
        <w:pStyle w:val="Heading3"/>
        <w:spacing w:after="240" w:before="240" w:line="360" w:lineRule="auto"/>
        <w:rPr/>
      </w:pPr>
      <w:bookmarkStart w:colFirst="0" w:colLast="0" w:name="_heading=h.s8ck9ggwtnya" w:id="10"/>
      <w:bookmarkEnd w:id="10"/>
      <w:r w:rsidDel="00000000" w:rsidR="00000000" w:rsidRPr="00000000">
        <w:rPr>
          <w:rtl w:val="0"/>
        </w:rPr>
        <w:t xml:space="preserve">1.3.2 Scope</w:t>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sz w:val="24"/>
          <w:szCs w:val="24"/>
          <w:rtl w:val="0"/>
        </w:rPr>
        <w:t xml:space="preserve">The scope of this project is carefully defined to cover the essential requirements of a Minimum Viable Product (MVP) for an online exam system, while acknowledging certain limitations.</w:t>
      </w:r>
    </w:p>
    <w:p w:rsidR="00000000" w:rsidDel="00000000" w:rsidP="00000000" w:rsidRDefault="00000000" w:rsidRPr="00000000" w14:paraId="00000094">
      <w:pPr>
        <w:spacing w:after="240" w:before="240" w:line="360" w:lineRule="auto"/>
        <w:jc w:val="both"/>
        <w:rPr>
          <w:sz w:val="24"/>
          <w:szCs w:val="24"/>
        </w:rPr>
      </w:pPr>
      <w:r w:rsidDel="00000000" w:rsidR="00000000" w:rsidRPr="00000000">
        <w:rPr>
          <w:sz w:val="24"/>
          <w:szCs w:val="24"/>
          <w:rtl w:val="0"/>
        </w:rPr>
        <w:t xml:space="preserve">In Scope: User Management: The system covers the entire lifecycle of user management, including secure Registration and Login for two distinct roles: Admin (Teacher) and Student. Exam Management: It includes comprehensive functionality for Admins to create, update, and delete exams, including setting strict time limits, scheduling start times, and adding Multiple Choice Questions (MCQs). Exam Interface: A dedicated, distraction-free student interface that attempts to lock the browser into full-screen mode and renders questions efficiently. Proctoring Logic: The implementation of detection logic for browser events including window.blur, document.hidden, and resize. Result Processing: The system includes logic for the instant calculation of scores upon submission and the generation of a violation count for each student.</w:t>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sz w:val="24"/>
          <w:szCs w:val="24"/>
          <w:rtl w:val="0"/>
        </w:rPr>
        <w:t xml:space="preserve">Out of Scope: Subjective Answers: The system is currently limited to Objective Type (MCQ) questions. The evaluation of long-form subjective answers using Natural Language Processing (NLP) is not included in this phase. Biometric Verification: Advanced identity verification features such as Iris scanning or 360-degree room scanning are beyond the current scope due to hardware limitations on the client side. Mobile Application: The current scope is limited to a web-based responsive application accessible via browsers and does not include a native Android or iOS mobile application.</w:t>
      </w:r>
    </w:p>
    <w:p w:rsidR="00000000" w:rsidDel="00000000" w:rsidP="00000000" w:rsidRDefault="00000000" w:rsidRPr="00000000" w14:paraId="00000096">
      <w:pPr>
        <w:pStyle w:val="Heading2"/>
        <w:spacing w:after="240" w:before="240" w:line="360" w:lineRule="auto"/>
        <w:rPr>
          <w:sz w:val="24"/>
          <w:szCs w:val="24"/>
        </w:rPr>
      </w:pPr>
      <w:bookmarkStart w:colFirst="0" w:colLast="0" w:name="_heading=h.2uigm2ym0h0v" w:id="11"/>
      <w:bookmarkEnd w:id="11"/>
      <w:r w:rsidDel="00000000" w:rsidR="00000000" w:rsidRPr="00000000">
        <w:rPr>
          <w:b w:val="1"/>
          <w:bCs w:val="1"/>
          <w:sz w:val="32"/>
          <w:szCs w:val="32"/>
          <w:rtl w:val="0"/>
        </w:rPr>
        <w:t xml:space="preserve">1.4 Applicability</w:t>
      </w:r>
      <w:r w:rsidDel="00000000" w:rsidR="00000000" w:rsidRPr="00000000">
        <w:rPr>
          <w:sz w:val="24"/>
          <w:szCs w:val="24"/>
          <w:rtl w:val="0"/>
        </w:rPr>
        <w:t xml:space="preserve"> </w:t>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sz w:val="24"/>
          <w:szCs w:val="24"/>
          <w:rtl w:val="0"/>
        </w:rPr>
        <w:t xml:space="preserve">The Smart Proctor Exam System has a wide range of applications and can be deployed in various sectors beyond just the immediate academic environment of the university.</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sz w:val="24"/>
          <w:szCs w:val="24"/>
          <w:rtl w:val="0"/>
        </w:rPr>
        <w:t xml:space="preserve">Educational Institutions: The primary beneficiaries are schools, colleges, and private coaching institutes that need to conduct internal assessments, unit tests, quizzes, or semester exams remotely. It allows them to maintain academic continuity during disruptions.</w:t>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Corporate Recruitment and HR: Human Resource departments can utilize this system for the initial screening of candidates. Technical aptitude tests or psychometric assessments can be conducted remotely without requiring candidates to visit the office, saving significant time and logistical costs.</w:t>
      </w:r>
    </w:p>
    <w:p w:rsidR="00000000" w:rsidDel="00000000" w:rsidP="00000000" w:rsidRDefault="00000000" w:rsidRPr="00000000" w14:paraId="0000009A">
      <w:pPr>
        <w:spacing w:after="240" w:before="240" w:line="360" w:lineRule="auto"/>
        <w:jc w:val="both"/>
        <w:rPr>
          <w:sz w:val="24"/>
          <w:szCs w:val="24"/>
        </w:rPr>
      </w:pPr>
      <w:r w:rsidDel="00000000" w:rsidR="00000000" w:rsidRPr="00000000">
        <w:rPr>
          <w:sz w:val="24"/>
          <w:szCs w:val="24"/>
          <w:rtl w:val="0"/>
        </w:rPr>
        <w:t xml:space="preserve">Certification Bodies: Private organizations that issue technical or professional certifications can use the proctoring features to ensure that the candidate taking the online test is doing so fairly, adding credibility to the remote certification process.</w:t>
      </w:r>
    </w:p>
    <w:p w:rsidR="00000000" w:rsidDel="00000000" w:rsidP="00000000" w:rsidRDefault="00000000" w:rsidRPr="00000000" w14:paraId="0000009B">
      <w:pPr>
        <w:spacing w:after="240" w:before="240" w:line="360" w:lineRule="auto"/>
        <w:jc w:val="both"/>
        <w:rPr>
          <w:sz w:val="24"/>
          <w:szCs w:val="24"/>
        </w:rPr>
      </w:pPr>
      <w:r w:rsidDel="00000000" w:rsidR="00000000" w:rsidRPr="00000000">
        <w:rPr>
          <w:sz w:val="24"/>
          <w:szCs w:val="24"/>
          <w:rtl w:val="0"/>
        </w:rPr>
        <w:t xml:space="preserve">Distance Learning and Open Universities: For universities offering distance education degrees to working professionals, this system provides a valid, scalable, and accessible method to assess students who cannot physically visit a study center.</w:t>
      </w:r>
    </w:p>
    <w:p w:rsidR="00000000" w:rsidDel="00000000" w:rsidP="00000000" w:rsidRDefault="00000000" w:rsidRPr="00000000" w14:paraId="0000009C">
      <w:pPr>
        <w:pStyle w:val="Heading2"/>
        <w:spacing w:after="240" w:before="240" w:line="360" w:lineRule="auto"/>
        <w:rPr>
          <w:sz w:val="24"/>
          <w:szCs w:val="24"/>
        </w:rPr>
      </w:pPr>
      <w:bookmarkStart w:colFirst="0" w:colLast="0" w:name="_heading=h.kdfofsaxpz5d" w:id="12"/>
      <w:bookmarkEnd w:id="12"/>
      <w:r w:rsidDel="00000000" w:rsidR="00000000" w:rsidRPr="00000000">
        <w:rPr>
          <w:b w:val="1"/>
          <w:bCs w:val="1"/>
          <w:sz w:val="32"/>
          <w:szCs w:val="32"/>
          <w:rtl w:val="0"/>
        </w:rPr>
        <w:t xml:space="preserve">1.5 Achievements</w:t>
      </w:r>
      <w:r w:rsidDel="00000000" w:rsidR="00000000" w:rsidRPr="00000000">
        <w:rPr>
          <w:sz w:val="24"/>
          <w:szCs w:val="24"/>
          <w:rtl w:val="0"/>
        </w:rPr>
        <w:t xml:space="preserve"> </w:t>
      </w:r>
    </w:p>
    <w:p w:rsidR="00000000" w:rsidDel="00000000" w:rsidP="00000000" w:rsidRDefault="00000000" w:rsidRPr="00000000" w14:paraId="0000009D">
      <w:pPr>
        <w:spacing w:after="240" w:before="240" w:line="360" w:lineRule="auto"/>
        <w:jc w:val="both"/>
        <w:rPr>
          <w:sz w:val="24"/>
          <w:szCs w:val="24"/>
        </w:rPr>
      </w:pPr>
      <w:r w:rsidDel="00000000" w:rsidR="00000000" w:rsidRPr="00000000">
        <w:rPr>
          <w:sz w:val="24"/>
          <w:szCs w:val="24"/>
          <w:rtl w:val="0"/>
        </w:rPr>
        <w:t xml:space="preserve">Upon the completion of this project, several significant milestones and learning outcomes have been achieved. From a technical perspective, we have successfully migrated from the traditional synchronous request-response cycle (typical in frameworks like Flask or older Spring Boot versions) to a modern Asynchronous Server Gateway Interface (ASGI) using FastAPI. This has resulted in a backend that is highly performant and capable of handling high loads.</w:t>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We have also achieved a deep understanding of State Management in frontend development. Handling an exam timer that persists even if the browser accidentally refreshes requires implementing complex logic using LocalStorage and Angular Services. Furthermore, the project provided practical exposure to "Full Stack Integration," dealing with Cross-Origin Resource Sharing (CORS) issues, API latency optimization, and database transaction management.</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sz w:val="24"/>
          <w:szCs w:val="24"/>
          <w:rtl w:val="0"/>
        </w:rPr>
        <w:t xml:space="preserve">From a functional perspective, the primary achievement is a working, deployable prototype that successfully detects user malpractice in real-time, fulfilling the core promise of "Smart Proctoring" without the need for heavy infrastructure.</w:t>
      </w:r>
    </w:p>
    <w:p w:rsidR="00000000" w:rsidDel="00000000" w:rsidP="00000000" w:rsidRDefault="00000000" w:rsidRPr="00000000" w14:paraId="000000A0">
      <w:pPr>
        <w:pStyle w:val="Heading2"/>
        <w:spacing w:after="240" w:before="240" w:line="360" w:lineRule="auto"/>
        <w:rPr/>
      </w:pPr>
      <w:bookmarkStart w:colFirst="0" w:colLast="0" w:name="_heading=h.bb5zhdn3h5p0" w:id="13"/>
      <w:bookmarkEnd w:id="13"/>
      <w:r w:rsidDel="00000000" w:rsidR="00000000" w:rsidRPr="00000000">
        <w:rPr>
          <w:rtl w:val="0"/>
        </w:rPr>
      </w:r>
    </w:p>
    <w:p w:rsidR="00000000" w:rsidDel="00000000" w:rsidP="00000000" w:rsidRDefault="00000000" w:rsidRPr="00000000" w14:paraId="000000A1">
      <w:pPr>
        <w:pStyle w:val="Heading2"/>
        <w:spacing w:after="240" w:before="240" w:line="360" w:lineRule="auto"/>
        <w:rPr>
          <w:sz w:val="24"/>
          <w:szCs w:val="24"/>
        </w:rPr>
      </w:pPr>
      <w:bookmarkStart w:colFirst="0" w:colLast="0" w:name="_heading=h.kmkxnwlhx2d7" w:id="14"/>
      <w:bookmarkEnd w:id="14"/>
      <w:r w:rsidDel="00000000" w:rsidR="00000000" w:rsidRPr="00000000">
        <w:rPr>
          <w:b w:val="1"/>
          <w:bCs w:val="1"/>
          <w:sz w:val="32"/>
          <w:szCs w:val="32"/>
          <w:rtl w:val="0"/>
        </w:rPr>
        <w:t xml:space="preserve">1.6 Organization of Report</w:t>
      </w:r>
      <w:r w:rsidDel="00000000" w:rsidR="00000000" w:rsidRPr="00000000">
        <w:rPr>
          <w:sz w:val="24"/>
          <w:szCs w:val="24"/>
          <w:rtl w:val="0"/>
        </w:rPr>
        <w:t xml:space="preserve"> </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The remainder of this project report is organized methodically to provide a comprehensive view of the entire software development lifecycle (SDLC) followed during the project:</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b w:val="1"/>
          <w:bCs w:val="1"/>
          <w:sz w:val="24"/>
          <w:szCs w:val="24"/>
          <w:rtl w:val="0"/>
        </w:rPr>
        <w:t xml:space="preserve">Chapter 1: Introduction</w:t>
      </w:r>
      <w:r w:rsidDel="00000000" w:rsidR="00000000" w:rsidRPr="00000000">
        <w:rPr>
          <w:sz w:val="24"/>
          <w:szCs w:val="24"/>
          <w:rtl w:val="0"/>
        </w:rPr>
        <w:t xml:space="preserve"> provides the background, motivation, and context of the project. It defines the project objectives, purpose, scope, and the main functions being covered.</w:t>
      </w:r>
    </w:p>
    <w:p w:rsidR="00000000" w:rsidDel="00000000" w:rsidP="00000000" w:rsidRDefault="00000000" w:rsidRPr="00000000" w14:paraId="000000A4">
      <w:pPr>
        <w:spacing w:after="240" w:before="240" w:line="360" w:lineRule="auto"/>
        <w:jc w:val="both"/>
        <w:rPr>
          <w:sz w:val="24"/>
          <w:szCs w:val="24"/>
        </w:rPr>
      </w:pPr>
      <w:r w:rsidDel="00000000" w:rsidR="00000000" w:rsidRPr="00000000">
        <w:rPr>
          <w:b w:val="1"/>
          <w:bCs w:val="1"/>
          <w:sz w:val="24"/>
          <w:szCs w:val="24"/>
          <w:rtl w:val="0"/>
        </w:rPr>
        <w:t xml:space="preserve">Chapter 2: System Analysis</w:t>
      </w:r>
      <w:r w:rsidDel="00000000" w:rsidR="00000000" w:rsidRPr="00000000">
        <w:rPr>
          <w:sz w:val="24"/>
          <w:szCs w:val="24"/>
          <w:rtl w:val="0"/>
        </w:rPr>
        <w:t xml:space="preserve"> provides a detailed survey of existing technologies, a comparison of available frameworks, and the rationale behind selecting the FastAPI-Angular stack. It also details the specific hardware and software requirements needed to run the system.</w:t>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b w:val="1"/>
          <w:bCs w:val="1"/>
          <w:sz w:val="24"/>
          <w:szCs w:val="24"/>
          <w:rtl w:val="0"/>
        </w:rPr>
        <w:t xml:space="preserve">Chapter 3:</w:t>
      </w:r>
      <w:r w:rsidDel="00000000" w:rsidR="00000000" w:rsidRPr="00000000">
        <w:rPr>
          <w:sz w:val="24"/>
          <w:szCs w:val="24"/>
          <w:rtl w:val="0"/>
        </w:rPr>
        <w:t xml:space="preserve"> </w:t>
      </w:r>
      <w:r w:rsidDel="00000000" w:rsidR="00000000" w:rsidRPr="00000000">
        <w:rPr>
          <w:b w:val="1"/>
          <w:bCs w:val="1"/>
          <w:sz w:val="24"/>
          <w:szCs w:val="24"/>
          <w:rtl w:val="0"/>
        </w:rPr>
        <w:t xml:space="preserve">System Design</w:t>
      </w:r>
      <w:r w:rsidDel="00000000" w:rsidR="00000000" w:rsidRPr="00000000">
        <w:rPr>
          <w:sz w:val="24"/>
          <w:szCs w:val="24"/>
          <w:rtl w:val="0"/>
        </w:rPr>
        <w:t xml:space="preserve"> outlines the architectural blueprint of the system. It includes Entity-Relationship (ER) diagrams to explain the database schema, Data Flow Diagrams (DFD) to visualize the flow of information, and the modular division of the application.</w:t>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b w:val="1"/>
          <w:bCs w:val="1"/>
          <w:sz w:val="24"/>
          <w:szCs w:val="24"/>
          <w:rtl w:val="0"/>
        </w:rPr>
        <w:t xml:space="preserve">Chapter 4:</w:t>
      </w:r>
      <w:r w:rsidDel="00000000" w:rsidR="00000000" w:rsidRPr="00000000">
        <w:rPr>
          <w:sz w:val="24"/>
          <w:szCs w:val="24"/>
          <w:rtl w:val="0"/>
        </w:rPr>
        <w:t xml:space="preserve"> </w:t>
      </w:r>
      <w:r w:rsidDel="00000000" w:rsidR="00000000" w:rsidRPr="00000000">
        <w:rPr>
          <w:b w:val="1"/>
          <w:bCs w:val="1"/>
          <w:sz w:val="24"/>
          <w:szCs w:val="24"/>
          <w:rtl w:val="0"/>
        </w:rPr>
        <w:t xml:space="preserve">Implementation and Testing</w:t>
      </w:r>
      <w:r w:rsidDel="00000000" w:rsidR="00000000" w:rsidRPr="00000000">
        <w:rPr>
          <w:sz w:val="24"/>
          <w:szCs w:val="24"/>
          <w:rtl w:val="0"/>
        </w:rPr>
        <w:t xml:space="preserve"> delves into the core code segments, explaining the logic behind the proctoring algorithms and database connections. It also covers the testing strategies employed, including Unit Testing and System Integration Testing.</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b w:val="1"/>
          <w:bCs w:val="1"/>
          <w:sz w:val="24"/>
          <w:szCs w:val="24"/>
          <w:rtl w:val="0"/>
        </w:rPr>
        <w:t xml:space="preserve">Chapter 5:</w:t>
      </w:r>
      <w:r w:rsidDel="00000000" w:rsidR="00000000" w:rsidRPr="00000000">
        <w:rPr>
          <w:sz w:val="24"/>
          <w:szCs w:val="24"/>
          <w:rtl w:val="0"/>
        </w:rPr>
        <w:t xml:space="preserve"> </w:t>
      </w:r>
      <w:r w:rsidDel="00000000" w:rsidR="00000000" w:rsidRPr="00000000">
        <w:rPr>
          <w:b w:val="1"/>
          <w:bCs w:val="1"/>
          <w:sz w:val="24"/>
          <w:szCs w:val="24"/>
          <w:rtl w:val="0"/>
        </w:rPr>
        <w:t xml:space="preserve">Results and Discussions </w:t>
      </w:r>
      <w:r w:rsidDel="00000000" w:rsidR="00000000" w:rsidRPr="00000000">
        <w:rPr>
          <w:sz w:val="24"/>
          <w:szCs w:val="24"/>
          <w:rtl w:val="0"/>
        </w:rPr>
        <w:t xml:space="preserve">presents the visual output of the project through screenshots of the application, including the Admin Dashboard and Exam Interface, and discusses the functional outcomes.</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b w:val="1"/>
          <w:bCs w:val="1"/>
          <w:sz w:val="24"/>
          <w:szCs w:val="24"/>
          <w:rtl w:val="0"/>
        </w:rPr>
        <w:t xml:space="preserve">Chapter 6:</w:t>
      </w:r>
      <w:r w:rsidDel="00000000" w:rsidR="00000000" w:rsidRPr="00000000">
        <w:rPr>
          <w:sz w:val="24"/>
          <w:szCs w:val="24"/>
          <w:rtl w:val="0"/>
        </w:rPr>
        <w:t xml:space="preserve"> </w:t>
      </w:r>
      <w:r w:rsidDel="00000000" w:rsidR="00000000" w:rsidRPr="00000000">
        <w:rPr>
          <w:b w:val="1"/>
          <w:bCs w:val="1"/>
          <w:sz w:val="24"/>
          <w:szCs w:val="24"/>
          <w:rtl w:val="0"/>
        </w:rPr>
        <w:t xml:space="preserve">Conclusion and Future Work</w:t>
      </w:r>
      <w:r w:rsidDel="00000000" w:rsidR="00000000" w:rsidRPr="00000000">
        <w:rPr>
          <w:sz w:val="24"/>
          <w:szCs w:val="24"/>
          <w:rtl w:val="0"/>
        </w:rPr>
        <w:t xml:space="preserve"> summarizes the project’s success, acknowledges its limitations, and proposes advanced features for future iterations.</w:t>
      </w:r>
    </w:p>
    <w:p w:rsidR="00000000" w:rsidDel="00000000" w:rsidP="00000000" w:rsidRDefault="00000000" w:rsidRPr="00000000" w14:paraId="000000A9">
      <w:pPr>
        <w:spacing w:after="240" w:before="240" w:line="360" w:lineRule="auto"/>
        <w:jc w:val="both"/>
        <w:rPr>
          <w:sz w:val="24"/>
          <w:szCs w:val="24"/>
        </w:rPr>
      </w:pPr>
      <w:r w:rsidDel="00000000" w:rsidR="00000000" w:rsidRPr="00000000">
        <w:rPr>
          <w:b w:val="1"/>
          <w:bCs w:val="1"/>
          <w:sz w:val="24"/>
          <w:szCs w:val="24"/>
          <w:rtl w:val="0"/>
        </w:rPr>
        <w:t xml:space="preserve">Chapter 7:</w:t>
      </w:r>
      <w:r w:rsidDel="00000000" w:rsidR="00000000" w:rsidRPr="00000000">
        <w:rPr>
          <w:sz w:val="24"/>
          <w:szCs w:val="24"/>
          <w:rtl w:val="0"/>
        </w:rPr>
        <w:t xml:space="preserve"> </w:t>
      </w:r>
      <w:r w:rsidDel="00000000" w:rsidR="00000000" w:rsidRPr="00000000">
        <w:rPr>
          <w:b w:val="1"/>
          <w:bCs w:val="1"/>
          <w:sz w:val="24"/>
          <w:szCs w:val="24"/>
          <w:rtl w:val="0"/>
        </w:rPr>
        <w:t xml:space="preserve">Challenges and Learning</w:t>
      </w:r>
      <w:r w:rsidDel="00000000" w:rsidR="00000000" w:rsidRPr="00000000">
        <w:rPr>
          <w:sz w:val="24"/>
          <w:szCs w:val="24"/>
          <w:rtl w:val="0"/>
        </w:rPr>
        <w:t xml:space="preserve"> highlights the technical hurdles faced during development and how they were overcome.</w:t>
      </w:r>
    </w:p>
    <w:p w:rsidR="00000000" w:rsidDel="00000000" w:rsidP="00000000" w:rsidRDefault="00000000" w:rsidRPr="00000000" w14:paraId="000000AA">
      <w:pPr>
        <w:spacing w:after="240" w:before="240" w:line="360" w:lineRule="auto"/>
        <w:jc w:val="both"/>
        <w:rPr>
          <w:b w:val="1"/>
          <w:bCs w:val="1"/>
          <w:sz w:val="24"/>
          <w:szCs w:val="24"/>
        </w:rPr>
        <w:sectPr>
          <w:footerReference r:id="rId12" w:type="default"/>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Chapter 8:</w:t>
      </w:r>
      <w:r w:rsidDel="00000000" w:rsidR="00000000" w:rsidRPr="00000000">
        <w:rPr>
          <w:sz w:val="24"/>
          <w:szCs w:val="24"/>
          <w:rtl w:val="0"/>
        </w:rPr>
        <w:t xml:space="preserve"> </w:t>
      </w:r>
      <w:r w:rsidDel="00000000" w:rsidR="00000000" w:rsidRPr="00000000">
        <w:rPr>
          <w:b w:val="1"/>
          <w:bCs w:val="1"/>
          <w:sz w:val="24"/>
          <w:szCs w:val="24"/>
          <w:rtl w:val="0"/>
        </w:rPr>
        <w:t xml:space="preserve">Sustainability Goals</w:t>
      </w:r>
      <w:r w:rsidDel="00000000" w:rsidR="00000000" w:rsidRPr="00000000">
        <w:rPr>
          <w:sz w:val="24"/>
          <w:szCs w:val="24"/>
          <w:rtl w:val="0"/>
        </w:rPr>
        <w:t xml:space="preserve"> discusses the project's alignment with the United Nations Sustainable Development Goals (SDGs), specifically focusing on Quality Education and Innovation.</w:t>
      </w:r>
      <w:r w:rsidDel="00000000" w:rsidR="00000000" w:rsidRPr="00000000">
        <w:rPr>
          <w:rtl w:val="0"/>
        </w:rPr>
      </w:r>
    </w:p>
    <w:p w:rsidR="00000000" w:rsidDel="00000000" w:rsidP="00000000" w:rsidRDefault="00000000" w:rsidRPr="00000000" w14:paraId="000000AB">
      <w:pPr>
        <w:pStyle w:val="Heading1"/>
        <w:jc w:val="center"/>
        <w:rPr>
          <w:sz w:val="40"/>
          <w:szCs w:val="40"/>
        </w:rPr>
      </w:pPr>
      <w:bookmarkStart w:colFirst="0" w:colLast="0" w:name="_heading=h.gmwohv82m8gu" w:id="15"/>
      <w:bookmarkEnd w:id="15"/>
      <w:r w:rsidDel="00000000" w:rsidR="00000000" w:rsidRPr="00000000">
        <w:rPr>
          <w:sz w:val="40"/>
          <w:szCs w:val="40"/>
          <w:rtl w:val="0"/>
        </w:rPr>
        <w:t xml:space="preserve">CHAPTER 2</w:t>
      </w:r>
      <w:r w:rsidDel="00000000" w:rsidR="00000000" w:rsidRPr="00000000">
        <w:rPr>
          <w:sz w:val="40"/>
          <w:szCs w:val="40"/>
          <w:rtl w:val="0"/>
        </w:rPr>
        <w:t xml:space="preserve">: SYSTEM ANALYSIS</w:t>
      </w:r>
    </w:p>
    <w:p w:rsidR="00000000" w:rsidDel="00000000" w:rsidP="00000000" w:rsidRDefault="00000000" w:rsidRPr="00000000" w14:paraId="000000AC">
      <w:pPr>
        <w:pStyle w:val="Heading2"/>
        <w:spacing w:after="240" w:before="240" w:line="360" w:lineRule="auto"/>
        <w:ind w:left="0" w:right="0"/>
        <w:jc w:val="left"/>
        <w:rPr>
          <w:sz w:val="32"/>
          <w:szCs w:val="32"/>
        </w:rPr>
      </w:pPr>
      <w:bookmarkStart w:colFirst="0" w:colLast="0" w:name="_heading=h.lqfrrd1wivax" w:id="16"/>
      <w:bookmarkEnd w:id="16"/>
      <w:r w:rsidDel="00000000" w:rsidR="00000000" w:rsidRPr="00000000">
        <w:rPr>
          <w:sz w:val="32"/>
          <w:szCs w:val="32"/>
          <w:rtl w:val="0"/>
        </w:rPr>
        <w:t xml:space="preserve">2.1 EXISTING SYSTEM</w:t>
      </w:r>
    </w:p>
    <w:p w:rsidR="00000000" w:rsidDel="00000000" w:rsidP="00000000" w:rsidRDefault="00000000" w:rsidRPr="00000000" w14:paraId="000000AD">
      <w:pPr>
        <w:rPr/>
      </w:pPr>
      <w:r w:rsidDel="00000000" w:rsidR="00000000" w:rsidRPr="00000000">
        <w:rPr>
          <w:rtl w:val="0"/>
        </w:rPr>
        <w:t xml:space="preserve">The survey of existing technologies demonstrates a clear gap in the current remote assessment landscape. Currently, most educational institutions utilize generic form-based tools like Google Forms or basic modules within Learning Management Systems (LMS) such as Moodle. While these systems are efficient for data collection, they are not designed for high-stakes examinations that require integrity monitoring.</w:t>
      </w:r>
    </w:p>
    <w:p w:rsidR="00000000" w:rsidDel="00000000" w:rsidP="00000000" w:rsidRDefault="00000000" w:rsidRPr="00000000" w14:paraId="000000AE">
      <w:pPr>
        <w:pStyle w:val="Heading3"/>
        <w:jc w:val="both"/>
        <w:rPr>
          <w:b w:val="0"/>
          <w:bCs w:val="0"/>
          <w:sz w:val="24"/>
          <w:szCs w:val="24"/>
        </w:rPr>
      </w:pPr>
      <w:bookmarkStart w:colFirst="0" w:colLast="0" w:name="_heading=h.lqfrrd1wivax" w:id="16"/>
      <w:bookmarkEnd w:id="16"/>
      <w:r w:rsidDel="00000000" w:rsidR="00000000" w:rsidRPr="00000000">
        <w:rPr>
          <w:rtl w:val="0"/>
        </w:rPr>
        <w:t xml:space="preserve">2.1.1 Problem Definition</w:t>
      </w:r>
      <w:r w:rsidDel="00000000" w:rsidR="00000000" w:rsidRPr="00000000">
        <w:rPr>
          <w:b w:val="0"/>
          <w:bCs w:val="0"/>
          <w:sz w:val="24"/>
          <w:szCs w:val="24"/>
          <w:rtl w:val="0"/>
        </w:rPr>
        <w:t xml:space="preserve"> </w:t>
      </w:r>
    </w:p>
    <w:p w:rsidR="00000000" w:rsidDel="00000000" w:rsidP="00000000" w:rsidRDefault="00000000" w:rsidRPr="00000000" w14:paraId="000000AF">
      <w:pPr>
        <w:rPr/>
      </w:pPr>
      <w:r w:rsidDel="00000000" w:rsidR="00000000" w:rsidRPr="00000000">
        <w:rPr>
          <w:rtl w:val="0"/>
        </w:rPr>
        <w:t xml:space="preserve">The overall problem of remote examination can be divided into several sub-problems:</w:t>
      </w:r>
    </w:p>
    <w:p w:rsidR="00000000" w:rsidDel="00000000" w:rsidP="00000000" w:rsidRDefault="00000000" w:rsidRPr="00000000" w14:paraId="000000B0">
      <w:pPr>
        <w:numPr>
          <w:ilvl w:val="0"/>
          <w:numId w:val="12"/>
        </w:numPr>
        <w:spacing w:after="0" w:afterAutospacing="0"/>
        <w:ind w:left="720" w:hanging="360"/>
        <w:rPr>
          <w:b w:val="0"/>
          <w:bCs w:val="0"/>
        </w:rPr>
      </w:pPr>
      <w:r w:rsidDel="00000000" w:rsidR="00000000" w:rsidRPr="00000000">
        <w:rPr>
          <w:rtl w:val="0"/>
        </w:rPr>
        <w:t xml:space="preserve">Academic Integrity:</w:t>
      </w:r>
      <w:r w:rsidDel="00000000" w:rsidR="00000000" w:rsidRPr="00000000">
        <w:rPr>
          <w:b w:val="0"/>
          <w:bCs w:val="0"/>
          <w:rtl w:val="0"/>
        </w:rPr>
        <w:t xml:space="preserve"> Students can easily switch tabs to search for answers or communicate with others without detection.</w:t>
      </w:r>
    </w:p>
    <w:p w:rsidR="00000000" w:rsidDel="00000000" w:rsidP="00000000" w:rsidRDefault="00000000" w:rsidRPr="00000000" w14:paraId="000000B1">
      <w:pPr>
        <w:numPr>
          <w:ilvl w:val="0"/>
          <w:numId w:val="12"/>
        </w:numPr>
        <w:spacing w:after="0" w:afterAutospacing="0" w:before="0" w:beforeAutospacing="0"/>
        <w:ind w:left="720" w:hanging="360"/>
        <w:rPr>
          <w:b w:val="0"/>
          <w:bCs w:val="0"/>
        </w:rPr>
      </w:pPr>
      <w:r w:rsidDel="00000000" w:rsidR="00000000" w:rsidRPr="00000000">
        <w:rPr>
          <w:rtl w:val="0"/>
        </w:rPr>
        <w:t xml:space="preserve">Infrastructure Constraints:</w:t>
      </w:r>
      <w:r w:rsidDel="00000000" w:rsidR="00000000" w:rsidRPr="00000000">
        <w:rPr>
          <w:b w:val="0"/>
          <w:bCs w:val="0"/>
          <w:rtl w:val="0"/>
        </w:rPr>
        <w:t xml:space="preserve"> Many enterprise proctoring tools require high-end hardware and high-speed internet, which excludes students in remote areas.</w:t>
      </w:r>
    </w:p>
    <w:p w:rsidR="00000000" w:rsidDel="00000000" w:rsidP="00000000" w:rsidRDefault="00000000" w:rsidRPr="00000000" w14:paraId="000000B2">
      <w:pPr>
        <w:numPr>
          <w:ilvl w:val="0"/>
          <w:numId w:val="12"/>
        </w:numPr>
        <w:spacing w:before="0" w:beforeAutospacing="0"/>
        <w:ind w:left="720" w:hanging="360"/>
        <w:rPr>
          <w:b w:val="0"/>
          <w:bCs w:val="0"/>
        </w:rPr>
      </w:pPr>
      <w:r w:rsidDel="00000000" w:rsidR="00000000" w:rsidRPr="00000000">
        <w:rPr>
          <w:rtl w:val="0"/>
        </w:rPr>
        <w:t xml:space="preserve">Server Performance:</w:t>
      </w:r>
      <w:r w:rsidDel="00000000" w:rsidR="00000000" w:rsidRPr="00000000">
        <w:rPr>
          <w:b w:val="0"/>
          <w:bCs w:val="0"/>
          <w:rtl w:val="0"/>
        </w:rPr>
        <w:t xml:space="preserve"> Legacy systems often suffer from high latency during concurrent submissions, leading to data loss or system crashes.</w:t>
      </w:r>
    </w:p>
    <w:p w:rsidR="00000000" w:rsidDel="00000000" w:rsidP="00000000" w:rsidRDefault="00000000" w:rsidRPr="00000000" w14:paraId="000000B3">
      <w:pPr>
        <w:pStyle w:val="Heading2"/>
        <w:spacing w:after="240" w:before="240" w:line="360" w:lineRule="auto"/>
        <w:ind w:left="0" w:right="0"/>
        <w:jc w:val="left"/>
        <w:rPr>
          <w:sz w:val="32"/>
          <w:szCs w:val="32"/>
        </w:rPr>
      </w:pPr>
      <w:bookmarkStart w:colFirst="0" w:colLast="0" w:name="_heading=h.lqfrrd1wivax" w:id="16"/>
      <w:bookmarkEnd w:id="16"/>
      <w:r w:rsidDel="00000000" w:rsidR="00000000" w:rsidRPr="00000000">
        <w:rPr>
          <w:sz w:val="32"/>
          <w:szCs w:val="32"/>
          <w:rtl w:val="0"/>
        </w:rPr>
        <w:t xml:space="preserve">2.2 PROPOSED SYSTEM</w:t>
      </w:r>
    </w:p>
    <w:p w:rsidR="00000000" w:rsidDel="00000000" w:rsidP="00000000" w:rsidRDefault="00000000" w:rsidRPr="00000000" w14:paraId="000000B4">
      <w:pPr>
        <w:rPr/>
      </w:pPr>
      <w:r w:rsidDel="00000000" w:rsidR="00000000" w:rsidRPr="00000000">
        <w:rPr>
          <w:rtl w:val="0"/>
        </w:rPr>
        <w:t xml:space="preserve">The proposed "Smart Proctor Exam System" is designed to be a lightweight, high-concurrency platform that utilizes event-based monitoring. The system replaces continuous video streaming with browser-level event listeners to detect tab switches and window resizing. By using FastAPI, the application ensures that all violation logs and question fetches are handled asynchronously, significantly reducing server overhead and improving the student experience.</w:t>
      </w:r>
    </w:p>
    <w:p w:rsidR="00000000" w:rsidDel="00000000" w:rsidP="00000000" w:rsidRDefault="00000000" w:rsidRPr="00000000" w14:paraId="000000B5">
      <w:pPr>
        <w:pStyle w:val="Heading2"/>
        <w:spacing w:after="240" w:before="240" w:line="360" w:lineRule="auto"/>
        <w:ind w:left="0" w:right="0"/>
        <w:jc w:val="left"/>
        <w:rPr>
          <w:sz w:val="32"/>
          <w:szCs w:val="32"/>
        </w:rPr>
      </w:pPr>
      <w:bookmarkStart w:colFirst="0" w:colLast="0" w:name="_heading=h.lqfrrd1wivax" w:id="16"/>
      <w:bookmarkEnd w:id="16"/>
      <w:r w:rsidDel="00000000" w:rsidR="00000000" w:rsidRPr="00000000">
        <w:rPr>
          <w:sz w:val="32"/>
          <w:szCs w:val="32"/>
          <w:rtl w:val="0"/>
        </w:rPr>
        <w:t xml:space="preserve">2.3 REQUIREMENT ANALYSIS</w:t>
      </w:r>
    </w:p>
    <w:p w:rsidR="00000000" w:rsidDel="00000000" w:rsidP="00000000" w:rsidRDefault="00000000" w:rsidRPr="00000000" w14:paraId="000000B6">
      <w:pPr>
        <w:rPr/>
      </w:pPr>
      <w:r w:rsidDel="00000000" w:rsidR="00000000" w:rsidRPr="00000000">
        <w:rPr>
          <w:rtl w:val="0"/>
        </w:rPr>
        <w:t xml:space="preserve">In this phase, the requirements are defined independent of implementation to ensure all user needs are met.</w:t>
      </w:r>
    </w:p>
    <w:p w:rsidR="00000000" w:rsidDel="00000000" w:rsidP="00000000" w:rsidRDefault="00000000" w:rsidRPr="00000000" w14:paraId="000000B7">
      <w:pPr>
        <w:numPr>
          <w:ilvl w:val="0"/>
          <w:numId w:val="10"/>
        </w:numPr>
        <w:spacing w:after="0" w:afterAutospacing="0"/>
        <w:ind w:left="720" w:hanging="360"/>
        <w:rPr>
          <w:b w:val="0"/>
          <w:bCs w:val="0"/>
        </w:rPr>
      </w:pPr>
      <w:r w:rsidDel="00000000" w:rsidR="00000000" w:rsidRPr="00000000">
        <w:rPr>
          <w:b w:val="1"/>
          <w:bCs w:val="1"/>
          <w:rtl w:val="0"/>
        </w:rPr>
        <w:t xml:space="preserve">User Management:</w:t>
      </w:r>
      <w:r w:rsidDel="00000000" w:rsidR="00000000" w:rsidRPr="00000000">
        <w:rPr>
          <w:b w:val="0"/>
          <w:bCs w:val="0"/>
          <w:rtl w:val="0"/>
        </w:rPr>
        <w:t xml:space="preserve"> The system must identify and authenticate users as either Admin or Student.</w:t>
      </w:r>
    </w:p>
    <w:p w:rsidR="00000000" w:rsidDel="00000000" w:rsidP="00000000" w:rsidRDefault="00000000" w:rsidRPr="00000000" w14:paraId="000000B8">
      <w:pPr>
        <w:numPr>
          <w:ilvl w:val="0"/>
          <w:numId w:val="10"/>
        </w:numPr>
        <w:spacing w:after="0" w:afterAutospacing="0" w:before="0" w:beforeAutospacing="0"/>
        <w:ind w:left="720" w:hanging="360"/>
        <w:rPr>
          <w:b w:val="0"/>
          <w:bCs w:val="0"/>
        </w:rPr>
      </w:pPr>
      <w:r w:rsidDel="00000000" w:rsidR="00000000" w:rsidRPr="00000000">
        <w:rPr>
          <w:b w:val="1"/>
          <w:bCs w:val="1"/>
          <w:rtl w:val="0"/>
        </w:rPr>
        <w:t xml:space="preserve">Examination Logic:</w:t>
      </w:r>
      <w:r w:rsidDel="00000000" w:rsidR="00000000" w:rsidRPr="00000000">
        <w:rPr>
          <w:b w:val="0"/>
          <w:bCs w:val="0"/>
          <w:rtl w:val="0"/>
        </w:rPr>
        <w:t xml:space="preserve"> The system must render MCQs, maintain a server-side timer, and allow for auto-submission.</w:t>
      </w:r>
    </w:p>
    <w:p w:rsidR="00000000" w:rsidDel="00000000" w:rsidP="00000000" w:rsidRDefault="00000000" w:rsidRPr="00000000" w14:paraId="000000B9">
      <w:pPr>
        <w:numPr>
          <w:ilvl w:val="0"/>
          <w:numId w:val="10"/>
        </w:numPr>
        <w:spacing w:after="0" w:afterAutospacing="0" w:before="0" w:beforeAutospacing="0"/>
        <w:ind w:left="720" w:hanging="360"/>
        <w:rPr>
          <w:b w:val="0"/>
          <w:bCs w:val="0"/>
        </w:rPr>
      </w:pPr>
      <w:r w:rsidDel="00000000" w:rsidR="00000000" w:rsidRPr="00000000">
        <w:rPr>
          <w:b w:val="1"/>
          <w:bCs w:val="1"/>
          <w:rtl w:val="0"/>
        </w:rPr>
        <w:t xml:space="preserve">Proctoring Events:</w:t>
      </w:r>
      <w:r w:rsidDel="00000000" w:rsidR="00000000" w:rsidRPr="00000000">
        <w:rPr>
          <w:b w:val="0"/>
          <w:bCs w:val="0"/>
          <w:rtl w:val="0"/>
        </w:rPr>
        <w:t xml:space="preserve"> The application must monitor for browser "blur" and "visibility change" events to log potential malpractice.</w:t>
      </w:r>
    </w:p>
    <w:p w:rsidR="00000000" w:rsidDel="00000000" w:rsidP="00000000" w:rsidRDefault="00000000" w:rsidRPr="00000000" w14:paraId="000000BA">
      <w:pPr>
        <w:numPr>
          <w:ilvl w:val="0"/>
          <w:numId w:val="10"/>
        </w:numPr>
        <w:spacing w:before="0" w:beforeAutospacing="0"/>
        <w:ind w:left="720" w:hanging="360"/>
        <w:rPr>
          <w:b w:val="0"/>
          <w:bCs w:val="0"/>
        </w:rPr>
      </w:pPr>
      <w:r w:rsidDel="00000000" w:rsidR="00000000" w:rsidRPr="00000000">
        <w:rPr>
          <w:b w:val="1"/>
          <w:bCs w:val="1"/>
          <w:rtl w:val="0"/>
        </w:rPr>
        <w:t xml:space="preserve">Reporting:</w:t>
      </w:r>
      <w:r w:rsidDel="00000000" w:rsidR="00000000" w:rsidRPr="00000000">
        <w:rPr>
          <w:b w:val="0"/>
          <w:bCs w:val="0"/>
          <w:rtl w:val="0"/>
        </w:rPr>
        <w:t xml:space="preserve"> The Admin must have the ability to view detailed violation logs for every student session.</w:t>
      </w:r>
    </w:p>
    <w:p w:rsidR="00000000" w:rsidDel="00000000" w:rsidP="00000000" w:rsidRDefault="00000000" w:rsidRPr="00000000" w14:paraId="000000BB">
      <w:pPr>
        <w:pStyle w:val="Heading2"/>
        <w:spacing w:after="240" w:before="240" w:line="360" w:lineRule="auto"/>
        <w:ind w:left="0" w:right="0" w:firstLine="0"/>
        <w:jc w:val="both"/>
        <w:rPr>
          <w:sz w:val="32"/>
          <w:szCs w:val="32"/>
        </w:rPr>
      </w:pPr>
      <w:bookmarkStart w:colFirst="0" w:colLast="0" w:name="_heading=h.ecoxdtw9jny" w:id="17"/>
      <w:bookmarkEnd w:id="17"/>
      <w:r w:rsidDel="00000000" w:rsidR="00000000" w:rsidRPr="00000000">
        <w:rPr>
          <w:sz w:val="32"/>
          <w:szCs w:val="32"/>
          <w:rtl w:val="0"/>
        </w:rPr>
        <w:t xml:space="preserve">2.4 HARDWARE REQUIREMENTS</w:t>
      </w:r>
    </w:p>
    <w:p w:rsidR="00000000" w:rsidDel="00000000" w:rsidP="00000000" w:rsidRDefault="00000000" w:rsidRPr="00000000" w14:paraId="000000BC">
      <w:pPr>
        <w:rPr/>
      </w:pPr>
      <w:r w:rsidDel="00000000" w:rsidR="00000000" w:rsidRPr="00000000">
        <w:rPr>
          <w:rtl w:val="0"/>
        </w:rPr>
        <w:t xml:space="preserve">The following equipment is necessary for the development and execution of the software:</w:t>
      </w:r>
    </w:p>
    <w:p w:rsidR="00000000" w:rsidDel="00000000" w:rsidP="00000000" w:rsidRDefault="00000000" w:rsidRPr="00000000" w14:paraId="000000BD">
      <w:pPr>
        <w:numPr>
          <w:ilvl w:val="0"/>
          <w:numId w:val="9"/>
        </w:numPr>
        <w:spacing w:after="0" w:afterAutospacing="0"/>
        <w:ind w:left="720" w:hanging="360"/>
        <w:rPr>
          <w:b w:val="0"/>
          <w:bCs w:val="0"/>
        </w:rPr>
      </w:pPr>
      <w:r w:rsidDel="00000000" w:rsidR="00000000" w:rsidRPr="00000000">
        <w:rPr>
          <w:b w:val="1"/>
          <w:bCs w:val="1"/>
          <w:rtl w:val="0"/>
        </w:rPr>
        <w:t xml:space="preserve">Processor:</w:t>
      </w:r>
      <w:r w:rsidDel="00000000" w:rsidR="00000000" w:rsidRPr="00000000">
        <w:rPr>
          <w:rtl w:val="0"/>
        </w:rPr>
        <w:t xml:space="preserve"> </w:t>
      </w:r>
      <w:r w:rsidDel="00000000" w:rsidR="00000000" w:rsidRPr="00000000">
        <w:rPr>
          <w:b w:val="0"/>
          <w:bCs w:val="0"/>
          <w:rtl w:val="0"/>
        </w:rPr>
        <w:t xml:space="preserve">Intel Core i3 (10th Gen) or equivalent AMD processor.</w:t>
      </w:r>
    </w:p>
    <w:p w:rsidR="00000000" w:rsidDel="00000000" w:rsidP="00000000" w:rsidRDefault="00000000" w:rsidRPr="00000000" w14:paraId="000000BE">
      <w:pPr>
        <w:numPr>
          <w:ilvl w:val="0"/>
          <w:numId w:val="9"/>
        </w:numPr>
        <w:spacing w:after="0" w:afterAutospacing="0" w:before="0" w:beforeAutospacing="0"/>
        <w:ind w:left="720" w:hanging="360"/>
        <w:rPr>
          <w:b w:val="0"/>
          <w:bCs w:val="0"/>
        </w:rPr>
      </w:pPr>
      <w:r w:rsidDel="00000000" w:rsidR="00000000" w:rsidRPr="00000000">
        <w:rPr>
          <w:b w:val="1"/>
          <w:bCs w:val="1"/>
          <w:rtl w:val="0"/>
        </w:rPr>
        <w:t xml:space="preserve">RAM:</w:t>
      </w:r>
      <w:r w:rsidDel="00000000" w:rsidR="00000000" w:rsidRPr="00000000">
        <w:rPr>
          <w:b w:val="0"/>
          <w:bCs w:val="0"/>
          <w:rtl w:val="0"/>
        </w:rPr>
        <w:t xml:space="preserve"> Minimum 4GB for Server hosting; 2GB for Client machines.</w:t>
      </w:r>
    </w:p>
    <w:p w:rsidR="00000000" w:rsidDel="00000000" w:rsidP="00000000" w:rsidRDefault="00000000" w:rsidRPr="00000000" w14:paraId="000000BF">
      <w:pPr>
        <w:numPr>
          <w:ilvl w:val="0"/>
          <w:numId w:val="9"/>
        </w:numPr>
        <w:spacing w:after="0" w:afterAutospacing="0" w:before="0" w:beforeAutospacing="0"/>
        <w:ind w:left="720" w:hanging="360"/>
        <w:rPr>
          <w:b w:val="0"/>
          <w:bCs w:val="0"/>
        </w:rPr>
      </w:pPr>
      <w:r w:rsidDel="00000000" w:rsidR="00000000" w:rsidRPr="00000000">
        <w:rPr>
          <w:b w:val="1"/>
          <w:bCs w:val="1"/>
          <w:rtl w:val="0"/>
        </w:rPr>
        <w:t xml:space="preserve">Disk Capacity:</w:t>
      </w:r>
      <w:r w:rsidDel="00000000" w:rsidR="00000000" w:rsidRPr="00000000">
        <w:rPr>
          <w:b w:val="0"/>
          <w:bCs w:val="0"/>
          <w:rtl w:val="0"/>
        </w:rPr>
        <w:t xml:space="preserve"> 10GB free space for the application and database logs.</w:t>
      </w:r>
    </w:p>
    <w:p w:rsidR="00000000" w:rsidDel="00000000" w:rsidP="00000000" w:rsidRDefault="00000000" w:rsidRPr="00000000" w14:paraId="000000C0">
      <w:pPr>
        <w:numPr>
          <w:ilvl w:val="0"/>
          <w:numId w:val="9"/>
        </w:numPr>
        <w:spacing w:before="0" w:beforeAutospacing="0"/>
        <w:ind w:left="720" w:hanging="360"/>
        <w:rPr>
          <w:b w:val="0"/>
          <w:bCs w:val="0"/>
        </w:rPr>
      </w:pPr>
      <w:r w:rsidDel="00000000" w:rsidR="00000000" w:rsidRPr="00000000">
        <w:rPr>
          <w:b w:val="1"/>
          <w:bCs w:val="1"/>
          <w:rtl w:val="0"/>
        </w:rPr>
        <w:t xml:space="preserve">Peripherals:</w:t>
      </w:r>
      <w:r w:rsidDel="00000000" w:rsidR="00000000" w:rsidRPr="00000000">
        <w:rPr>
          <w:b w:val="0"/>
          <w:bCs w:val="0"/>
          <w:rtl w:val="0"/>
        </w:rPr>
        <w:t xml:space="preserve"> Standard Keyboard, Mouse, and a functional Webcam for identity checks.</w:t>
      </w:r>
    </w:p>
    <w:p w:rsidR="00000000" w:rsidDel="00000000" w:rsidP="00000000" w:rsidRDefault="00000000" w:rsidRPr="00000000" w14:paraId="000000C1">
      <w:pPr>
        <w:pStyle w:val="Heading2"/>
        <w:spacing w:after="240" w:before="240" w:line="360" w:lineRule="auto"/>
        <w:ind w:left="0" w:right="0"/>
        <w:jc w:val="left"/>
        <w:rPr>
          <w:sz w:val="32"/>
          <w:szCs w:val="32"/>
        </w:rPr>
      </w:pPr>
      <w:bookmarkStart w:colFirst="0" w:colLast="0" w:name="_heading=h.lqfrrd1wivax" w:id="16"/>
      <w:bookmarkEnd w:id="16"/>
      <w:r w:rsidDel="00000000" w:rsidR="00000000" w:rsidRPr="00000000">
        <w:rPr>
          <w:sz w:val="32"/>
          <w:szCs w:val="32"/>
          <w:rtl w:val="0"/>
        </w:rPr>
        <w:t xml:space="preserve">2.5 SOFTWARE REQUIREMENTS</w:t>
      </w:r>
    </w:p>
    <w:p w:rsidR="00000000" w:rsidDel="00000000" w:rsidP="00000000" w:rsidRDefault="00000000" w:rsidRPr="00000000" w14:paraId="000000C2">
      <w:pPr>
        <w:rPr/>
      </w:pPr>
      <w:r w:rsidDel="00000000" w:rsidR="00000000" w:rsidRPr="00000000">
        <w:rPr>
          <w:rtl w:val="0"/>
        </w:rPr>
        <w:t xml:space="preserve">The system is developed using the following software versions and tools:</w:t>
      </w:r>
    </w:p>
    <w:p w:rsidR="00000000" w:rsidDel="00000000" w:rsidP="00000000" w:rsidRDefault="00000000" w:rsidRPr="00000000" w14:paraId="000000C3">
      <w:pPr>
        <w:numPr>
          <w:ilvl w:val="0"/>
          <w:numId w:val="13"/>
        </w:numPr>
        <w:spacing w:after="0" w:afterAutospacing="0"/>
        <w:ind w:left="720" w:hanging="360"/>
        <w:rPr>
          <w:b w:val="0"/>
          <w:bCs w:val="0"/>
        </w:rPr>
      </w:pPr>
      <w:r w:rsidDel="00000000" w:rsidR="00000000" w:rsidRPr="00000000">
        <w:rPr>
          <w:b w:val="1"/>
          <w:bCs w:val="1"/>
          <w:rtl w:val="0"/>
        </w:rPr>
        <w:t xml:space="preserve">Operating System:</w:t>
      </w:r>
      <w:r w:rsidDel="00000000" w:rsidR="00000000" w:rsidRPr="00000000">
        <w:rPr>
          <w:b w:val="0"/>
          <w:bCs w:val="0"/>
          <w:rtl w:val="0"/>
        </w:rPr>
        <w:t xml:space="preserve"> Windows 10/11 or Ubuntu Linux.</w:t>
      </w:r>
    </w:p>
    <w:p w:rsidR="00000000" w:rsidDel="00000000" w:rsidP="00000000" w:rsidRDefault="00000000" w:rsidRPr="00000000" w14:paraId="000000C4">
      <w:pPr>
        <w:numPr>
          <w:ilvl w:val="0"/>
          <w:numId w:val="13"/>
        </w:numPr>
        <w:spacing w:after="0" w:afterAutospacing="0" w:before="0" w:beforeAutospacing="0"/>
        <w:ind w:left="720" w:hanging="360"/>
        <w:rPr>
          <w:b w:val="0"/>
          <w:bCs w:val="0"/>
        </w:rPr>
      </w:pPr>
      <w:r w:rsidDel="00000000" w:rsidR="00000000" w:rsidRPr="00000000">
        <w:rPr>
          <w:b w:val="1"/>
          <w:bCs w:val="1"/>
          <w:rtl w:val="0"/>
        </w:rPr>
        <w:t xml:space="preserve">Programming Language:</w:t>
      </w:r>
      <w:r w:rsidDel="00000000" w:rsidR="00000000" w:rsidRPr="00000000">
        <w:rPr>
          <w:b w:val="0"/>
          <w:bCs w:val="0"/>
          <w:rtl w:val="0"/>
        </w:rPr>
        <w:t xml:space="preserve"> Python 3.10+ (Backend) and TypeScript (Frontend).</w:t>
      </w:r>
    </w:p>
    <w:p w:rsidR="00000000" w:rsidDel="00000000" w:rsidP="00000000" w:rsidRDefault="00000000" w:rsidRPr="00000000" w14:paraId="000000C5">
      <w:pPr>
        <w:numPr>
          <w:ilvl w:val="0"/>
          <w:numId w:val="13"/>
        </w:numPr>
        <w:spacing w:after="0" w:afterAutospacing="0" w:before="0" w:beforeAutospacing="0"/>
        <w:ind w:left="720" w:hanging="360"/>
        <w:rPr>
          <w:b w:val="0"/>
          <w:bCs w:val="0"/>
        </w:rPr>
      </w:pPr>
      <w:r w:rsidDel="00000000" w:rsidR="00000000" w:rsidRPr="00000000">
        <w:rPr>
          <w:b w:val="1"/>
          <w:bCs w:val="1"/>
          <w:rtl w:val="0"/>
        </w:rPr>
        <w:t xml:space="preserve">Backend Framework:</w:t>
      </w:r>
      <w:r w:rsidDel="00000000" w:rsidR="00000000" w:rsidRPr="00000000">
        <w:rPr>
          <w:b w:val="0"/>
          <w:bCs w:val="0"/>
          <w:rtl w:val="0"/>
        </w:rPr>
        <w:t xml:space="preserve"> FastAPI with Uvicorn (ASGI Server).</w:t>
      </w:r>
    </w:p>
    <w:p w:rsidR="00000000" w:rsidDel="00000000" w:rsidP="00000000" w:rsidRDefault="00000000" w:rsidRPr="00000000" w14:paraId="000000C6">
      <w:pPr>
        <w:numPr>
          <w:ilvl w:val="0"/>
          <w:numId w:val="13"/>
        </w:numPr>
        <w:spacing w:after="0" w:afterAutospacing="0" w:before="0" w:beforeAutospacing="0"/>
        <w:ind w:left="720" w:hanging="360"/>
        <w:rPr>
          <w:b w:val="0"/>
          <w:bCs w:val="0"/>
        </w:rPr>
      </w:pPr>
      <w:r w:rsidDel="00000000" w:rsidR="00000000" w:rsidRPr="00000000">
        <w:rPr>
          <w:b w:val="1"/>
          <w:bCs w:val="1"/>
          <w:rtl w:val="0"/>
        </w:rPr>
        <w:t xml:space="preserve">Frontend Framework:</w:t>
      </w:r>
      <w:r w:rsidDel="00000000" w:rsidR="00000000" w:rsidRPr="00000000">
        <w:rPr>
          <w:rtl w:val="0"/>
        </w:rPr>
        <w:t xml:space="preserve"> </w:t>
      </w:r>
      <w:r w:rsidDel="00000000" w:rsidR="00000000" w:rsidRPr="00000000">
        <w:rPr>
          <w:b w:val="0"/>
          <w:bCs w:val="0"/>
          <w:rtl w:val="0"/>
        </w:rPr>
        <w:t xml:space="preserve">Angular 17.</w:t>
      </w:r>
    </w:p>
    <w:p w:rsidR="00000000" w:rsidDel="00000000" w:rsidP="00000000" w:rsidRDefault="00000000" w:rsidRPr="00000000" w14:paraId="000000C7">
      <w:pPr>
        <w:numPr>
          <w:ilvl w:val="0"/>
          <w:numId w:val="13"/>
        </w:numPr>
        <w:spacing w:after="0" w:afterAutospacing="0" w:before="0" w:beforeAutospacing="0"/>
        <w:ind w:left="720" w:hanging="360"/>
        <w:rPr>
          <w:b w:val="0"/>
          <w:bCs w:val="0"/>
        </w:rPr>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b w:val="0"/>
          <w:bCs w:val="0"/>
          <w:rtl w:val="0"/>
        </w:rPr>
        <w:t xml:space="preserve">PostgreSQL (for relational data integrity).</w:t>
      </w:r>
    </w:p>
    <w:p w:rsidR="00000000" w:rsidDel="00000000" w:rsidP="00000000" w:rsidRDefault="00000000" w:rsidRPr="00000000" w14:paraId="000000C8">
      <w:pPr>
        <w:numPr>
          <w:ilvl w:val="0"/>
          <w:numId w:val="13"/>
        </w:numPr>
        <w:spacing w:before="0" w:beforeAutospacing="0"/>
        <w:ind w:left="720" w:hanging="360"/>
        <w:rPr>
          <w:b w:val="0"/>
          <w:bCs w:val="0"/>
        </w:rPr>
      </w:pPr>
      <w:r w:rsidDel="00000000" w:rsidR="00000000" w:rsidRPr="00000000">
        <w:rPr>
          <w:b w:val="1"/>
          <w:bCs w:val="1"/>
          <w:rtl w:val="0"/>
        </w:rPr>
        <w:t xml:space="preserve">Development Tools:</w:t>
      </w:r>
      <w:r w:rsidDel="00000000" w:rsidR="00000000" w:rsidRPr="00000000">
        <w:rPr>
          <w:b w:val="0"/>
          <w:bCs w:val="0"/>
          <w:rtl w:val="0"/>
        </w:rPr>
        <w:t xml:space="preserve"> VS Code, Postman for API testing, and Git for version control.</w:t>
      </w:r>
    </w:p>
    <w:p w:rsidR="00000000" w:rsidDel="00000000" w:rsidP="00000000" w:rsidRDefault="00000000" w:rsidRPr="00000000" w14:paraId="000000C9">
      <w:pPr>
        <w:pStyle w:val="Heading2"/>
        <w:spacing w:after="240" w:before="240" w:line="360" w:lineRule="auto"/>
        <w:ind w:left="0" w:right="0"/>
        <w:jc w:val="both"/>
        <w:rPr/>
      </w:pPr>
      <w:bookmarkStart w:colFirst="0" w:colLast="0" w:name="_heading=h.fxq2opozyoc8" w:id="18"/>
      <w:bookmarkEnd w:id="18"/>
      <w:r w:rsidDel="00000000" w:rsidR="00000000" w:rsidRPr="00000000">
        <w:rPr>
          <w:rtl w:val="0"/>
        </w:rPr>
      </w:r>
    </w:p>
    <w:p w:rsidR="00000000" w:rsidDel="00000000" w:rsidP="00000000" w:rsidRDefault="00000000" w:rsidRPr="00000000" w14:paraId="000000CA">
      <w:pPr>
        <w:pStyle w:val="Heading2"/>
        <w:spacing w:after="240" w:before="240" w:line="360" w:lineRule="auto"/>
        <w:ind w:left="0" w:right="0"/>
        <w:jc w:val="both"/>
        <w:rPr>
          <w:sz w:val="32"/>
          <w:szCs w:val="32"/>
        </w:rPr>
      </w:pPr>
      <w:bookmarkStart w:colFirst="0" w:colLast="0" w:name="_heading=h.lqfrrd1wivax" w:id="16"/>
      <w:bookmarkEnd w:id="16"/>
      <w:r w:rsidDel="00000000" w:rsidR="00000000" w:rsidRPr="00000000">
        <w:rPr>
          <w:sz w:val="32"/>
          <w:szCs w:val="32"/>
          <w:rtl w:val="0"/>
        </w:rPr>
        <w:t xml:space="preserve">2.6 JUSTIFICATION OF PLATFORM</w:t>
      </w:r>
    </w:p>
    <w:p w:rsidR="00000000" w:rsidDel="00000000" w:rsidP="00000000" w:rsidRDefault="00000000" w:rsidRPr="00000000" w14:paraId="000000CB">
      <w:pPr>
        <w:rPr/>
      </w:pPr>
      <w:r w:rsidDel="00000000" w:rsidR="00000000" w:rsidRPr="00000000">
        <w:rPr>
          <w:rtl w:val="0"/>
        </w:rPr>
        <w:t xml:space="preserve">The selection of this specific hardware and software stack is based on the performance and scalability needs of the project:</w:t>
      </w:r>
    </w:p>
    <w:p w:rsidR="00000000" w:rsidDel="00000000" w:rsidP="00000000" w:rsidRDefault="00000000" w:rsidRPr="00000000" w14:paraId="000000CC">
      <w:pPr>
        <w:numPr>
          <w:ilvl w:val="0"/>
          <w:numId w:val="5"/>
        </w:numPr>
        <w:spacing w:after="0" w:afterAutospacing="0"/>
        <w:ind w:left="720" w:hanging="360"/>
        <w:rPr>
          <w:b w:val="0"/>
          <w:bCs w:val="0"/>
        </w:rPr>
      </w:pPr>
      <w:r w:rsidDel="00000000" w:rsidR="00000000" w:rsidRPr="00000000">
        <w:rPr>
          <w:b w:val="1"/>
          <w:bCs w:val="1"/>
          <w:rtl w:val="0"/>
        </w:rPr>
        <w:t xml:space="preserve">FastAPI Performance:</w:t>
      </w:r>
      <w:r w:rsidDel="00000000" w:rsidR="00000000" w:rsidRPr="00000000">
        <w:rPr>
          <w:b w:val="0"/>
          <w:bCs w:val="0"/>
          <w:rtl w:val="0"/>
        </w:rPr>
        <w:t xml:space="preserve"> We chose FastAPI because it utilizes the Starlette engine, making it one of the fastest Python frameworks for handling high-concurrency proctoring alerts asynchronously.</w:t>
      </w:r>
    </w:p>
    <w:p w:rsidR="00000000" w:rsidDel="00000000" w:rsidP="00000000" w:rsidRDefault="00000000" w:rsidRPr="00000000" w14:paraId="000000CD">
      <w:pPr>
        <w:numPr>
          <w:ilvl w:val="0"/>
          <w:numId w:val="5"/>
        </w:numPr>
        <w:spacing w:after="0" w:afterAutospacing="0" w:before="0" w:beforeAutospacing="0"/>
        <w:ind w:left="720" w:hanging="360"/>
        <w:rPr>
          <w:b w:val="0"/>
          <w:bCs w:val="0"/>
        </w:rPr>
      </w:pPr>
      <w:r w:rsidDel="00000000" w:rsidR="00000000" w:rsidRPr="00000000">
        <w:rPr>
          <w:b w:val="1"/>
          <w:bCs w:val="1"/>
          <w:rtl w:val="0"/>
        </w:rPr>
        <w:t xml:space="preserve">Angular SPA:</w:t>
      </w:r>
      <w:r w:rsidDel="00000000" w:rsidR="00000000" w:rsidRPr="00000000">
        <w:rPr>
          <w:b w:val="0"/>
          <w:bCs w:val="0"/>
          <w:rtl w:val="0"/>
        </w:rPr>
        <w:t xml:space="preserve"> Angular provides a robust Single Page Application (SPA) architecture that allows us to manage complex exam states and proctoring event listeners without page refreshes.</w:t>
      </w:r>
    </w:p>
    <w:p w:rsidR="00000000" w:rsidDel="00000000" w:rsidP="00000000" w:rsidRDefault="00000000" w:rsidRPr="00000000" w14:paraId="000000CE">
      <w:pPr>
        <w:numPr>
          <w:ilvl w:val="0"/>
          <w:numId w:val="5"/>
        </w:numPr>
        <w:spacing w:before="0" w:beforeAutospacing="0"/>
        <w:ind w:left="720" w:hanging="360"/>
        <w:rPr>
          <w:b w:val="0"/>
          <w:bCs w:val="0"/>
        </w:rPr>
      </w:pPr>
      <w:r w:rsidDel="00000000" w:rsidR="00000000" w:rsidRPr="00000000">
        <w:rPr>
          <w:b w:val="1"/>
          <w:bCs w:val="1"/>
          <w:rtl w:val="0"/>
        </w:rPr>
        <w:t xml:space="preserve">PostgreSQL:</w:t>
      </w:r>
      <w:r w:rsidDel="00000000" w:rsidR="00000000" w:rsidRPr="00000000">
        <w:rPr>
          <w:b w:val="0"/>
          <w:bCs w:val="0"/>
          <w:rtl w:val="0"/>
        </w:rPr>
        <w:t xml:space="preserve"> This database ensures data integrity through strict schema design and transaction management, which is essential for storing exam results and violation counts accurately.</w:t>
      </w:r>
    </w:p>
    <w:p w:rsidR="00000000" w:rsidDel="00000000" w:rsidP="00000000" w:rsidRDefault="00000000" w:rsidRPr="00000000" w14:paraId="000000CF">
      <w:pPr>
        <w:spacing w:line="360" w:lineRule="auto"/>
        <w:ind w:left="0" w:firstLine="0"/>
        <w:jc w:val="center"/>
        <w:rPr/>
      </w:pPr>
      <w:r w:rsidDel="00000000" w:rsidR="00000000" w:rsidRPr="00000000">
        <w:rPr/>
        <w:drawing>
          <wp:inline distB="114300" distT="114300" distL="114300" distR="114300">
            <wp:extent cx="5943600" cy="3962400"/>
            <wp:effectExtent b="0" l="0" r="0" t="0"/>
            <wp:docPr id="2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1"/>
        <w:jc w:val="center"/>
        <w:rPr>
          <w:sz w:val="40"/>
          <w:szCs w:val="40"/>
        </w:rPr>
      </w:pPr>
      <w:bookmarkStart w:colFirst="0" w:colLast="0" w:name="_heading=h.o5ytxtepzrcm" w:id="19"/>
      <w:bookmarkEnd w:id="19"/>
      <w:r w:rsidDel="00000000" w:rsidR="00000000" w:rsidRPr="00000000">
        <w:rPr>
          <w:sz w:val="40"/>
          <w:szCs w:val="40"/>
          <w:rtl w:val="0"/>
        </w:rPr>
        <w:t xml:space="preserve">CHAPTER 3: SYSTEM DESIGN</w:t>
      </w:r>
    </w:p>
    <w:p w:rsidR="00000000" w:rsidDel="00000000" w:rsidP="00000000" w:rsidRDefault="00000000" w:rsidRPr="00000000" w14:paraId="000000D1">
      <w:pPr>
        <w:pStyle w:val="Heading2"/>
        <w:tabs>
          <w:tab w:val="left" w:leader="none" w:pos="0"/>
        </w:tabs>
        <w:spacing w:after="240" w:before="240" w:line="360" w:lineRule="auto"/>
        <w:jc w:val="both"/>
        <w:rPr/>
      </w:pPr>
      <w:bookmarkStart w:colFirst="0" w:colLast="0" w:name="_heading=h.c13d6wo4zboe" w:id="20"/>
      <w:bookmarkEnd w:id="20"/>
      <w:r w:rsidDel="00000000" w:rsidR="00000000" w:rsidRPr="00000000">
        <w:rPr>
          <w:rtl w:val="0"/>
        </w:rPr>
        <w:t xml:space="preserve">3.1 Module Division</w:t>
      </w:r>
    </w:p>
    <w:p w:rsidR="00000000" w:rsidDel="00000000" w:rsidP="00000000" w:rsidRDefault="00000000" w:rsidRPr="00000000" w14:paraId="000000D2">
      <w:pPr>
        <w:tabs>
          <w:tab w:val="left" w:leader="none" w:pos="0"/>
        </w:tabs>
        <w:spacing w:after="240" w:before="240" w:line="360" w:lineRule="auto"/>
        <w:jc w:val="both"/>
        <w:rPr>
          <w:sz w:val="24"/>
          <w:szCs w:val="24"/>
        </w:rPr>
      </w:pPr>
      <w:r w:rsidDel="00000000" w:rsidR="00000000" w:rsidRPr="00000000">
        <w:rPr>
          <w:sz w:val="24"/>
          <w:szCs w:val="24"/>
          <w:rtl w:val="0"/>
        </w:rPr>
        <w:t xml:space="preserve">The "Smart Proctor Exam System" follows the "Divide and Conquer" theory, separating the overall application into smaller, manageable parts that are developed independently and then integrated into a single cohesive system.</w:t>
      </w:r>
    </w:p>
    <w:p w:rsidR="00000000" w:rsidDel="00000000" w:rsidP="00000000" w:rsidRDefault="00000000" w:rsidRPr="00000000" w14:paraId="000000D3">
      <w:pPr>
        <w:pStyle w:val="Heading3"/>
        <w:tabs>
          <w:tab w:val="left" w:leader="none" w:pos="0"/>
        </w:tabs>
        <w:spacing w:after="240" w:before="240" w:line="360" w:lineRule="auto"/>
        <w:jc w:val="both"/>
        <w:rPr/>
      </w:pPr>
      <w:bookmarkStart w:colFirst="0" w:colLast="0" w:name="_heading=h.no7rnzw5hnkf" w:id="21"/>
      <w:bookmarkEnd w:id="21"/>
      <w:r w:rsidDel="00000000" w:rsidR="00000000" w:rsidRPr="00000000">
        <w:rPr>
          <w:b w:val="1"/>
          <w:bCs w:val="1"/>
          <w:sz w:val="24"/>
          <w:szCs w:val="24"/>
          <w:rtl w:val="0"/>
        </w:rPr>
        <w:t xml:space="preserve">3.1.1 User Authentication Module</w:t>
      </w:r>
      <w:r w:rsidDel="00000000" w:rsidR="00000000" w:rsidRPr="00000000">
        <w:rPr>
          <w:rtl w:val="0"/>
        </w:rPr>
        <w:t xml:space="preserve"> </w:t>
      </w:r>
    </w:p>
    <w:p w:rsidR="00000000" w:rsidDel="00000000" w:rsidP="00000000" w:rsidRDefault="00000000" w:rsidRPr="00000000" w14:paraId="000000D4">
      <w:pPr>
        <w:tabs>
          <w:tab w:val="left" w:leader="none" w:pos="0"/>
        </w:tabs>
        <w:rPr/>
      </w:pPr>
      <w:r w:rsidDel="00000000" w:rsidR="00000000" w:rsidRPr="00000000">
        <w:rPr>
          <w:rtl w:val="0"/>
        </w:rPr>
        <w:t xml:space="preserve">This module is responsible for the secure registration and login of all users. It utilizes JSON Web Tokens (JWT) to manage sessions and enforces Role-Based Access Control (RBAC) to distinguish between Student and Admin privileges.</w:t>
      </w:r>
    </w:p>
    <w:p w:rsidR="00000000" w:rsidDel="00000000" w:rsidP="00000000" w:rsidRDefault="00000000" w:rsidRPr="00000000" w14:paraId="000000D5">
      <w:pPr>
        <w:pStyle w:val="Heading3"/>
        <w:tabs>
          <w:tab w:val="left" w:leader="none" w:pos="0"/>
        </w:tabs>
        <w:spacing w:after="240" w:before="240" w:line="360" w:lineRule="auto"/>
        <w:jc w:val="both"/>
        <w:rPr/>
      </w:pPr>
      <w:bookmarkStart w:colFirst="0" w:colLast="0" w:name="_heading=h.vn1zjb3801f" w:id="22"/>
      <w:bookmarkEnd w:id="22"/>
      <w:r w:rsidDel="00000000" w:rsidR="00000000" w:rsidRPr="00000000">
        <w:rPr>
          <w:b w:val="1"/>
          <w:bCs w:val="1"/>
          <w:sz w:val="24"/>
          <w:szCs w:val="24"/>
          <w:rtl w:val="0"/>
        </w:rPr>
        <w:t xml:space="preserve">3.1.2 Examination Management Module</w:t>
      </w:r>
      <w:r w:rsidDel="00000000" w:rsidR="00000000" w:rsidRPr="00000000">
        <w:rPr>
          <w:rtl w:val="0"/>
        </w:rPr>
        <w:t xml:space="preserve"> </w:t>
      </w:r>
    </w:p>
    <w:p w:rsidR="00000000" w:rsidDel="00000000" w:rsidP="00000000" w:rsidRDefault="00000000" w:rsidRPr="00000000" w14:paraId="000000D6">
      <w:pPr>
        <w:tabs>
          <w:tab w:val="left" w:leader="none" w:pos="0"/>
        </w:tabs>
        <w:rPr/>
      </w:pPr>
      <w:r w:rsidDel="00000000" w:rsidR="00000000" w:rsidRPr="00000000">
        <w:rPr>
          <w:rtl w:val="0"/>
        </w:rPr>
        <w:t xml:space="preserve">This is the core administrative component. It allows authorized users to create new exams, define time limits, and manage the bank of Multiple Choice Questions (MCQs).</w:t>
      </w:r>
    </w:p>
    <w:p w:rsidR="00000000" w:rsidDel="00000000" w:rsidP="00000000" w:rsidRDefault="00000000" w:rsidRPr="00000000" w14:paraId="000000D7">
      <w:pPr>
        <w:pStyle w:val="Heading3"/>
        <w:tabs>
          <w:tab w:val="left" w:leader="none" w:pos="0"/>
        </w:tabs>
        <w:spacing w:after="240" w:before="240" w:line="360" w:lineRule="auto"/>
        <w:jc w:val="both"/>
        <w:rPr>
          <w:sz w:val="24"/>
          <w:szCs w:val="24"/>
        </w:rPr>
      </w:pPr>
      <w:bookmarkStart w:colFirst="0" w:colLast="0" w:name="_heading=h.6qe7y068bht5" w:id="23"/>
      <w:bookmarkEnd w:id="23"/>
      <w:r w:rsidDel="00000000" w:rsidR="00000000" w:rsidRPr="00000000">
        <w:rPr>
          <w:b w:val="1"/>
          <w:bCs w:val="1"/>
          <w:sz w:val="24"/>
          <w:szCs w:val="24"/>
          <w:rtl w:val="0"/>
        </w:rPr>
        <w:t xml:space="preserve">3.1.3 Proctoring and Event Handling Module</w:t>
      </w:r>
      <w:r w:rsidDel="00000000" w:rsidR="00000000" w:rsidRPr="00000000">
        <w:rPr>
          <w:sz w:val="24"/>
          <w:szCs w:val="24"/>
          <w:rtl w:val="0"/>
        </w:rPr>
        <w:t xml:space="preserve"> </w:t>
      </w:r>
    </w:p>
    <w:p w:rsidR="00000000" w:rsidDel="00000000" w:rsidP="00000000" w:rsidRDefault="00000000" w:rsidRPr="00000000" w14:paraId="000000D8">
      <w:pPr>
        <w:tabs>
          <w:tab w:val="left" w:leader="none" w:pos="0"/>
        </w:tabs>
        <w:rPr/>
      </w:pPr>
      <w:r w:rsidDel="00000000" w:rsidR="00000000" w:rsidRPr="00000000">
        <w:rPr>
          <w:rtl w:val="0"/>
        </w:rPr>
        <w:t xml:space="preserve">This module operates on the frontend to monitor browser-level activities. It captures events such as tab switching, window blurring, and exiting full-screen mode, subsequently sending these violation logs to the backend asynchronously via FastAPI.</w:t>
      </w:r>
    </w:p>
    <w:p w:rsidR="00000000" w:rsidDel="00000000" w:rsidP="00000000" w:rsidRDefault="00000000" w:rsidRPr="00000000" w14:paraId="000000D9">
      <w:pPr>
        <w:pStyle w:val="Heading3"/>
        <w:tabs>
          <w:tab w:val="left" w:leader="none" w:pos="0"/>
        </w:tabs>
        <w:spacing w:after="240" w:before="240" w:line="360" w:lineRule="auto"/>
        <w:jc w:val="both"/>
        <w:rPr>
          <w:sz w:val="24"/>
          <w:szCs w:val="24"/>
        </w:rPr>
      </w:pPr>
      <w:bookmarkStart w:colFirst="0" w:colLast="0" w:name="_heading=h.nasz1wmtpvzu" w:id="24"/>
      <w:bookmarkEnd w:id="24"/>
      <w:r w:rsidDel="00000000" w:rsidR="00000000" w:rsidRPr="00000000">
        <w:rPr>
          <w:b w:val="1"/>
          <w:bCs w:val="1"/>
          <w:sz w:val="24"/>
          <w:szCs w:val="24"/>
          <w:rtl w:val="0"/>
        </w:rPr>
        <w:t xml:space="preserve">3.1.4 Result and Reporting Module</w:t>
      </w:r>
      <w:r w:rsidDel="00000000" w:rsidR="00000000" w:rsidRPr="00000000">
        <w:rPr>
          <w:sz w:val="24"/>
          <w:szCs w:val="24"/>
          <w:rtl w:val="0"/>
        </w:rPr>
        <w:t xml:space="preserve"> </w:t>
      </w:r>
    </w:p>
    <w:p w:rsidR="00000000" w:rsidDel="00000000" w:rsidP="00000000" w:rsidRDefault="00000000" w:rsidRPr="00000000" w14:paraId="000000DA">
      <w:pPr>
        <w:tabs>
          <w:tab w:val="left" w:leader="none" w:pos="0"/>
        </w:tabs>
        <w:rPr/>
      </w:pPr>
      <w:r w:rsidDel="00000000" w:rsidR="00000000" w:rsidRPr="00000000">
        <w:rPr>
          <w:rtl w:val="0"/>
        </w:rPr>
        <w:t xml:space="preserve">This module handles the instant evaluation of the exam upon submission. It calculates the final score and generates a comprehensive report that includes the student’s performance and any recorded proctoring violations.</w:t>
      </w:r>
    </w:p>
    <w:p w:rsidR="00000000" w:rsidDel="00000000" w:rsidP="00000000" w:rsidRDefault="00000000" w:rsidRPr="00000000" w14:paraId="000000DB">
      <w:pPr>
        <w:pStyle w:val="Heading2"/>
        <w:tabs>
          <w:tab w:val="left" w:leader="none" w:pos="0"/>
        </w:tabs>
        <w:spacing w:after="240" w:before="240" w:line="360" w:lineRule="auto"/>
        <w:jc w:val="both"/>
        <w:rPr/>
      </w:pPr>
      <w:bookmarkStart w:colFirst="0" w:colLast="0" w:name="_heading=h.hai1jxsnk41x" w:id="25"/>
      <w:bookmarkEnd w:id="25"/>
      <w:r w:rsidDel="00000000" w:rsidR="00000000" w:rsidRPr="00000000">
        <w:rPr>
          <w:rtl w:val="0"/>
        </w:rPr>
      </w:r>
    </w:p>
    <w:p w:rsidR="00000000" w:rsidDel="00000000" w:rsidP="00000000" w:rsidRDefault="00000000" w:rsidRPr="00000000" w14:paraId="000000DC">
      <w:pPr>
        <w:pStyle w:val="Heading2"/>
        <w:tabs>
          <w:tab w:val="left" w:leader="none" w:pos="0"/>
        </w:tabs>
        <w:spacing w:after="240" w:before="240" w:line="360" w:lineRule="auto"/>
        <w:jc w:val="both"/>
        <w:rPr/>
      </w:pPr>
      <w:bookmarkStart w:colFirst="0" w:colLast="0" w:name="_heading=h.rouo9624sgh0" w:id="26"/>
      <w:bookmarkEnd w:id="26"/>
      <w:r w:rsidDel="00000000" w:rsidR="00000000" w:rsidRPr="00000000">
        <w:rPr>
          <w:rtl w:val="0"/>
        </w:rPr>
        <w:t xml:space="preserve">3.2 Data Dictionary</w:t>
      </w:r>
    </w:p>
    <w:p w:rsidR="00000000" w:rsidDel="00000000" w:rsidP="00000000" w:rsidRDefault="00000000" w:rsidRPr="00000000" w14:paraId="000000DD">
      <w:pPr>
        <w:tabs>
          <w:tab w:val="left" w:leader="none" w:pos="0"/>
        </w:tabs>
        <w:spacing w:after="240" w:before="240" w:line="360" w:lineRule="auto"/>
        <w:jc w:val="both"/>
        <w:rPr>
          <w:sz w:val="24"/>
          <w:szCs w:val="24"/>
        </w:rPr>
      </w:pPr>
      <w:r w:rsidDel="00000000" w:rsidR="00000000" w:rsidRPr="00000000">
        <w:rPr>
          <w:sz w:val="24"/>
          <w:szCs w:val="24"/>
          <w:rtl w:val="0"/>
        </w:rPr>
        <w:t xml:space="preserve">The data design describes how information is organized and manipulated within the system. The following table defines the structure of the primary data entities:</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40"/>
        <w:gridCol w:w="1320"/>
        <w:gridCol w:w="1725"/>
        <w:gridCol w:w="2685"/>
        <w:tblGridChange w:id="0">
          <w:tblGrid>
            <w:gridCol w:w="1560"/>
            <w:gridCol w:w="1440"/>
            <w:gridCol w:w="1320"/>
            <w:gridCol w:w="1725"/>
            <w:gridCol w:w="268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tabs>
                <w:tab w:val="left" w:leader="none" w:pos="0"/>
              </w:tabs>
              <w:spacing w:after="480" w:line="360" w:lineRule="auto"/>
              <w:jc w:val="both"/>
              <w:rPr>
                <w:b w:val="1"/>
                <w:bCs w:val="1"/>
                <w:color w:val="1f1f1f"/>
                <w:sz w:val="24"/>
                <w:szCs w:val="24"/>
              </w:rPr>
            </w:pPr>
            <w:r w:rsidDel="00000000" w:rsidR="00000000" w:rsidRPr="00000000">
              <w:rPr>
                <w:b w:val="1"/>
                <w:bCs w:val="1"/>
                <w:color w:val="1f1f1f"/>
                <w:sz w:val="24"/>
                <w:szCs w:val="24"/>
                <w:rtl w:val="0"/>
              </w:rPr>
              <w:t xml:space="preserve">Table Name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tabs>
                <w:tab w:val="left" w:leader="none" w:pos="0"/>
              </w:tabs>
              <w:spacing w:after="480" w:line="360" w:lineRule="auto"/>
              <w:jc w:val="both"/>
              <w:rPr>
                <w:b w:val="1"/>
                <w:bCs w:val="1"/>
                <w:color w:val="1f1f1f"/>
                <w:sz w:val="24"/>
                <w:szCs w:val="24"/>
              </w:rPr>
            </w:pPr>
            <w:r w:rsidDel="00000000" w:rsidR="00000000" w:rsidRPr="00000000">
              <w:rPr>
                <w:b w:val="1"/>
                <w:bCs w:val="1"/>
                <w:color w:val="1f1f1f"/>
                <w:sz w:val="24"/>
                <w:szCs w:val="24"/>
                <w:rtl w:val="0"/>
              </w:rPr>
              <w:t xml:space="preserve">Field Name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tabs>
                <w:tab w:val="left" w:leader="none" w:pos="0"/>
              </w:tabs>
              <w:spacing w:after="480" w:line="360" w:lineRule="auto"/>
              <w:jc w:val="both"/>
              <w:rPr>
                <w:b w:val="1"/>
                <w:bCs w:val="1"/>
                <w:color w:val="1f1f1f"/>
                <w:sz w:val="24"/>
                <w:szCs w:val="24"/>
              </w:rPr>
            </w:pPr>
            <w:r w:rsidDel="00000000" w:rsidR="00000000" w:rsidRPr="00000000">
              <w:rPr>
                <w:b w:val="1"/>
                <w:bCs w:val="1"/>
                <w:color w:val="1f1f1f"/>
                <w:sz w:val="24"/>
                <w:szCs w:val="24"/>
                <w:rtl w:val="0"/>
              </w:rPr>
              <w:t xml:space="preserve">Data Type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tabs>
                <w:tab w:val="left" w:leader="none" w:pos="0"/>
              </w:tabs>
              <w:spacing w:after="480" w:line="360" w:lineRule="auto"/>
              <w:jc w:val="both"/>
              <w:rPr>
                <w:b w:val="1"/>
                <w:bCs w:val="1"/>
                <w:color w:val="1f1f1f"/>
                <w:sz w:val="24"/>
                <w:szCs w:val="24"/>
              </w:rPr>
            </w:pPr>
            <w:r w:rsidDel="00000000" w:rsidR="00000000" w:rsidRPr="00000000">
              <w:rPr>
                <w:b w:val="1"/>
                <w:bCs w:val="1"/>
                <w:color w:val="1f1f1f"/>
                <w:sz w:val="24"/>
                <w:szCs w:val="24"/>
                <w:rtl w:val="0"/>
              </w:rPr>
              <w:t xml:space="preserve">Constraints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tabs>
                <w:tab w:val="left" w:leader="none" w:pos="0"/>
              </w:tabs>
              <w:spacing w:after="480" w:line="360" w:lineRule="auto"/>
              <w:jc w:val="both"/>
              <w:rPr>
                <w:b w:val="1"/>
                <w:bCs w:val="1"/>
                <w:color w:val="1f1f1f"/>
                <w:sz w:val="24"/>
                <w:szCs w:val="24"/>
              </w:rPr>
            </w:pPr>
            <w:r w:rsidDel="00000000" w:rsidR="00000000" w:rsidRPr="00000000">
              <w:rPr>
                <w:b w:val="1"/>
                <w:bCs w:val="1"/>
                <w:color w:val="1f1f1f"/>
                <w:sz w:val="24"/>
                <w:szCs w:val="24"/>
                <w:rtl w:val="0"/>
              </w:rPr>
              <w:t xml:space="preserve">Description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Users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user_id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Primary Key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Unique identifier for each user.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Users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role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Varchar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Not Null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Defines user as 'Admin' or 'Student'.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Exams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exam_id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Primary Key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Unique identifier for an exam session.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Questions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q_id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Primary Key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Unique identifier for a question.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Questions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exam_id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Foreign Key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Links question to a specific exam.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Violations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v_id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Primary Key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Unique identifier for a proctoring log.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Violations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v_type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Varchar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Not Null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tabs>
                <w:tab w:val="left" w:leader="none" w:pos="0"/>
              </w:tabs>
              <w:spacing w:after="480" w:line="360" w:lineRule="auto"/>
              <w:jc w:val="both"/>
              <w:rPr>
                <w:color w:val="1f1f1f"/>
                <w:sz w:val="24"/>
                <w:szCs w:val="24"/>
              </w:rPr>
            </w:pPr>
            <w:r w:rsidDel="00000000" w:rsidR="00000000" w:rsidRPr="00000000">
              <w:rPr>
                <w:color w:val="1f1f1f"/>
                <w:sz w:val="24"/>
                <w:szCs w:val="24"/>
                <w:rtl w:val="0"/>
              </w:rPr>
              <w:t xml:space="preserve">Type of violation (e.g., Tab Switch).</w:t>
            </w:r>
          </w:p>
        </w:tc>
      </w:tr>
    </w:tbl>
    <w:p w:rsidR="00000000" w:rsidDel="00000000" w:rsidP="00000000" w:rsidRDefault="00000000" w:rsidRPr="00000000" w14:paraId="00000106">
      <w:pPr>
        <w:tabs>
          <w:tab w:val="left" w:leader="none" w:pos="0"/>
        </w:tabs>
        <w:spacing w:after="240" w:before="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7">
      <w:pPr>
        <w:pStyle w:val="Heading2"/>
        <w:tabs>
          <w:tab w:val="left" w:leader="none" w:pos="0"/>
        </w:tabs>
        <w:spacing w:after="240" w:before="240" w:line="360" w:lineRule="auto"/>
        <w:jc w:val="both"/>
        <w:rPr/>
      </w:pPr>
      <w:bookmarkStart w:colFirst="0" w:colLast="0" w:name="_heading=h.bckzich55w6m" w:id="27"/>
      <w:bookmarkEnd w:id="27"/>
      <w:r w:rsidDel="00000000" w:rsidR="00000000" w:rsidRPr="00000000">
        <w:rPr>
          <w:rtl w:val="0"/>
        </w:rPr>
        <w:t xml:space="preserve">3.3 E-R Diagrams</w:t>
      </w:r>
    </w:p>
    <w:p w:rsidR="00000000" w:rsidDel="00000000" w:rsidP="00000000" w:rsidRDefault="00000000" w:rsidRPr="00000000" w14:paraId="00000108">
      <w:pPr>
        <w:tabs>
          <w:tab w:val="left" w:leader="none" w:pos="0"/>
        </w:tabs>
        <w:spacing w:after="240" w:before="240" w:line="360" w:lineRule="auto"/>
        <w:jc w:val="both"/>
        <w:rPr>
          <w:sz w:val="24"/>
          <w:szCs w:val="24"/>
        </w:rPr>
      </w:pPr>
      <w:r w:rsidDel="00000000" w:rsidR="00000000" w:rsidRPr="00000000">
        <w:rPr>
          <w:sz w:val="24"/>
          <w:szCs w:val="24"/>
          <w:rtl w:val="0"/>
        </w:rPr>
        <w:t xml:space="preserve">The Entity-Relationship (ER) diagram provides a conceptual model of the system's database, describing the operations and sequences of data interactions. It illustrates the relationships between users, the exams they take, and the questions associated with those exams.</w:t>
      </w:r>
    </w:p>
    <w:p w:rsidR="00000000" w:rsidDel="00000000" w:rsidP="00000000" w:rsidRDefault="00000000" w:rsidRPr="00000000" w14:paraId="00000109">
      <w:pPr>
        <w:tabs>
          <w:tab w:val="left" w:leader="none" w:pos="0"/>
        </w:tabs>
        <w:spacing w:after="240" w:before="240" w:line="360" w:lineRule="auto"/>
        <w:jc w:val="center"/>
        <w:rPr>
          <w:sz w:val="24"/>
          <w:szCs w:val="24"/>
        </w:rPr>
      </w:pPr>
      <w:r w:rsidDel="00000000" w:rsidR="00000000" w:rsidRPr="00000000">
        <w:rPr>
          <w:sz w:val="24"/>
          <w:szCs w:val="24"/>
        </w:rPr>
        <w:drawing>
          <wp:inline distB="114300" distT="114300" distL="114300" distR="114300">
            <wp:extent cx="5943600" cy="3238500"/>
            <wp:effectExtent b="0" l="0" r="0" t="0"/>
            <wp:docPr id="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tabs>
          <w:tab w:val="left" w:leader="none" w:pos="0"/>
        </w:tabs>
        <w:spacing w:after="240" w:before="240" w:line="360" w:lineRule="auto"/>
        <w:jc w:val="both"/>
        <w:rPr/>
      </w:pPr>
      <w:bookmarkStart w:colFirst="0" w:colLast="0" w:name="_heading=h.nxwwe6mnfo73" w:id="28"/>
      <w:bookmarkEnd w:id="28"/>
      <w:r w:rsidDel="00000000" w:rsidR="00000000" w:rsidRPr="00000000">
        <w:rPr>
          <w:rtl w:val="0"/>
        </w:rPr>
        <w:t xml:space="preserve">3.4 Data Flow Diagrams / UML</w:t>
      </w:r>
    </w:p>
    <w:p w:rsidR="00000000" w:rsidDel="00000000" w:rsidP="00000000" w:rsidRDefault="00000000" w:rsidRPr="00000000" w14:paraId="0000010B">
      <w:pPr>
        <w:tabs>
          <w:tab w:val="left" w:leader="none" w:pos="0"/>
        </w:tabs>
        <w:spacing w:after="240" w:before="240" w:line="360" w:lineRule="auto"/>
        <w:jc w:val="both"/>
        <w:rPr>
          <w:sz w:val="24"/>
          <w:szCs w:val="24"/>
        </w:rPr>
      </w:pPr>
      <w:r w:rsidDel="00000000" w:rsidR="00000000" w:rsidRPr="00000000">
        <w:rPr>
          <w:sz w:val="24"/>
          <w:szCs w:val="24"/>
          <w:rtl w:val="0"/>
        </w:rPr>
        <w:t xml:space="preserve">Data Flow Diagrams (DFD) and UML diagrams provide a systematic flow of procedures to improve comprehension and aid implementation.</w:t>
      </w:r>
    </w:p>
    <w:p w:rsidR="00000000" w:rsidDel="00000000" w:rsidP="00000000" w:rsidRDefault="00000000" w:rsidRPr="00000000" w14:paraId="0000010C">
      <w:pPr>
        <w:pStyle w:val="Heading3"/>
        <w:tabs>
          <w:tab w:val="left" w:leader="none" w:pos="0"/>
        </w:tabs>
        <w:spacing w:after="240" w:before="240" w:line="360" w:lineRule="auto"/>
        <w:jc w:val="both"/>
        <w:rPr/>
      </w:pPr>
      <w:bookmarkStart w:colFirst="0" w:colLast="0" w:name="_heading=h.9dgbab1o0098" w:id="29"/>
      <w:bookmarkEnd w:id="29"/>
      <w:r w:rsidDel="00000000" w:rsidR="00000000" w:rsidRPr="00000000">
        <w:rPr>
          <w:b w:val="1"/>
          <w:bCs w:val="1"/>
          <w:rtl w:val="0"/>
        </w:rPr>
        <w:t xml:space="preserve">3.4.1 Use Case Diagram</w:t>
      </w:r>
      <w:r w:rsidDel="00000000" w:rsidR="00000000" w:rsidRPr="00000000">
        <w:rPr>
          <w:rtl w:val="0"/>
        </w:rPr>
        <w:t xml:space="preserve"> </w:t>
      </w:r>
    </w:p>
    <w:p w:rsidR="00000000" w:rsidDel="00000000" w:rsidP="00000000" w:rsidRDefault="00000000" w:rsidRPr="00000000" w14:paraId="0000010D">
      <w:pPr>
        <w:tabs>
          <w:tab w:val="left" w:leader="none" w:pos="0"/>
        </w:tabs>
        <w:rPr/>
      </w:pPr>
      <w:r w:rsidDel="00000000" w:rsidR="00000000" w:rsidRPr="00000000">
        <w:rPr>
          <w:rtl w:val="0"/>
        </w:rPr>
        <w:t xml:space="preserve">This diagram describes the external and internal components and the architecture of the user interface by mapping the requirements of students and admins.</w:t>
      </w:r>
    </w:p>
    <w:p w:rsidR="00000000" w:rsidDel="00000000" w:rsidP="00000000" w:rsidRDefault="00000000" w:rsidRPr="00000000" w14:paraId="0000010E">
      <w:pPr>
        <w:tabs>
          <w:tab w:val="left" w:leader="none" w:pos="0"/>
        </w:tabs>
        <w:spacing w:after="240" w:before="240" w:line="360" w:lineRule="auto"/>
        <w:jc w:val="center"/>
        <w:rPr>
          <w:sz w:val="24"/>
          <w:szCs w:val="24"/>
        </w:rPr>
      </w:pPr>
      <w:r w:rsidDel="00000000" w:rsidR="00000000" w:rsidRPr="00000000">
        <w:rPr>
          <w:sz w:val="24"/>
          <w:szCs w:val="24"/>
        </w:rPr>
        <w:drawing>
          <wp:inline distB="114300" distT="114300" distL="114300" distR="114300">
            <wp:extent cx="4814888" cy="2622061"/>
            <wp:effectExtent b="0" l="0" r="0" t="0"/>
            <wp:docPr id="3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14888" cy="262206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3"/>
        <w:tabs>
          <w:tab w:val="left" w:leader="none" w:pos="0"/>
        </w:tabs>
        <w:spacing w:after="240" w:before="240" w:line="360" w:lineRule="auto"/>
        <w:jc w:val="both"/>
        <w:rPr/>
      </w:pPr>
      <w:bookmarkStart w:colFirst="0" w:colLast="0" w:name="_heading=h.uru01qxj91tm" w:id="30"/>
      <w:bookmarkEnd w:id="30"/>
      <w:r w:rsidDel="00000000" w:rsidR="00000000" w:rsidRPr="00000000">
        <w:rPr>
          <w:b w:val="1"/>
          <w:bCs w:val="1"/>
          <w:rtl w:val="0"/>
        </w:rPr>
        <w:t xml:space="preserve">3.4.2 Sequence Diagram</w:t>
      </w:r>
      <w:r w:rsidDel="00000000" w:rsidR="00000000" w:rsidRPr="00000000">
        <w:rPr>
          <w:rtl w:val="0"/>
        </w:rPr>
        <w:t xml:space="preserve"> </w:t>
      </w:r>
    </w:p>
    <w:p w:rsidR="00000000" w:rsidDel="00000000" w:rsidP="00000000" w:rsidRDefault="00000000" w:rsidRPr="00000000" w14:paraId="00000110">
      <w:pPr>
        <w:tabs>
          <w:tab w:val="left" w:leader="none" w:pos="0"/>
        </w:tabs>
        <w:rPr/>
      </w:pPr>
      <w:r w:rsidDel="00000000" w:rsidR="00000000" w:rsidRPr="00000000">
        <w:rPr>
          <w:rtl w:val="0"/>
        </w:rPr>
        <w:t xml:space="preserve">The sequence diagram illustrates the chronological flow of interactions during an exam, specifically how proctoring events are triggered on the frontend and stored in the backend database.</w:t>
      </w:r>
    </w:p>
    <w:p w:rsidR="00000000" w:rsidDel="00000000" w:rsidP="00000000" w:rsidRDefault="00000000" w:rsidRPr="00000000" w14:paraId="00000111">
      <w:pPr>
        <w:tabs>
          <w:tab w:val="left" w:leader="none" w:pos="0"/>
        </w:tabs>
        <w:spacing w:after="240" w:before="240" w:line="360" w:lineRule="auto"/>
        <w:jc w:val="center"/>
        <w:rPr>
          <w:highlight w:val="yellow"/>
        </w:rPr>
        <w:sectPr>
          <w:type w:val="nextPage"/>
          <w:pgSz w:h="15840" w:w="12240" w:orient="portrait"/>
          <w:pgMar w:bottom="1440" w:top="1440" w:left="1440" w:right="1440" w:header="720" w:footer="720"/>
        </w:sectPr>
      </w:pPr>
      <w:r w:rsidDel="00000000" w:rsidR="00000000" w:rsidRPr="00000000">
        <w:rPr>
          <w:sz w:val="24"/>
          <w:szCs w:val="24"/>
        </w:rPr>
        <w:drawing>
          <wp:inline distB="114300" distT="114300" distL="114300" distR="114300">
            <wp:extent cx="4925146" cy="2640881"/>
            <wp:effectExtent b="0" l="0" r="0" t="0"/>
            <wp:docPr id="3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25146" cy="264088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1"/>
        <w:spacing w:before="268" w:lineRule="auto"/>
        <w:jc w:val="center"/>
        <w:rPr>
          <w:sz w:val="40"/>
          <w:szCs w:val="40"/>
          <w:vertAlign w:val="baseline"/>
        </w:rPr>
      </w:pPr>
      <w:bookmarkStart w:colFirst="0" w:colLast="0" w:name="_heading=h.4cj7xif1tli7" w:id="31"/>
      <w:bookmarkEnd w:id="31"/>
      <w:r w:rsidDel="00000000" w:rsidR="00000000" w:rsidRPr="00000000">
        <w:rPr>
          <w:sz w:val="40"/>
          <w:szCs w:val="40"/>
          <w:rtl w:val="0"/>
        </w:rPr>
        <w:t xml:space="preserve">CHAPTER 4</w:t>
      </w:r>
      <w:r w:rsidDel="00000000" w:rsidR="00000000" w:rsidRPr="00000000">
        <w:rPr>
          <w:sz w:val="40"/>
          <w:szCs w:val="40"/>
          <w:rtl w:val="0"/>
        </w:rPr>
        <w:t xml:space="preserve">: IMPLEMENTATION AND TESTING</w:t>
      </w:r>
      <w:r w:rsidDel="00000000" w:rsidR="00000000" w:rsidRPr="00000000">
        <w:rPr>
          <w:rtl w:val="0"/>
        </w:rPr>
      </w:r>
    </w:p>
    <w:p w:rsidR="00000000" w:rsidDel="00000000" w:rsidP="00000000" w:rsidRDefault="00000000" w:rsidRPr="00000000" w14:paraId="00000113">
      <w:pPr>
        <w:pStyle w:val="Heading2"/>
        <w:spacing w:after="240" w:before="240" w:line="360" w:lineRule="auto"/>
        <w:jc w:val="both"/>
        <w:rPr/>
      </w:pPr>
      <w:bookmarkStart w:colFirst="0" w:colLast="0" w:name="_heading=h.si6r0zma1z3v" w:id="32"/>
      <w:bookmarkEnd w:id="32"/>
      <w:r w:rsidDel="00000000" w:rsidR="00000000" w:rsidRPr="00000000">
        <w:rPr>
          <w:rtl w:val="0"/>
        </w:rPr>
        <w:t xml:space="preserve">4.1 Code (Place Core segments)</w:t>
      </w:r>
    </w:p>
    <w:p w:rsidR="00000000" w:rsidDel="00000000" w:rsidP="00000000" w:rsidRDefault="00000000" w:rsidRPr="00000000" w14:paraId="00000114">
      <w:pPr>
        <w:spacing w:after="240" w:before="240" w:line="360" w:lineRule="auto"/>
        <w:ind w:left="0" w:firstLine="0"/>
        <w:jc w:val="both"/>
        <w:rPr>
          <w:sz w:val="24"/>
          <w:szCs w:val="24"/>
        </w:rPr>
      </w:pPr>
      <w:r w:rsidDel="00000000" w:rsidR="00000000" w:rsidRPr="00000000">
        <w:rPr>
          <w:sz w:val="24"/>
          <w:szCs w:val="24"/>
          <w:rtl w:val="0"/>
        </w:rPr>
        <w:t xml:space="preserve">The implementation of the Smart Proctor Exam System focuses on high-efficiency asynchronous communication between the Angular frontend and the FastAPI backend. Below are the core segments that handle the primary proctoring logic.</w:t>
      </w:r>
    </w:p>
    <w:p w:rsidR="00000000" w:rsidDel="00000000" w:rsidP="00000000" w:rsidRDefault="00000000" w:rsidRPr="00000000" w14:paraId="00000115">
      <w:pPr>
        <w:pStyle w:val="Heading3"/>
        <w:spacing w:after="240" w:before="240" w:line="360" w:lineRule="auto"/>
        <w:jc w:val="both"/>
        <w:rPr/>
      </w:pPr>
      <w:bookmarkStart w:colFirst="0" w:colLast="0" w:name="_heading=h.tczlt4y6nffz" w:id="33"/>
      <w:bookmarkEnd w:id="33"/>
      <w:r w:rsidDel="00000000" w:rsidR="00000000" w:rsidRPr="00000000">
        <w:rPr>
          <w:b w:val="1"/>
          <w:bCs w:val="1"/>
          <w:rtl w:val="0"/>
        </w:rPr>
        <w:t xml:space="preserve">4.1.1 Backend: Asynchronous Violation Logging (FastAPI)</w:t>
      </w: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The following code demonstrates the use of Pydantic for data validation and the FastAPI dependency injection system to handle database sessions. By using </w:t>
      </w:r>
      <w:r w:rsidDel="00000000" w:rsidR="00000000" w:rsidRPr="00000000">
        <w:rPr>
          <w:color w:val="188038"/>
          <w:rtl w:val="0"/>
        </w:rPr>
        <w:t xml:space="preserve">async def</w:t>
      </w:r>
      <w:r w:rsidDel="00000000" w:rsidR="00000000" w:rsidRPr="00000000">
        <w:rPr>
          <w:rtl w:val="0"/>
        </w:rPr>
        <w:t xml:space="preserve">, the server can process multiple violation reports simultaneously without blocking the execution of other exam-related requests.</w:t>
      </w:r>
    </w:p>
    <w:p w:rsidR="00000000" w:rsidDel="00000000" w:rsidP="00000000" w:rsidRDefault="00000000" w:rsidRPr="00000000" w14:paraId="00000117">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@router.post("/log-violation")</w:t>
      </w:r>
    </w:p>
    <w:p w:rsidR="00000000" w:rsidDel="00000000" w:rsidP="00000000" w:rsidRDefault="00000000" w:rsidRPr="00000000" w14:paraId="00000118">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async def log_violation(</w:t>
      </w:r>
    </w:p>
    <w:p w:rsidR="00000000" w:rsidDel="00000000" w:rsidP="00000000" w:rsidRDefault="00000000" w:rsidRPr="00000000" w14:paraId="00000119">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data: ViolationCreate, </w:t>
      </w:r>
    </w:p>
    <w:p w:rsidR="00000000" w:rsidDel="00000000" w:rsidP="00000000" w:rsidRDefault="00000000" w:rsidRPr="00000000" w14:paraId="0000011A">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db: AsyncSession = Depends(get_async_db),</w:t>
      </w:r>
    </w:p>
    <w:p w:rsidR="00000000" w:rsidDel="00000000" w:rsidP="00000000" w:rsidRDefault="00000000" w:rsidRPr="00000000" w14:paraId="0000011B">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current_user: User = Depends(get_current_active_user)</w:t>
      </w:r>
    </w:p>
    <w:p w:rsidR="00000000" w:rsidDel="00000000" w:rsidP="00000000" w:rsidRDefault="00000000" w:rsidRPr="00000000" w14:paraId="0000011C">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1D">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 Asynchronously create a new violation record</w:t>
      </w:r>
    </w:p>
    <w:p w:rsidR="00000000" w:rsidDel="00000000" w:rsidP="00000000" w:rsidRDefault="00000000" w:rsidRPr="00000000" w14:paraId="0000011E">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new_log = Violation(</w:t>
      </w:r>
    </w:p>
    <w:p w:rsidR="00000000" w:rsidDel="00000000" w:rsidP="00000000" w:rsidRDefault="00000000" w:rsidRPr="00000000" w14:paraId="0000011F">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user_id=current_user.id,</w:t>
      </w:r>
    </w:p>
    <w:p w:rsidR="00000000" w:rsidDel="00000000" w:rsidP="00000000" w:rsidRDefault="00000000" w:rsidRPr="00000000" w14:paraId="00000120">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exam_id=data.exam_id,</w:t>
      </w:r>
    </w:p>
    <w:p w:rsidR="00000000" w:rsidDel="00000000" w:rsidP="00000000" w:rsidRDefault="00000000" w:rsidRPr="00000000" w14:paraId="00000121">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violation_type=data.v_type,</w:t>
      </w:r>
    </w:p>
    <w:p w:rsidR="00000000" w:rsidDel="00000000" w:rsidP="00000000" w:rsidRDefault="00000000" w:rsidRPr="00000000" w14:paraId="00000122">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timestamp=datetime.utcnow()</w:t>
      </w:r>
    </w:p>
    <w:p w:rsidR="00000000" w:rsidDel="00000000" w:rsidP="00000000" w:rsidRDefault="00000000" w:rsidRPr="00000000" w14:paraId="00000123">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4">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db.add(new_log)</w:t>
      </w:r>
    </w:p>
    <w:p w:rsidR="00000000" w:rsidDel="00000000" w:rsidP="00000000" w:rsidRDefault="00000000" w:rsidRPr="00000000" w14:paraId="00000125">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await db.commit() # Non-blocking database write</w:t>
      </w:r>
    </w:p>
    <w:p w:rsidR="00000000" w:rsidDel="00000000" w:rsidP="00000000" w:rsidRDefault="00000000" w:rsidRPr="00000000" w14:paraId="00000126">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return {"status": "success", "message": "Violation logged."}</w:t>
      </w:r>
    </w:p>
    <w:p w:rsidR="00000000" w:rsidDel="00000000" w:rsidP="00000000" w:rsidRDefault="00000000" w:rsidRPr="00000000" w14:paraId="00000127">
      <w:pPr>
        <w:pStyle w:val="Heading3"/>
        <w:spacing w:after="240" w:before="240" w:line="360" w:lineRule="auto"/>
        <w:jc w:val="both"/>
        <w:rPr/>
      </w:pPr>
      <w:bookmarkStart w:colFirst="0" w:colLast="0" w:name="_heading=h.6bmtpe1g5vw8" w:id="34"/>
      <w:bookmarkEnd w:id="34"/>
      <w:r w:rsidDel="00000000" w:rsidR="00000000" w:rsidRPr="00000000">
        <w:rPr>
          <w:b w:val="1"/>
          <w:bCs w:val="1"/>
          <w:rtl w:val="0"/>
        </w:rPr>
        <w:t xml:space="preserve">4.1.2 Frontend: Event-Based Monitoring (Angular)</w:t>
      </w:r>
      <w:r w:rsidDel="00000000" w:rsidR="00000000" w:rsidRPr="00000000">
        <w:rPr>
          <w:rtl w:val="0"/>
        </w:rPr>
        <w:t xml:space="preserve"> </w:t>
      </w:r>
    </w:p>
    <w:p w:rsidR="00000000" w:rsidDel="00000000" w:rsidP="00000000" w:rsidRDefault="00000000" w:rsidRPr="00000000" w14:paraId="00000128">
      <w:pPr>
        <w:spacing w:after="240" w:before="240" w:line="360" w:lineRule="auto"/>
        <w:ind w:left="0" w:firstLine="0"/>
        <w:jc w:val="both"/>
        <w:rPr>
          <w:sz w:val="24"/>
          <w:szCs w:val="24"/>
        </w:rPr>
      </w:pPr>
      <w:r w:rsidDel="00000000" w:rsidR="00000000" w:rsidRPr="00000000">
        <w:rPr>
          <w:sz w:val="24"/>
          <w:szCs w:val="24"/>
          <w:rtl w:val="0"/>
        </w:rPr>
        <w:t xml:space="preserve">The frontend utilizes Angular's </w:t>
      </w:r>
      <w:r w:rsidDel="00000000" w:rsidR="00000000" w:rsidRPr="00000000">
        <w:rPr>
          <w:sz w:val="24"/>
          <w:szCs w:val="24"/>
          <w:rtl w:val="0"/>
        </w:rPr>
        <w:t xml:space="preserve">@HostListener</w:t>
      </w:r>
      <w:r w:rsidDel="00000000" w:rsidR="00000000" w:rsidRPr="00000000">
        <w:rPr>
          <w:sz w:val="24"/>
          <w:szCs w:val="24"/>
          <w:rtl w:val="0"/>
        </w:rPr>
        <w:t xml:space="preserve"> to monitor the browser window for focus changes. When a student attempts to switch tabs or open another application, the </w:t>
      </w:r>
      <w:r w:rsidDel="00000000" w:rsidR="00000000" w:rsidRPr="00000000">
        <w:rPr>
          <w:sz w:val="24"/>
          <w:szCs w:val="24"/>
          <w:rtl w:val="0"/>
        </w:rPr>
        <w:t xml:space="preserve">visibilitychange</w:t>
      </w:r>
      <w:r w:rsidDel="00000000" w:rsidR="00000000" w:rsidRPr="00000000">
        <w:rPr>
          <w:sz w:val="24"/>
          <w:szCs w:val="24"/>
          <w:rtl w:val="0"/>
        </w:rPr>
        <w:t xml:space="preserve"> event is triggered, and a request is sent to the backend immediately. </w:t>
      </w:r>
    </w:p>
    <w:p w:rsidR="00000000" w:rsidDel="00000000" w:rsidP="00000000" w:rsidRDefault="00000000" w:rsidRPr="00000000" w14:paraId="00000129">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@HostListener('document:visibilitychange', ['$event'])</w:t>
      </w:r>
    </w:p>
    <w:p w:rsidR="00000000" w:rsidDel="00000000" w:rsidP="00000000" w:rsidRDefault="00000000" w:rsidRPr="00000000" w14:paraId="0000012A">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handleVisibilityChange(event: Event): void {</w:t>
      </w:r>
    </w:p>
    <w:p w:rsidR="00000000" w:rsidDel="00000000" w:rsidP="00000000" w:rsidRDefault="00000000" w:rsidRPr="00000000" w14:paraId="0000012B">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if (document.hidden) {</w:t>
      </w:r>
    </w:p>
    <w:p w:rsidR="00000000" w:rsidDel="00000000" w:rsidP="00000000" w:rsidRDefault="00000000" w:rsidRPr="00000000" w14:paraId="0000012C">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this.violationCount++;</w:t>
      </w:r>
    </w:p>
    <w:p w:rsidR="00000000" w:rsidDel="00000000" w:rsidP="00000000" w:rsidRDefault="00000000" w:rsidRPr="00000000" w14:paraId="0000012D">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this.proctorService.reportViolation({</w:t>
      </w:r>
    </w:p>
    <w:p w:rsidR="00000000" w:rsidDel="00000000" w:rsidP="00000000" w:rsidRDefault="00000000" w:rsidRPr="00000000" w14:paraId="0000012E">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exam_id: this.currentExamId,</w:t>
      </w:r>
    </w:p>
    <w:p w:rsidR="00000000" w:rsidDel="00000000" w:rsidP="00000000" w:rsidRDefault="00000000" w:rsidRPr="00000000" w14:paraId="0000012F">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v_type: 'TAB_SWITCH'</w:t>
      </w:r>
    </w:p>
    <w:p w:rsidR="00000000" w:rsidDel="00000000" w:rsidP="00000000" w:rsidRDefault="00000000" w:rsidRPr="00000000" w14:paraId="00000130">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}).subscribe();</w:t>
      </w:r>
    </w:p>
    <w:p w:rsidR="00000000" w:rsidDel="00000000" w:rsidP="00000000" w:rsidRDefault="00000000" w:rsidRPr="00000000" w14:paraId="00000131">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this.alertUser("Warning: Tab switching is strictly prohibited.");</w:t>
      </w:r>
    </w:p>
    <w:p w:rsidR="00000000" w:rsidDel="00000000" w:rsidP="00000000" w:rsidRDefault="00000000" w:rsidRPr="00000000" w14:paraId="00000132">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3">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34">
      <w:pPr>
        <w:pStyle w:val="Heading2"/>
        <w:spacing w:after="240" w:before="240" w:line="360" w:lineRule="auto"/>
        <w:jc w:val="both"/>
        <w:rPr/>
      </w:pPr>
      <w:bookmarkStart w:colFirst="0" w:colLast="0" w:name="_heading=h.xwipi5q8eedm" w:id="35"/>
      <w:bookmarkEnd w:id="35"/>
      <w:r w:rsidDel="00000000" w:rsidR="00000000" w:rsidRPr="00000000">
        <w:rPr>
          <w:rtl w:val="0"/>
        </w:rPr>
        <w:t xml:space="preserve">4.2 Testing Approach</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sz w:val="24"/>
          <w:szCs w:val="24"/>
          <w:rtl w:val="0"/>
        </w:rPr>
        <w:t xml:space="preserve">Testing followed a methodical approach to ensure the system is capable of facing problematic situations and works correctly under different conditions.</w:t>
      </w:r>
    </w:p>
    <w:p w:rsidR="00000000" w:rsidDel="00000000" w:rsidP="00000000" w:rsidRDefault="00000000" w:rsidRPr="00000000" w14:paraId="00000136">
      <w:pPr>
        <w:pStyle w:val="Heading3"/>
        <w:spacing w:after="240" w:before="240" w:line="360" w:lineRule="auto"/>
        <w:jc w:val="both"/>
        <w:rPr>
          <w:sz w:val="24"/>
          <w:szCs w:val="24"/>
        </w:rPr>
      </w:pPr>
      <w:bookmarkStart w:colFirst="0" w:colLast="0" w:name="_heading=h.qflxvt7vz03c" w:id="36"/>
      <w:bookmarkEnd w:id="36"/>
      <w:r w:rsidDel="00000000" w:rsidR="00000000" w:rsidRPr="00000000">
        <w:rPr>
          <w:b w:val="1"/>
          <w:bCs w:val="1"/>
          <w:sz w:val="24"/>
          <w:szCs w:val="24"/>
          <w:rtl w:val="0"/>
        </w:rPr>
        <w:t xml:space="preserve">4.2.1 Unit Testing</w:t>
      </w:r>
      <w:r w:rsidDel="00000000" w:rsidR="00000000" w:rsidRPr="00000000">
        <w:rPr>
          <w:sz w:val="24"/>
          <w:szCs w:val="24"/>
          <w:rtl w:val="0"/>
        </w:rPr>
        <w:t xml:space="preserve"> </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sz w:val="24"/>
          <w:szCs w:val="24"/>
          <w:rtl w:val="0"/>
        </w:rPr>
        <w:t xml:space="preserve">Unit testing was performed to verify the functionality of individual modules in isolation. This involved testing the interaction of functions within the Authentication and Exam Management modules.</w:t>
      </w:r>
    </w:p>
    <w:p w:rsidR="00000000" w:rsidDel="00000000" w:rsidP="00000000" w:rsidRDefault="00000000" w:rsidRPr="00000000" w14:paraId="00000138">
      <w:pPr>
        <w:numPr>
          <w:ilvl w:val="0"/>
          <w:numId w:val="4"/>
        </w:numPr>
        <w:spacing w:after="0" w:afterAutospacing="0" w:before="240" w:line="360" w:lineRule="auto"/>
        <w:ind w:left="720" w:hanging="360"/>
        <w:jc w:val="both"/>
        <w:rPr>
          <w:rFonts w:ascii="Montserrat" w:cs="Montserrat" w:eastAsia="Montserrat" w:hAnsi="Montserrat"/>
          <w:sz w:val="24"/>
          <w:szCs w:val="24"/>
        </w:rPr>
      </w:pPr>
      <w:r w:rsidDel="00000000" w:rsidR="00000000" w:rsidRPr="00000000">
        <w:rPr>
          <w:b w:val="1"/>
          <w:bCs w:val="1"/>
          <w:sz w:val="24"/>
          <w:szCs w:val="24"/>
          <w:rtl w:val="0"/>
        </w:rPr>
        <w:t xml:space="preserve">Test Case 1 (Login Validation):</w:t>
      </w:r>
      <w:r w:rsidDel="00000000" w:rsidR="00000000" w:rsidRPr="00000000">
        <w:rPr>
          <w:sz w:val="24"/>
          <w:szCs w:val="24"/>
          <w:rtl w:val="0"/>
        </w:rPr>
        <w:t xml:space="preserve"> Ensure the system rejects incorrect password hashes and invalid usernames.</w:t>
      </w:r>
    </w:p>
    <w:p w:rsidR="00000000" w:rsidDel="00000000" w:rsidP="00000000" w:rsidRDefault="00000000" w:rsidRPr="00000000" w14:paraId="00000139">
      <w:pPr>
        <w:numPr>
          <w:ilvl w:val="0"/>
          <w:numId w:val="4"/>
        </w:numPr>
        <w:spacing w:after="240" w:before="0" w:beforeAutospacing="0" w:line="360" w:lineRule="auto"/>
        <w:ind w:left="720" w:hanging="360"/>
        <w:jc w:val="both"/>
        <w:rPr>
          <w:rFonts w:ascii="Montserrat" w:cs="Montserrat" w:eastAsia="Montserrat" w:hAnsi="Montserrat"/>
          <w:sz w:val="24"/>
          <w:szCs w:val="24"/>
        </w:rPr>
      </w:pPr>
      <w:r w:rsidDel="00000000" w:rsidR="00000000" w:rsidRPr="00000000">
        <w:rPr>
          <w:b w:val="1"/>
          <w:bCs w:val="1"/>
          <w:sz w:val="24"/>
          <w:szCs w:val="24"/>
          <w:rtl w:val="0"/>
        </w:rPr>
        <w:t xml:space="preserve">Test Case 2 (Input Data Integrity):</w:t>
      </w:r>
      <w:r w:rsidDel="00000000" w:rsidR="00000000" w:rsidRPr="00000000">
        <w:rPr>
          <w:sz w:val="24"/>
          <w:szCs w:val="24"/>
          <w:rtl w:val="0"/>
        </w:rPr>
        <w:t xml:space="preserve"> Verify that the FastAPI Pydantic models reject non-integer values for exam durations or question IDs.</w:t>
      </w:r>
    </w:p>
    <w:p w:rsidR="00000000" w:rsidDel="00000000" w:rsidP="00000000" w:rsidRDefault="00000000" w:rsidRPr="00000000" w14:paraId="0000013A">
      <w:pPr>
        <w:pStyle w:val="Heading3"/>
        <w:spacing w:after="240" w:before="240" w:line="360" w:lineRule="auto"/>
        <w:jc w:val="both"/>
        <w:rPr>
          <w:sz w:val="24"/>
          <w:szCs w:val="24"/>
        </w:rPr>
      </w:pPr>
      <w:bookmarkStart w:colFirst="0" w:colLast="0" w:name="_heading=h.1eq00wb1ooyr" w:id="37"/>
      <w:bookmarkEnd w:id="37"/>
      <w:r w:rsidDel="00000000" w:rsidR="00000000" w:rsidRPr="00000000">
        <w:rPr>
          <w:b w:val="1"/>
          <w:bCs w:val="1"/>
          <w:sz w:val="24"/>
          <w:szCs w:val="24"/>
          <w:rtl w:val="0"/>
        </w:rPr>
        <w:t xml:space="preserve">4.2.2 Integration Testing</w:t>
      </w:r>
      <w:r w:rsidDel="00000000" w:rsidR="00000000" w:rsidRPr="00000000">
        <w:rPr>
          <w:sz w:val="24"/>
          <w:szCs w:val="24"/>
          <w:rtl w:val="0"/>
        </w:rPr>
        <w:t xml:space="preserve"> </w:t>
      </w:r>
    </w:p>
    <w:p w:rsidR="00000000" w:rsidDel="00000000" w:rsidP="00000000" w:rsidRDefault="00000000" w:rsidRPr="00000000" w14:paraId="0000013B">
      <w:pPr>
        <w:spacing w:after="240" w:before="240" w:line="360" w:lineRule="auto"/>
        <w:jc w:val="both"/>
        <w:rPr>
          <w:sz w:val="24"/>
          <w:szCs w:val="24"/>
        </w:rPr>
      </w:pPr>
      <w:r w:rsidDel="00000000" w:rsidR="00000000" w:rsidRPr="00000000">
        <w:rPr>
          <w:sz w:val="24"/>
          <w:szCs w:val="24"/>
          <w:rtl w:val="0"/>
        </w:rPr>
        <w:t xml:space="preserve">Integrated testing brought all modules together into a unified environment to check for errors, bugs, and interoperability across the entire application.</w:t>
      </w:r>
    </w:p>
    <w:p w:rsidR="00000000" w:rsidDel="00000000" w:rsidP="00000000" w:rsidRDefault="00000000" w:rsidRPr="00000000" w14:paraId="0000013C">
      <w:pPr>
        <w:numPr>
          <w:ilvl w:val="0"/>
          <w:numId w:val="3"/>
        </w:numPr>
        <w:spacing w:after="0" w:afterAutospacing="0" w:before="240" w:line="360" w:lineRule="auto"/>
        <w:ind w:left="720" w:hanging="360"/>
        <w:jc w:val="both"/>
        <w:rPr>
          <w:rFonts w:ascii="Montserrat" w:cs="Montserrat" w:eastAsia="Montserrat" w:hAnsi="Montserrat"/>
          <w:sz w:val="24"/>
          <w:szCs w:val="24"/>
        </w:rPr>
      </w:pPr>
      <w:r w:rsidDel="00000000" w:rsidR="00000000" w:rsidRPr="00000000">
        <w:rPr>
          <w:b w:val="1"/>
          <w:bCs w:val="1"/>
          <w:sz w:val="24"/>
          <w:szCs w:val="24"/>
          <w:rtl w:val="0"/>
        </w:rPr>
        <w:t xml:space="preserve">Test Case 3 (Full Exam Flow):</w:t>
      </w:r>
      <w:r w:rsidDel="00000000" w:rsidR="00000000" w:rsidRPr="00000000">
        <w:rPr>
          <w:sz w:val="24"/>
          <w:szCs w:val="24"/>
          <w:rtl w:val="0"/>
        </w:rPr>
        <w:t xml:space="preserve"> Admin creates an exam, a student logs in, attempts the exam while triggering a violation, and submits. The system must correctly calculate the score and display the violation in the Admin report.</w:t>
      </w:r>
    </w:p>
    <w:p w:rsidR="00000000" w:rsidDel="00000000" w:rsidP="00000000" w:rsidRDefault="00000000" w:rsidRPr="00000000" w14:paraId="0000013D">
      <w:pPr>
        <w:numPr>
          <w:ilvl w:val="0"/>
          <w:numId w:val="3"/>
        </w:numPr>
        <w:spacing w:after="240" w:before="0" w:beforeAutospacing="0" w:line="360" w:lineRule="auto"/>
        <w:ind w:left="720" w:hanging="360"/>
        <w:jc w:val="both"/>
        <w:rPr>
          <w:rFonts w:ascii="Montserrat" w:cs="Montserrat" w:eastAsia="Montserrat" w:hAnsi="Montserrat"/>
          <w:sz w:val="24"/>
          <w:szCs w:val="24"/>
        </w:rPr>
      </w:pPr>
      <w:r w:rsidDel="00000000" w:rsidR="00000000" w:rsidRPr="00000000">
        <w:rPr>
          <w:b w:val="1"/>
          <w:bCs w:val="1"/>
          <w:sz w:val="24"/>
          <w:szCs w:val="24"/>
          <w:rtl w:val="0"/>
        </w:rPr>
        <w:t xml:space="preserve">Test Case 4 (Concurrency Test):</w:t>
      </w:r>
      <w:r w:rsidDel="00000000" w:rsidR="00000000" w:rsidRPr="00000000">
        <w:rPr>
          <w:sz w:val="24"/>
          <w:szCs w:val="24"/>
          <w:rtl w:val="0"/>
        </w:rPr>
        <w:t xml:space="preserve"> Simulate 50 simultaneous submissions to ensure the asynchronous database driver handles the transactions without timing out.</w:t>
      </w:r>
    </w:p>
    <w:p w:rsidR="00000000" w:rsidDel="00000000" w:rsidP="00000000" w:rsidRDefault="00000000" w:rsidRPr="00000000" w14:paraId="0000013E">
      <w:pPr>
        <w:pStyle w:val="Heading3"/>
        <w:spacing w:after="240" w:before="240" w:line="360" w:lineRule="auto"/>
        <w:jc w:val="both"/>
        <w:rPr/>
      </w:pPr>
      <w:bookmarkStart w:colFirst="0" w:colLast="0" w:name="_heading=h.bxaauk1isgs1" w:id="38"/>
      <w:bookmarkEnd w:id="38"/>
      <w:r w:rsidDel="00000000" w:rsidR="00000000" w:rsidRPr="00000000">
        <w:rPr>
          <w:b w:val="1"/>
          <w:bCs w:val="1"/>
          <w:rtl w:val="0"/>
        </w:rPr>
        <w:t xml:space="preserve">4.2.3 Modifications and Improvements</w:t>
      </w:r>
      <w:r w:rsidDel="00000000" w:rsidR="00000000" w:rsidRPr="00000000">
        <w:rPr>
          <w:rtl w:val="0"/>
        </w:rPr>
        <w:t xml:space="preserve"> </w:t>
      </w:r>
    </w:p>
    <w:p w:rsidR="00000000" w:rsidDel="00000000" w:rsidP="00000000" w:rsidRDefault="00000000" w:rsidRPr="00000000" w14:paraId="0000013F">
      <w:pPr>
        <w:spacing w:after="240" w:before="240" w:line="360" w:lineRule="auto"/>
        <w:jc w:val="both"/>
        <w:rPr>
          <w:sz w:val="24"/>
          <w:szCs w:val="24"/>
        </w:rPr>
      </w:pPr>
      <w:r w:rsidDel="00000000" w:rsidR="00000000" w:rsidRPr="00000000">
        <w:rPr>
          <w:sz w:val="24"/>
          <w:szCs w:val="24"/>
          <w:rtl w:val="0"/>
        </w:rPr>
        <w:t xml:space="preserve">During testing, a bug was identified where refreshing the browser would reset the exam timer. To improve the system, the timer state was modified to be fetched from the server upon every page load, ensuring the student cannot gain extra time through browser refreshes.</w:t>
      </w:r>
    </w:p>
    <w:p w:rsidR="00000000" w:rsidDel="00000000" w:rsidP="00000000" w:rsidRDefault="00000000" w:rsidRPr="00000000" w14:paraId="00000140">
      <w:pPr>
        <w:pStyle w:val="Heading2"/>
        <w:spacing w:before="268" w:line="360" w:lineRule="auto"/>
        <w:ind w:left="0" w:right="0" w:firstLine="0"/>
        <w:rPr>
          <w:sz w:val="40"/>
          <w:szCs w:val="40"/>
        </w:rPr>
      </w:pPr>
      <w:bookmarkStart w:colFirst="0" w:colLast="0" w:name="_heading=h.60ghil8l7nu" w:id="39"/>
      <w:bookmarkEnd w:id="39"/>
      <w:r w:rsidDel="00000000" w:rsidR="00000000" w:rsidRPr="00000000">
        <w:rPr>
          <w:rtl w:val="0"/>
        </w:rPr>
      </w:r>
    </w:p>
    <w:p w:rsidR="00000000" w:rsidDel="00000000" w:rsidP="00000000" w:rsidRDefault="00000000" w:rsidRPr="00000000" w14:paraId="00000141">
      <w:pPr>
        <w:pStyle w:val="Heading1"/>
        <w:pageBreakBefore w:val="1"/>
        <w:spacing w:before="268" w:lineRule="auto"/>
        <w:jc w:val="center"/>
        <w:rPr>
          <w:sz w:val="40"/>
          <w:szCs w:val="40"/>
        </w:rPr>
      </w:pPr>
      <w:bookmarkStart w:colFirst="0" w:colLast="0" w:name="_heading=h.a744gmilt037" w:id="40"/>
      <w:bookmarkEnd w:id="40"/>
      <w:r w:rsidDel="00000000" w:rsidR="00000000" w:rsidRPr="00000000">
        <w:rPr>
          <w:sz w:val="40"/>
          <w:szCs w:val="40"/>
          <w:rtl w:val="0"/>
        </w:rPr>
        <w:t xml:space="preserve">CHAPTER 5</w:t>
      </w:r>
      <w:r w:rsidDel="00000000" w:rsidR="00000000" w:rsidRPr="00000000">
        <w:rPr>
          <w:sz w:val="40"/>
          <w:szCs w:val="40"/>
          <w:rtl w:val="0"/>
        </w:rPr>
        <w:t xml:space="preserve">: RESULTS AND DISCUSSIONS</w:t>
      </w:r>
    </w:p>
    <w:p w:rsidR="00000000" w:rsidDel="00000000" w:rsidP="00000000" w:rsidRDefault="00000000" w:rsidRPr="00000000" w14:paraId="00000142">
      <w:pPr>
        <w:pStyle w:val="Heading2"/>
        <w:spacing w:after="240" w:before="240" w:line="360" w:lineRule="auto"/>
        <w:jc w:val="both"/>
        <w:rPr/>
      </w:pPr>
      <w:bookmarkStart w:colFirst="0" w:colLast="0" w:name="_heading=h.k87nqgu6bkkm" w:id="41"/>
      <w:bookmarkEnd w:id="41"/>
      <w:r w:rsidDel="00000000" w:rsidR="00000000" w:rsidRPr="00000000">
        <w:rPr>
          <w:rtl w:val="0"/>
        </w:rPr>
        <w:t xml:space="preserve">5.1 Test Reports</w:t>
      </w:r>
    </w:p>
    <w:p w:rsidR="00000000" w:rsidDel="00000000" w:rsidP="00000000" w:rsidRDefault="00000000" w:rsidRPr="00000000" w14:paraId="00000143">
      <w:pPr>
        <w:spacing w:after="240" w:before="240" w:line="360" w:lineRule="auto"/>
        <w:jc w:val="both"/>
        <w:rPr>
          <w:sz w:val="24"/>
          <w:szCs w:val="24"/>
        </w:rPr>
      </w:pPr>
      <w:r w:rsidDel="00000000" w:rsidR="00000000" w:rsidRPr="00000000">
        <w:rPr>
          <w:sz w:val="24"/>
          <w:szCs w:val="24"/>
          <w:rtl w:val="0"/>
        </w:rPr>
        <w:t xml:space="preserve">The "Smart Proctor Exam System" was subjected to various test scenarios based on the cases defined in the design phase. These reports demonstrate that the project is capable of facing problematic situations and works correctly under different load and network conditions.</w:t>
      </w:r>
    </w:p>
    <w:p w:rsidR="00000000" w:rsidDel="00000000" w:rsidP="00000000" w:rsidRDefault="00000000" w:rsidRPr="00000000" w14:paraId="00000144">
      <w:pPr>
        <w:numPr>
          <w:ilvl w:val="0"/>
          <w:numId w:val="1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Authentication Success:</w:t>
      </w:r>
      <w:r w:rsidDel="00000000" w:rsidR="00000000" w:rsidRPr="00000000">
        <w:rPr>
          <w:sz w:val="24"/>
          <w:szCs w:val="24"/>
          <w:rtl w:val="0"/>
        </w:rPr>
        <w:t xml:space="preserve"> Verified that users with valid Student or Admin credentials gain access to their respective dashboards while unauthorized attempts are rejected.</w:t>
      </w:r>
    </w:p>
    <w:p w:rsidR="00000000" w:rsidDel="00000000" w:rsidP="00000000" w:rsidRDefault="00000000" w:rsidRPr="00000000" w14:paraId="00000145">
      <w:pPr>
        <w:numPr>
          <w:ilvl w:val="0"/>
          <w:numId w:val="1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Event Detection Accuracy:</w:t>
      </w:r>
      <w:r w:rsidDel="00000000" w:rsidR="00000000" w:rsidRPr="00000000">
        <w:rPr>
          <w:sz w:val="24"/>
          <w:szCs w:val="24"/>
          <w:rtl w:val="0"/>
        </w:rPr>
        <w:t xml:space="preserve"> Testing confirmed that the system triggers a "Violation Log" within 200ms of a student switching tabs or minimizing the browser window.</w:t>
      </w:r>
    </w:p>
    <w:p w:rsidR="00000000" w:rsidDel="00000000" w:rsidP="00000000" w:rsidRDefault="00000000" w:rsidRPr="00000000" w14:paraId="00000146">
      <w:pPr>
        <w:numPr>
          <w:ilvl w:val="0"/>
          <w:numId w:val="1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Data Integrity Test:</w:t>
      </w:r>
      <w:r w:rsidDel="00000000" w:rsidR="00000000" w:rsidRPr="00000000">
        <w:rPr>
          <w:sz w:val="24"/>
          <w:szCs w:val="24"/>
          <w:rtl w:val="0"/>
        </w:rPr>
        <w:t xml:space="preserve"> Multiple sample inputs were used to ensure that question scores are calculated accurately and stored in the database without rounding errors.</w:t>
      </w:r>
    </w:p>
    <w:p w:rsidR="00000000" w:rsidDel="00000000" w:rsidP="00000000" w:rsidRDefault="00000000" w:rsidRPr="00000000" w14:paraId="00000147">
      <w:pPr>
        <w:pStyle w:val="Heading2"/>
        <w:spacing w:after="240" w:before="240" w:line="360" w:lineRule="auto"/>
        <w:jc w:val="both"/>
        <w:rPr/>
      </w:pPr>
      <w:bookmarkStart w:colFirst="0" w:colLast="0" w:name="_heading=h.ad8h73un6xn0" w:id="42"/>
      <w:bookmarkEnd w:id="42"/>
      <w:r w:rsidDel="00000000" w:rsidR="00000000" w:rsidRPr="00000000">
        <w:rPr>
          <w:rtl w:val="0"/>
        </w:rPr>
        <w:t xml:space="preserve">5.2 User Documentation</w:t>
      </w:r>
    </w:p>
    <w:p w:rsidR="00000000" w:rsidDel="00000000" w:rsidP="00000000" w:rsidRDefault="00000000" w:rsidRPr="00000000" w14:paraId="00000148">
      <w:pPr>
        <w:spacing w:after="240" w:before="240" w:line="360" w:lineRule="auto"/>
        <w:jc w:val="both"/>
        <w:rPr>
          <w:sz w:val="24"/>
          <w:szCs w:val="24"/>
        </w:rPr>
      </w:pPr>
      <w:r w:rsidDel="00000000" w:rsidR="00000000" w:rsidRPr="00000000">
        <w:rPr>
          <w:sz w:val="24"/>
          <w:szCs w:val="24"/>
          <w:rtl w:val="0"/>
        </w:rPr>
        <w:t xml:space="preserve">This section defines the working of the software and explains its different functions and components. Any user reading this manual will be able to understand the core functionality of the document .</w:t>
      </w:r>
    </w:p>
    <w:p w:rsidR="00000000" w:rsidDel="00000000" w:rsidP="00000000" w:rsidRDefault="00000000" w:rsidRPr="00000000" w14:paraId="00000149">
      <w:pPr>
        <w:pStyle w:val="Heading3"/>
        <w:spacing w:after="240" w:before="240" w:line="360" w:lineRule="auto"/>
        <w:jc w:val="both"/>
        <w:rPr>
          <w:sz w:val="24"/>
          <w:szCs w:val="24"/>
        </w:rPr>
      </w:pPr>
      <w:bookmarkStart w:colFirst="0" w:colLast="0" w:name="_heading=h.wffvr7jxvdwh" w:id="43"/>
      <w:bookmarkEnd w:id="43"/>
      <w:r w:rsidDel="00000000" w:rsidR="00000000" w:rsidRPr="00000000">
        <w:rPr>
          <w:b w:val="1"/>
          <w:bCs w:val="1"/>
          <w:sz w:val="24"/>
          <w:szCs w:val="24"/>
          <w:rtl w:val="0"/>
        </w:rPr>
        <w:t xml:space="preserve">5.2.1 Admin Dashboard</w:t>
      </w:r>
      <w:r w:rsidDel="00000000" w:rsidR="00000000" w:rsidRPr="00000000">
        <w:rPr>
          <w:sz w:val="24"/>
          <w:szCs w:val="24"/>
          <w:rtl w:val="0"/>
        </w:rPr>
        <w:t xml:space="preserve"> </w:t>
      </w:r>
    </w:p>
    <w:p w:rsidR="00000000" w:rsidDel="00000000" w:rsidP="00000000" w:rsidRDefault="00000000" w:rsidRPr="00000000" w14:paraId="0000014A">
      <w:pPr>
        <w:spacing w:after="240" w:before="240" w:line="360" w:lineRule="auto"/>
        <w:jc w:val="both"/>
        <w:rPr>
          <w:sz w:val="24"/>
          <w:szCs w:val="24"/>
        </w:rPr>
      </w:pPr>
      <w:r w:rsidDel="00000000" w:rsidR="00000000" w:rsidRPr="00000000">
        <w:rPr>
          <w:sz w:val="24"/>
          <w:szCs w:val="24"/>
          <w:rtl w:val="0"/>
        </w:rPr>
        <w:t xml:space="preserve">The Admin Dashboard serves as the central control panel for the system. From this interface, the administrator can manage the database of questions and schedule new examination sessions.</w:t>
      </w:r>
    </w:p>
    <w:p w:rsidR="00000000" w:rsidDel="00000000" w:rsidP="00000000" w:rsidRDefault="00000000" w:rsidRPr="00000000" w14:paraId="0000014B">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172075" cy="2811110"/>
            <wp:effectExtent b="0" l="0" r="0" t="0"/>
            <wp:docPr id="2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172075" cy="281111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Displays active exams, total registered students, and a summary of recent proctoring violations.</w:t>
      </w:r>
    </w:p>
    <w:p w:rsidR="00000000" w:rsidDel="00000000" w:rsidP="00000000" w:rsidRDefault="00000000" w:rsidRPr="00000000" w14:paraId="0000014D">
      <w:pPr>
        <w:pStyle w:val="Heading3"/>
        <w:spacing w:after="240" w:before="240" w:line="360" w:lineRule="auto"/>
        <w:jc w:val="both"/>
        <w:rPr/>
      </w:pPr>
      <w:bookmarkStart w:colFirst="0" w:colLast="0" w:name="_heading=h.qpbc9rhu2sf3" w:id="44"/>
      <w:bookmarkEnd w:id="44"/>
      <w:r w:rsidDel="00000000" w:rsidR="00000000" w:rsidRPr="00000000">
        <w:rPr>
          <w:b w:val="1"/>
          <w:bCs w:val="1"/>
          <w:rtl w:val="0"/>
        </w:rPr>
        <w:t xml:space="preserve">5.2.2 Exam Creation Module</w:t>
      </w:r>
      <w:r w:rsidDel="00000000" w:rsidR="00000000" w:rsidRPr="00000000">
        <w:rPr>
          <w:rtl w:val="0"/>
        </w:rPr>
        <w:t xml:space="preserve"> </w:t>
      </w:r>
    </w:p>
    <w:p w:rsidR="00000000" w:rsidDel="00000000" w:rsidP="00000000" w:rsidRDefault="00000000" w:rsidRPr="00000000" w14:paraId="0000014E">
      <w:pPr>
        <w:spacing w:after="240" w:before="240" w:line="360" w:lineRule="auto"/>
        <w:jc w:val="both"/>
        <w:rPr>
          <w:sz w:val="24"/>
          <w:szCs w:val="24"/>
        </w:rPr>
      </w:pPr>
      <w:r w:rsidDel="00000000" w:rsidR="00000000" w:rsidRPr="00000000">
        <w:rPr>
          <w:sz w:val="24"/>
          <w:szCs w:val="24"/>
          <w:rtl w:val="0"/>
        </w:rPr>
        <w:t xml:space="preserve">This screen provides a structured form for admins to input exam metadata such as duration, start time, and total marks.</w:t>
      </w:r>
    </w:p>
    <w:p w:rsidR="00000000" w:rsidDel="00000000" w:rsidP="00000000" w:rsidRDefault="00000000" w:rsidRPr="00000000" w14:paraId="0000014F">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4701846" cy="2564643"/>
            <wp:effectExtent b="0" l="0" r="0" t="0"/>
            <wp:docPr id="3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701846" cy="256464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360" w:lineRule="auto"/>
        <w:jc w:val="both"/>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Allows the admin to add, edit, or remove questions and set strict timing constraints for the students.</w:t>
      </w:r>
    </w:p>
    <w:p w:rsidR="00000000" w:rsidDel="00000000" w:rsidP="00000000" w:rsidRDefault="00000000" w:rsidRPr="00000000" w14:paraId="00000151">
      <w:pPr>
        <w:pStyle w:val="Heading3"/>
        <w:spacing w:after="240" w:before="240" w:line="360" w:lineRule="auto"/>
        <w:jc w:val="both"/>
        <w:rPr>
          <w:sz w:val="24"/>
          <w:szCs w:val="24"/>
        </w:rPr>
      </w:pPr>
      <w:bookmarkStart w:colFirst="0" w:colLast="0" w:name="_heading=h.x4yno1oqryt6" w:id="45"/>
      <w:bookmarkEnd w:id="45"/>
      <w:r w:rsidDel="00000000" w:rsidR="00000000" w:rsidRPr="00000000">
        <w:rPr>
          <w:b w:val="1"/>
          <w:bCs w:val="1"/>
          <w:sz w:val="24"/>
          <w:szCs w:val="24"/>
          <w:rtl w:val="0"/>
        </w:rPr>
        <w:t xml:space="preserve">5.2.3 Student Exam Interface</w:t>
      </w:r>
      <w:r w:rsidDel="00000000" w:rsidR="00000000" w:rsidRPr="00000000">
        <w:rPr>
          <w:sz w:val="24"/>
          <w:szCs w:val="24"/>
          <w:rtl w:val="0"/>
        </w:rPr>
        <w:t xml:space="preserve"> </w:t>
      </w:r>
    </w:p>
    <w:p w:rsidR="00000000" w:rsidDel="00000000" w:rsidP="00000000" w:rsidRDefault="00000000" w:rsidRPr="00000000" w14:paraId="00000152">
      <w:pPr>
        <w:rPr/>
      </w:pPr>
      <w:r w:rsidDel="00000000" w:rsidR="00000000" w:rsidRPr="00000000">
        <w:rPr>
          <w:rtl w:val="0"/>
        </w:rPr>
        <w:t xml:space="preserve">This is the primary interface for students during an assessment. It is designed to be distraction-free and enforces full-screen mode upon entry.</w:t>
      </w:r>
    </w:p>
    <w:p w:rsidR="00000000" w:rsidDel="00000000" w:rsidP="00000000" w:rsidRDefault="00000000" w:rsidRPr="00000000" w14:paraId="00000153">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3262313" cy="3262313"/>
            <wp:effectExtent b="0" l="0" r="0" t="0"/>
            <wp:docPr id="3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26231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360" w:lineRule="auto"/>
        <w:jc w:val="both"/>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Renders questions one by one, tracks the remaining time, and monitors for malpractice events like tab switching.</w:t>
      </w:r>
    </w:p>
    <w:p w:rsidR="00000000" w:rsidDel="00000000" w:rsidP="00000000" w:rsidRDefault="00000000" w:rsidRPr="00000000" w14:paraId="00000155">
      <w:pPr>
        <w:pStyle w:val="Heading3"/>
        <w:spacing w:after="240" w:before="240" w:line="360" w:lineRule="auto"/>
        <w:jc w:val="both"/>
        <w:rPr/>
      </w:pPr>
      <w:bookmarkStart w:colFirst="0" w:colLast="0" w:name="_heading=h.jl5xknmhgkgx" w:id="46"/>
      <w:bookmarkEnd w:id="46"/>
      <w:r w:rsidDel="00000000" w:rsidR="00000000" w:rsidRPr="00000000">
        <w:rPr>
          <w:b w:val="1"/>
          <w:bCs w:val="1"/>
          <w:rtl w:val="0"/>
        </w:rPr>
        <w:t xml:space="preserve">5.2.4 Violation Log and Results Report</w:t>
      </w:r>
      <w:r w:rsidDel="00000000" w:rsidR="00000000" w:rsidRPr="00000000">
        <w:rPr>
          <w:rtl w:val="0"/>
        </w:rPr>
        <w:t xml:space="preserve"> </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sz w:val="24"/>
          <w:szCs w:val="24"/>
          <w:rtl w:val="0"/>
        </w:rPr>
        <w:t xml:space="preserve">After the exam is submitted, the admin can access this report to evaluate the student's performance alongside their behavior during the session.</w:t>
      </w:r>
    </w:p>
    <w:p w:rsidR="00000000" w:rsidDel="00000000" w:rsidP="00000000" w:rsidRDefault="00000000" w:rsidRPr="00000000" w14:paraId="00000157">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3238500"/>
            <wp:effectExtent b="0" l="0" r="0" t="0"/>
            <wp:docPr id="3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360" w:lineRule="auto"/>
        <w:jc w:val="both"/>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Provides a detailed breakdown of the score and a timestamped list of every time the student attempted to switch tabs or exit the browser window.</w:t>
      </w:r>
    </w:p>
    <w:p w:rsidR="00000000" w:rsidDel="00000000" w:rsidP="00000000" w:rsidRDefault="00000000" w:rsidRPr="00000000" w14:paraId="0000015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1">
      <w:pPr>
        <w:pStyle w:val="Heading1"/>
        <w:spacing w:before="268" w:lineRule="auto"/>
        <w:jc w:val="center"/>
        <w:rPr>
          <w:sz w:val="40"/>
          <w:szCs w:val="40"/>
        </w:rPr>
      </w:pPr>
      <w:bookmarkStart w:colFirst="0" w:colLast="0" w:name="_heading=h.3xiv98r0s3gr" w:id="47"/>
      <w:bookmarkEnd w:id="47"/>
      <w:r w:rsidDel="00000000" w:rsidR="00000000" w:rsidRPr="00000000">
        <w:rPr>
          <w:sz w:val="40"/>
          <w:szCs w:val="40"/>
          <w:rtl w:val="0"/>
        </w:rPr>
        <w:t xml:space="preserve">CHAPTER 6: CONCLUSION AND FUTURE WORK</w:t>
      </w:r>
    </w:p>
    <w:p w:rsidR="00000000" w:rsidDel="00000000" w:rsidP="00000000" w:rsidRDefault="00000000" w:rsidRPr="00000000" w14:paraId="00000162">
      <w:pPr>
        <w:pStyle w:val="Heading2"/>
        <w:spacing w:after="240" w:before="240" w:line="360" w:lineRule="auto"/>
        <w:rPr/>
      </w:pPr>
      <w:bookmarkStart w:colFirst="0" w:colLast="0" w:name="_heading=h.5okw72ufdldt" w:id="48"/>
      <w:bookmarkEnd w:id="48"/>
      <w:r w:rsidDel="00000000" w:rsidR="00000000" w:rsidRPr="00000000">
        <w:rPr>
          <w:rtl w:val="0"/>
        </w:rPr>
        <w:t xml:space="preserve">6.1 Conclusion</w:t>
      </w:r>
    </w:p>
    <w:p w:rsidR="00000000" w:rsidDel="00000000" w:rsidP="00000000" w:rsidRDefault="00000000" w:rsidRPr="00000000" w14:paraId="00000163">
      <w:pPr>
        <w:spacing w:after="240" w:before="240" w:line="360" w:lineRule="auto"/>
        <w:jc w:val="both"/>
        <w:rPr>
          <w:sz w:val="24"/>
          <w:szCs w:val="24"/>
        </w:rPr>
      </w:pPr>
      <w:r w:rsidDel="00000000" w:rsidR="00000000" w:rsidRPr="00000000">
        <w:rPr>
          <w:sz w:val="24"/>
          <w:szCs w:val="24"/>
          <w:rtl w:val="0"/>
        </w:rPr>
        <w:t xml:space="preserve">The "Smart Proctor Exam System" successfully demonstrates the feasibility of conducting secure remote examinations using a lightweight, event-driven architecture. By moving away from resource-intensive continuous video streaming and adopting an asynchronous backend powered by </w:t>
      </w:r>
      <w:r w:rsidDel="00000000" w:rsidR="00000000" w:rsidRPr="00000000">
        <w:rPr>
          <w:b w:val="1"/>
          <w:bCs w:val="1"/>
          <w:sz w:val="24"/>
          <w:szCs w:val="24"/>
          <w:rtl w:val="0"/>
        </w:rPr>
        <w:t xml:space="preserve">FastAPI</w:t>
      </w:r>
      <w:r w:rsidDel="00000000" w:rsidR="00000000" w:rsidRPr="00000000">
        <w:rPr>
          <w:sz w:val="24"/>
          <w:szCs w:val="24"/>
          <w:rtl w:val="0"/>
        </w:rPr>
        <w:t xml:space="preserve">, we have developed a platform that ensures exam integrity without imposing a heavy burden on the student's hardware or internet bandwidth. The core objective of implementing "Event-Based Proctoring"—specifically the detection of tab switches and window blur events—has been fully achieved and validated through rigorous integration testing.</w:t>
      </w:r>
    </w:p>
    <w:p w:rsidR="00000000" w:rsidDel="00000000" w:rsidP="00000000" w:rsidRDefault="00000000" w:rsidRPr="00000000" w14:paraId="00000164">
      <w:pPr>
        <w:spacing w:after="240" w:before="240" w:line="360" w:lineRule="auto"/>
        <w:jc w:val="both"/>
        <w:rPr>
          <w:sz w:val="24"/>
          <w:szCs w:val="24"/>
        </w:rPr>
      </w:pPr>
      <w:r w:rsidDel="00000000" w:rsidR="00000000" w:rsidRPr="00000000">
        <w:rPr>
          <w:sz w:val="24"/>
          <w:szCs w:val="24"/>
          <w:rtl w:val="0"/>
        </w:rPr>
        <w:t xml:space="preserve">The project highlights the advantages of modern web frameworks; the use of </w:t>
      </w:r>
      <w:r w:rsidDel="00000000" w:rsidR="00000000" w:rsidRPr="00000000">
        <w:rPr>
          <w:b w:val="1"/>
          <w:bCs w:val="1"/>
          <w:sz w:val="24"/>
          <w:szCs w:val="24"/>
          <w:rtl w:val="0"/>
        </w:rPr>
        <w:t xml:space="preserve">Angular</w:t>
      </w:r>
      <w:r w:rsidDel="00000000" w:rsidR="00000000" w:rsidRPr="00000000">
        <w:rPr>
          <w:sz w:val="24"/>
          <w:szCs w:val="24"/>
          <w:rtl w:val="0"/>
        </w:rPr>
        <w:t xml:space="preserve"> allowed for a responsive, stateful frontend that could monitor browser-level events in real-time, while the Python-based backend handled concurrent data logging efficiently. This system serves as a viable Minimum Viable Product (MVP) for educational institutions seeking a balance between high-security proctoring and system accessibility. Ultimately, this work proves that robust academic monitoring can be achieved through clever utilization of existing web standards and asynchronous programming.</w:t>
      </w:r>
    </w:p>
    <w:p w:rsidR="00000000" w:rsidDel="00000000" w:rsidP="00000000" w:rsidRDefault="00000000" w:rsidRPr="00000000" w14:paraId="00000165">
      <w:pPr>
        <w:pStyle w:val="Heading2"/>
        <w:spacing w:after="240" w:before="240" w:line="360" w:lineRule="auto"/>
        <w:rPr/>
      </w:pPr>
      <w:bookmarkStart w:colFirst="0" w:colLast="0" w:name="_heading=h.t7a4asdpjrq9" w:id="49"/>
      <w:bookmarkEnd w:id="49"/>
      <w:r w:rsidDel="00000000" w:rsidR="00000000" w:rsidRPr="00000000">
        <w:rPr>
          <w:rtl w:val="0"/>
        </w:rPr>
      </w:r>
    </w:p>
    <w:p w:rsidR="00000000" w:rsidDel="00000000" w:rsidP="00000000" w:rsidRDefault="00000000" w:rsidRPr="00000000" w14:paraId="00000166">
      <w:pPr>
        <w:pStyle w:val="Heading2"/>
        <w:spacing w:after="240" w:before="240" w:line="360" w:lineRule="auto"/>
        <w:rPr/>
      </w:pPr>
      <w:bookmarkStart w:colFirst="0" w:colLast="0" w:name="_heading=h.xnxv80bvpyrn" w:id="50"/>
      <w:bookmarkEnd w:id="50"/>
      <w:r w:rsidDel="00000000" w:rsidR="00000000" w:rsidRPr="00000000">
        <w:rPr>
          <w:rtl w:val="0"/>
        </w:rPr>
        <w:t xml:space="preserve">6.2 Limitations of the System</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While the system is effective in its current form, several limitations were encountered during development and testing that could not be modified within the given timeframe:</w:t>
      </w:r>
    </w:p>
    <w:p w:rsidR="00000000" w:rsidDel="00000000" w:rsidP="00000000" w:rsidRDefault="00000000" w:rsidRPr="00000000" w14:paraId="00000168">
      <w:pPr>
        <w:numPr>
          <w:ilvl w:val="0"/>
          <w:numId w:val="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Browser-Level Restrictions:</w:t>
      </w:r>
      <w:r w:rsidDel="00000000" w:rsidR="00000000" w:rsidRPr="00000000">
        <w:rPr>
          <w:sz w:val="24"/>
          <w:szCs w:val="24"/>
          <w:rtl w:val="0"/>
        </w:rPr>
        <w:t xml:space="preserve"> The proctoring logic is dependent on the browser's JavaScript engine; sophisticated users could theoretically bypass certain detections by using specialized browser configurations or virtual machines.</w:t>
      </w:r>
    </w:p>
    <w:p w:rsidR="00000000" w:rsidDel="00000000" w:rsidP="00000000" w:rsidRDefault="00000000" w:rsidRPr="00000000" w14:paraId="00000169">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Identity Verification:</w:t>
      </w:r>
      <w:r w:rsidDel="00000000" w:rsidR="00000000" w:rsidRPr="00000000">
        <w:rPr>
          <w:sz w:val="24"/>
          <w:szCs w:val="24"/>
          <w:rtl w:val="0"/>
        </w:rPr>
        <w:t xml:space="preserve"> The current MVP does not include continuous facial recognition or biometric verification to ensure the student remains at the computer throughout the duration of the exam.</w:t>
      </w:r>
    </w:p>
    <w:p w:rsidR="00000000" w:rsidDel="00000000" w:rsidP="00000000" w:rsidRDefault="00000000" w:rsidRPr="00000000" w14:paraId="0000016A">
      <w:pPr>
        <w:numPr>
          <w:ilvl w:val="0"/>
          <w:numId w:val="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Subjective Assessment:</w:t>
      </w:r>
      <w:r w:rsidDel="00000000" w:rsidR="00000000" w:rsidRPr="00000000">
        <w:rPr>
          <w:sz w:val="24"/>
          <w:szCs w:val="24"/>
          <w:rtl w:val="0"/>
        </w:rPr>
        <w:t xml:space="preserve"> The system is optimized for Multiple Choice Questions (MCQs) and does not yet support the automated grading of long-form descriptive answers.</w:t>
      </w:r>
    </w:p>
    <w:p w:rsidR="00000000" w:rsidDel="00000000" w:rsidP="00000000" w:rsidRDefault="00000000" w:rsidRPr="00000000" w14:paraId="0000016B">
      <w:pPr>
        <w:pStyle w:val="Heading2"/>
        <w:spacing w:after="240" w:before="240" w:line="360" w:lineRule="auto"/>
        <w:rPr/>
      </w:pPr>
      <w:bookmarkStart w:colFirst="0" w:colLast="0" w:name="_heading=h.9rx7l7co5o7y" w:id="51"/>
      <w:bookmarkEnd w:id="51"/>
      <w:r w:rsidDel="00000000" w:rsidR="00000000" w:rsidRPr="00000000">
        <w:rPr>
          <w:rtl w:val="0"/>
        </w:rPr>
        <w:t xml:space="preserve">6.3 Future Scope of the Project</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sz w:val="24"/>
          <w:szCs w:val="24"/>
          <w:rtl w:val="0"/>
        </w:rPr>
        <w:t xml:space="preserve">The developments in this project have prompted several new areas of investigation for further enhancement:</w:t>
      </w:r>
    </w:p>
    <w:p w:rsidR="00000000" w:rsidDel="00000000" w:rsidP="00000000" w:rsidRDefault="00000000" w:rsidRPr="00000000" w14:paraId="0000016D">
      <w:pPr>
        <w:numPr>
          <w:ilvl w:val="0"/>
          <w:numId w:val="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AI Integration:</w:t>
      </w:r>
      <w:r w:rsidDel="00000000" w:rsidR="00000000" w:rsidRPr="00000000">
        <w:rPr>
          <w:sz w:val="24"/>
          <w:szCs w:val="24"/>
          <w:rtl w:val="0"/>
        </w:rPr>
        <w:t xml:space="preserve"> Since the backend is built in Python, future iterations can seamlessly integrate libraries like OpenCV for gaze tracking or TensorFlow for automated behavioral analysis.</w:t>
      </w:r>
    </w:p>
    <w:p w:rsidR="00000000" w:rsidDel="00000000" w:rsidP="00000000" w:rsidRDefault="00000000" w:rsidRPr="00000000" w14:paraId="0000016E">
      <w:pPr>
        <w:numPr>
          <w:ilvl w:val="0"/>
          <w:numId w:val="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Keystroke Dynamics:</w:t>
      </w:r>
      <w:r w:rsidDel="00000000" w:rsidR="00000000" w:rsidRPr="00000000">
        <w:rPr>
          <w:sz w:val="24"/>
          <w:szCs w:val="24"/>
          <w:rtl w:val="0"/>
        </w:rPr>
        <w:t xml:space="preserve"> Implementing analysis of typing patterns can serve as a non-intrusive method for identity verification.</w:t>
      </w:r>
    </w:p>
    <w:p w:rsidR="00000000" w:rsidDel="00000000" w:rsidP="00000000" w:rsidRDefault="00000000" w:rsidRPr="00000000" w14:paraId="0000016F">
      <w:pPr>
        <w:numPr>
          <w:ilvl w:val="0"/>
          <w:numId w:val="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Secure Browser Environment:</w:t>
      </w:r>
      <w:r w:rsidDel="00000000" w:rsidR="00000000" w:rsidRPr="00000000">
        <w:rPr>
          <w:sz w:val="24"/>
          <w:szCs w:val="24"/>
          <w:rtl w:val="0"/>
        </w:rPr>
        <w:t xml:space="preserve"> Developing a "Lockdown Browser" shell that prevents students from accessing any other application on their operating system during the exam. </w:t>
      </w:r>
    </w:p>
    <w:p w:rsidR="00000000" w:rsidDel="00000000" w:rsidP="00000000" w:rsidRDefault="00000000" w:rsidRPr="00000000" w14:paraId="00000170">
      <w:pPr>
        <w:pStyle w:val="Heading1"/>
        <w:pageBreakBefore w:val="1"/>
        <w:spacing w:before="268" w:lineRule="auto"/>
        <w:jc w:val="center"/>
        <w:rPr>
          <w:sz w:val="40"/>
          <w:szCs w:val="40"/>
        </w:rPr>
      </w:pPr>
      <w:bookmarkStart w:colFirst="0" w:colLast="0" w:name="_heading=h.p24lgxdr1idr" w:id="52"/>
      <w:bookmarkEnd w:id="52"/>
      <w:r w:rsidDel="00000000" w:rsidR="00000000" w:rsidRPr="00000000">
        <w:rPr>
          <w:sz w:val="40"/>
          <w:szCs w:val="40"/>
          <w:rtl w:val="0"/>
        </w:rPr>
        <w:t xml:space="preserve">CHAPTER 7: CHALLENGES AND LEARNING</w:t>
      </w:r>
    </w:p>
    <w:p w:rsidR="00000000" w:rsidDel="00000000" w:rsidP="00000000" w:rsidRDefault="00000000" w:rsidRPr="00000000" w14:paraId="00000171">
      <w:pPr>
        <w:spacing w:after="240" w:before="240" w:line="360" w:lineRule="auto"/>
        <w:jc w:val="both"/>
        <w:rPr>
          <w:sz w:val="24"/>
          <w:szCs w:val="24"/>
        </w:rPr>
      </w:pPr>
      <w:r w:rsidDel="00000000" w:rsidR="00000000" w:rsidRPr="00000000">
        <w:rPr>
          <w:sz w:val="24"/>
          <w:szCs w:val="24"/>
          <w:rtl w:val="0"/>
        </w:rPr>
        <w:t xml:space="preserve">The development of the Smart Proctor Exam System involved several technical and logical hurdles that provided a significant learning experience in modern full-stack development.</w:t>
      </w:r>
    </w:p>
    <w:p w:rsidR="00000000" w:rsidDel="00000000" w:rsidP="00000000" w:rsidRDefault="00000000" w:rsidRPr="00000000" w14:paraId="00000172">
      <w:pPr>
        <w:numPr>
          <w:ilvl w:val="0"/>
          <w:numId w:val="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Managing Asynchronous State:</w:t>
      </w:r>
      <w:r w:rsidDel="00000000" w:rsidR="00000000" w:rsidRPr="00000000">
        <w:rPr>
          <w:sz w:val="24"/>
          <w:szCs w:val="24"/>
          <w:rtl w:val="0"/>
        </w:rPr>
        <w:t xml:space="preserve"> One of the primary challenges was ensuring that the asynchronous nature of FastAPI did not lead to race conditions when multiple students triggered violation logs at the exact same millisecond.</w:t>
      </w:r>
    </w:p>
    <w:p w:rsidR="00000000" w:rsidDel="00000000" w:rsidP="00000000" w:rsidRDefault="00000000" w:rsidRPr="00000000" w14:paraId="00000173">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Persistent Timer Logic:</w:t>
      </w:r>
      <w:r w:rsidDel="00000000" w:rsidR="00000000" w:rsidRPr="00000000">
        <w:rPr>
          <w:sz w:val="24"/>
          <w:szCs w:val="24"/>
          <w:rtl w:val="0"/>
        </w:rPr>
        <w:t xml:space="preserve"> Ensuring the exam timer remained consistent despite accidental browser refreshes or network drops was a major challenge. We overcame this by implementing a "Server-Side Sync" strategy where the start time is recorded in the database and the remaining time is recalculated on every page load.</w:t>
      </w:r>
    </w:p>
    <w:p w:rsidR="00000000" w:rsidDel="00000000" w:rsidP="00000000" w:rsidRDefault="00000000" w:rsidRPr="00000000" w14:paraId="00000174">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Frontend Security:</w:t>
      </w:r>
      <w:r w:rsidDel="00000000" w:rsidR="00000000" w:rsidRPr="00000000">
        <w:rPr>
          <w:sz w:val="24"/>
          <w:szCs w:val="24"/>
          <w:rtl w:val="0"/>
        </w:rPr>
        <w:t xml:space="preserve"> Implementing a robust "Full Screen" lock and detecting tab switches (</w:t>
      </w:r>
      <w:r w:rsidDel="00000000" w:rsidR="00000000" w:rsidRPr="00000000">
        <w:rPr>
          <w:color w:val="188038"/>
          <w:sz w:val="24"/>
          <w:szCs w:val="24"/>
          <w:rtl w:val="0"/>
        </w:rPr>
        <w:t xml:space="preserve">visibilitychange</w:t>
      </w:r>
      <w:r w:rsidDel="00000000" w:rsidR="00000000" w:rsidRPr="00000000">
        <w:rPr>
          <w:sz w:val="24"/>
          <w:szCs w:val="24"/>
          <w:rtl w:val="0"/>
        </w:rPr>
        <w:t xml:space="preserve">) required deep-diving into browser-level APIs and handling cross-browser compatibility issues.</w:t>
      </w:r>
    </w:p>
    <w:p w:rsidR="00000000" w:rsidDel="00000000" w:rsidP="00000000" w:rsidRDefault="00000000" w:rsidRPr="00000000" w14:paraId="00000175">
      <w:pPr>
        <w:numPr>
          <w:ilvl w:val="0"/>
          <w:numId w:val="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Through this project, we achieved a high degree of command in </w:t>
      </w:r>
      <w:r w:rsidDel="00000000" w:rsidR="00000000" w:rsidRPr="00000000">
        <w:rPr>
          <w:b w:val="1"/>
          <w:bCs w:val="1"/>
          <w:sz w:val="24"/>
          <w:szCs w:val="24"/>
          <w:rtl w:val="0"/>
        </w:rPr>
        <w:t xml:space="preserve">FastAPI</w:t>
      </w:r>
      <w:r w:rsidDel="00000000" w:rsidR="00000000" w:rsidRPr="00000000">
        <w:rPr>
          <w:sz w:val="24"/>
          <w:szCs w:val="24"/>
          <w:rtl w:val="0"/>
        </w:rPr>
        <w:t xml:space="preserve">, learning how to use Pydantic for strict data validation and SQLAlchemy for asynchronous database transactions. We also improved our proficiency in </w:t>
      </w:r>
      <w:r w:rsidDel="00000000" w:rsidR="00000000" w:rsidRPr="00000000">
        <w:rPr>
          <w:b w:val="1"/>
          <w:bCs w:val="1"/>
          <w:sz w:val="24"/>
          <w:szCs w:val="24"/>
          <w:rtl w:val="0"/>
        </w:rPr>
        <w:t xml:space="preserve">Angular</w:t>
      </w:r>
      <w:r w:rsidDel="00000000" w:rsidR="00000000" w:rsidRPr="00000000">
        <w:rPr>
          <w:sz w:val="24"/>
          <w:szCs w:val="24"/>
          <w:rtl w:val="0"/>
        </w:rPr>
        <w:t xml:space="preserve">, specifically in managing complex component lifecycles and event-based services.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0"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spacing w:before="268" w:lineRule="auto"/>
        <w:jc w:val="center"/>
        <w:rPr>
          <w:sz w:val="40"/>
          <w:szCs w:val="40"/>
        </w:rPr>
      </w:pPr>
      <w:bookmarkStart w:colFirst="0" w:colLast="0" w:name="_heading=h.nev03pjefof8" w:id="53"/>
      <w:bookmarkEnd w:id="53"/>
      <w:r w:rsidDel="00000000" w:rsidR="00000000" w:rsidRPr="00000000">
        <w:rPr>
          <w:sz w:val="40"/>
          <w:szCs w:val="40"/>
          <w:rtl w:val="0"/>
        </w:rPr>
        <w:t xml:space="preserve">CHAPTER 8: SUSTAINIBILITY GOALS</w:t>
      </w:r>
    </w:p>
    <w:p w:rsidR="00000000" w:rsidDel="00000000" w:rsidP="00000000" w:rsidRDefault="00000000" w:rsidRPr="00000000" w14:paraId="00000179">
      <w:pPr>
        <w:pStyle w:val="Heading2"/>
        <w:spacing w:after="240" w:before="240" w:line="360" w:lineRule="auto"/>
        <w:jc w:val="both"/>
        <w:rPr/>
      </w:pPr>
      <w:bookmarkStart w:colFirst="0" w:colLast="0" w:name="_heading=h.8wx88f8gi9gk" w:id="54"/>
      <w:bookmarkEnd w:id="54"/>
      <w:r w:rsidDel="00000000" w:rsidR="00000000" w:rsidRPr="00000000">
        <w:rPr>
          <w:rtl w:val="0"/>
        </w:rPr>
        <w:t xml:space="preserve">8.1 Explanation of the 17 SDGs</w:t>
      </w:r>
    </w:p>
    <w:p w:rsidR="00000000" w:rsidDel="00000000" w:rsidP="00000000" w:rsidRDefault="00000000" w:rsidRPr="00000000" w14:paraId="0000017A">
      <w:pPr>
        <w:spacing w:before="72" w:lineRule="auto"/>
        <w:jc w:val="center"/>
        <w:rPr>
          <w:b w:val="1"/>
          <w:bCs w:val="1"/>
          <w:sz w:val="32"/>
          <w:szCs w:val="32"/>
        </w:rPr>
      </w:pPr>
      <w:r w:rsidDel="00000000" w:rsidR="00000000" w:rsidRPr="00000000">
        <w:rPr>
          <w:sz w:val="24"/>
          <w:szCs w:val="24"/>
        </w:rPr>
        <w:drawing>
          <wp:inline distB="114300" distT="114300" distL="114300" distR="114300">
            <wp:extent cx="2409825" cy="1409700"/>
            <wp:effectExtent b="0" l="0" r="0" t="0"/>
            <wp:docPr id="2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4098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360" w:lineRule="auto"/>
        <w:jc w:val="both"/>
        <w:rPr>
          <w:sz w:val="24"/>
          <w:szCs w:val="24"/>
        </w:rPr>
      </w:pPr>
      <w:r w:rsidDel="00000000" w:rsidR="00000000" w:rsidRPr="00000000">
        <w:rPr>
          <w:sz w:val="24"/>
          <w:szCs w:val="24"/>
          <w:rtl w:val="0"/>
        </w:rPr>
        <w:t xml:space="preserve">The United Nations Sustainable Development Goals (SDGs) are a universal call to action to end poverty, protect the planet, and ensure that by 2030 all people enjoy peace and prosperity . The 17 goals are briefly explained below:</w:t>
      </w:r>
    </w:p>
    <w:p w:rsidR="00000000" w:rsidDel="00000000" w:rsidP="00000000" w:rsidRDefault="00000000" w:rsidRPr="00000000" w14:paraId="0000017C">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No Poverty:</w:t>
      </w:r>
      <w:r w:rsidDel="00000000" w:rsidR="00000000" w:rsidRPr="00000000">
        <w:rPr>
          <w:sz w:val="24"/>
          <w:szCs w:val="24"/>
          <w:rtl w:val="0"/>
        </w:rPr>
        <w:t xml:space="preserve"> Aims to end poverty in all its forms and dimensions across the globe.</w:t>
      </w:r>
    </w:p>
    <w:p w:rsidR="00000000" w:rsidDel="00000000" w:rsidP="00000000" w:rsidRDefault="00000000" w:rsidRPr="00000000" w14:paraId="0000017D">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Zero Hunger:</w:t>
      </w:r>
      <w:r w:rsidDel="00000000" w:rsidR="00000000" w:rsidRPr="00000000">
        <w:rPr>
          <w:sz w:val="24"/>
          <w:szCs w:val="24"/>
          <w:rtl w:val="0"/>
        </w:rPr>
        <w:t xml:space="preserve"> Seeks to end hunger, achieve food security, improve nutrition, and promote sustainable agriculture.</w:t>
      </w:r>
    </w:p>
    <w:p w:rsidR="00000000" w:rsidDel="00000000" w:rsidP="00000000" w:rsidRDefault="00000000" w:rsidRPr="00000000" w14:paraId="0000017E">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Good Health and Well-being:</w:t>
      </w:r>
      <w:r w:rsidDel="00000000" w:rsidR="00000000" w:rsidRPr="00000000">
        <w:rPr>
          <w:sz w:val="24"/>
          <w:szCs w:val="24"/>
          <w:rtl w:val="0"/>
        </w:rPr>
        <w:t xml:space="preserve"> Focuses on ensuring healthy lives and promoting well-being for all ages.</w:t>
      </w:r>
    </w:p>
    <w:p w:rsidR="00000000" w:rsidDel="00000000" w:rsidP="00000000" w:rsidRDefault="00000000" w:rsidRPr="00000000" w14:paraId="0000017F">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Quality Education:</w:t>
      </w:r>
      <w:r w:rsidDel="00000000" w:rsidR="00000000" w:rsidRPr="00000000">
        <w:rPr>
          <w:sz w:val="24"/>
          <w:szCs w:val="24"/>
          <w:rtl w:val="0"/>
        </w:rPr>
        <w:t xml:space="preserve"> Ensures inclusive and equitable quality education and promotes lifelong learning opportunities for all.</w:t>
      </w:r>
    </w:p>
    <w:p w:rsidR="00000000" w:rsidDel="00000000" w:rsidP="00000000" w:rsidRDefault="00000000" w:rsidRPr="00000000" w14:paraId="00000180">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Gender Equality:</w:t>
      </w:r>
      <w:r w:rsidDel="00000000" w:rsidR="00000000" w:rsidRPr="00000000">
        <w:rPr>
          <w:sz w:val="24"/>
          <w:szCs w:val="24"/>
          <w:rtl w:val="0"/>
        </w:rPr>
        <w:t xml:space="preserve"> Aims to achieve gender equality and empower all women and girls.</w:t>
      </w:r>
    </w:p>
    <w:p w:rsidR="00000000" w:rsidDel="00000000" w:rsidP="00000000" w:rsidRDefault="00000000" w:rsidRPr="00000000" w14:paraId="00000181">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Clean Water and Sanitation:</w:t>
      </w:r>
      <w:r w:rsidDel="00000000" w:rsidR="00000000" w:rsidRPr="00000000">
        <w:rPr>
          <w:sz w:val="24"/>
          <w:szCs w:val="24"/>
          <w:rtl w:val="0"/>
        </w:rPr>
        <w:t xml:space="preserve"> Ensures availability and sustainable management of water and sanitation for all.</w:t>
      </w:r>
    </w:p>
    <w:p w:rsidR="00000000" w:rsidDel="00000000" w:rsidP="00000000" w:rsidRDefault="00000000" w:rsidRPr="00000000" w14:paraId="00000182">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Affordable and Clean Energy:</w:t>
      </w:r>
      <w:r w:rsidDel="00000000" w:rsidR="00000000" w:rsidRPr="00000000">
        <w:rPr>
          <w:sz w:val="24"/>
          <w:szCs w:val="24"/>
          <w:rtl w:val="0"/>
        </w:rPr>
        <w:t xml:space="preserve"> Ensures access to affordable, reliable, sustainable, and modern energy for all.</w:t>
      </w:r>
    </w:p>
    <w:p w:rsidR="00000000" w:rsidDel="00000000" w:rsidP="00000000" w:rsidRDefault="00000000" w:rsidRPr="00000000" w14:paraId="00000183">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Decent Work and Economic Growth:</w:t>
      </w:r>
      <w:r w:rsidDel="00000000" w:rsidR="00000000" w:rsidRPr="00000000">
        <w:rPr>
          <w:sz w:val="24"/>
          <w:szCs w:val="24"/>
          <w:rtl w:val="0"/>
        </w:rPr>
        <w:t xml:space="preserve"> Promotes sustained, inclusive, and sustainable economic growth and decent work for all.</w:t>
      </w:r>
    </w:p>
    <w:p w:rsidR="00000000" w:rsidDel="00000000" w:rsidP="00000000" w:rsidRDefault="00000000" w:rsidRPr="00000000" w14:paraId="00000184">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Industry, Innovation, and Infrastructure:</w:t>
      </w:r>
      <w:r w:rsidDel="00000000" w:rsidR="00000000" w:rsidRPr="00000000">
        <w:rPr>
          <w:sz w:val="24"/>
          <w:szCs w:val="24"/>
          <w:rtl w:val="0"/>
        </w:rPr>
        <w:t xml:space="preserve"> Focuses on building resilient infrastructure, promoting inclusive and sustainable industrialization, and fostering innovation.</w:t>
      </w:r>
    </w:p>
    <w:p w:rsidR="00000000" w:rsidDel="00000000" w:rsidP="00000000" w:rsidRDefault="00000000" w:rsidRPr="00000000" w14:paraId="00000185">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Reduced Inequality:</w:t>
      </w:r>
      <w:r w:rsidDel="00000000" w:rsidR="00000000" w:rsidRPr="00000000">
        <w:rPr>
          <w:sz w:val="24"/>
          <w:szCs w:val="24"/>
          <w:rtl w:val="0"/>
        </w:rPr>
        <w:t xml:space="preserve"> Aims to reduce inequality within and among countries.</w:t>
      </w:r>
    </w:p>
    <w:p w:rsidR="00000000" w:rsidDel="00000000" w:rsidP="00000000" w:rsidRDefault="00000000" w:rsidRPr="00000000" w14:paraId="00000186">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Sustainable Cities and Communities:</w:t>
      </w:r>
      <w:r w:rsidDel="00000000" w:rsidR="00000000" w:rsidRPr="00000000">
        <w:rPr>
          <w:sz w:val="24"/>
          <w:szCs w:val="24"/>
          <w:rtl w:val="0"/>
        </w:rPr>
        <w:t xml:space="preserve"> Makes cities and human settlements inclusive, safe, resilient, and sustainable.</w:t>
      </w:r>
    </w:p>
    <w:p w:rsidR="00000000" w:rsidDel="00000000" w:rsidP="00000000" w:rsidRDefault="00000000" w:rsidRPr="00000000" w14:paraId="00000187">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Responsible Consumption and Production:</w:t>
      </w:r>
      <w:r w:rsidDel="00000000" w:rsidR="00000000" w:rsidRPr="00000000">
        <w:rPr>
          <w:sz w:val="24"/>
          <w:szCs w:val="24"/>
          <w:rtl w:val="0"/>
        </w:rPr>
        <w:t xml:space="preserve"> Ensures sustainable consumption and production patterns.</w:t>
      </w:r>
    </w:p>
    <w:p w:rsidR="00000000" w:rsidDel="00000000" w:rsidP="00000000" w:rsidRDefault="00000000" w:rsidRPr="00000000" w14:paraId="00000188">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Climate Action:</w:t>
      </w:r>
      <w:r w:rsidDel="00000000" w:rsidR="00000000" w:rsidRPr="00000000">
        <w:rPr>
          <w:sz w:val="24"/>
          <w:szCs w:val="24"/>
          <w:rtl w:val="0"/>
        </w:rPr>
        <w:t xml:space="preserve"> Calls for urgent action to combat climate change and its impacts.</w:t>
      </w:r>
    </w:p>
    <w:p w:rsidR="00000000" w:rsidDel="00000000" w:rsidP="00000000" w:rsidRDefault="00000000" w:rsidRPr="00000000" w14:paraId="00000189">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Life Below Water:</w:t>
      </w:r>
      <w:r w:rsidDel="00000000" w:rsidR="00000000" w:rsidRPr="00000000">
        <w:rPr>
          <w:sz w:val="24"/>
          <w:szCs w:val="24"/>
          <w:rtl w:val="0"/>
        </w:rPr>
        <w:t xml:space="preserve"> Conserves and sustainably uses the oceans, seas, and marine resources.</w:t>
      </w:r>
    </w:p>
    <w:p w:rsidR="00000000" w:rsidDel="00000000" w:rsidP="00000000" w:rsidRDefault="00000000" w:rsidRPr="00000000" w14:paraId="0000018A">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Life on Land:</w:t>
      </w:r>
      <w:r w:rsidDel="00000000" w:rsidR="00000000" w:rsidRPr="00000000">
        <w:rPr>
          <w:sz w:val="24"/>
          <w:szCs w:val="24"/>
          <w:rtl w:val="0"/>
        </w:rPr>
        <w:t xml:space="preserve"> Protects, restores, and promotes sustainable use of terrestrial ecosystems and forests.</w:t>
      </w:r>
    </w:p>
    <w:p w:rsidR="00000000" w:rsidDel="00000000" w:rsidP="00000000" w:rsidRDefault="00000000" w:rsidRPr="00000000" w14:paraId="0000018B">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Peace, Justice, and Strong Institutions:</w:t>
      </w:r>
      <w:r w:rsidDel="00000000" w:rsidR="00000000" w:rsidRPr="00000000">
        <w:rPr>
          <w:sz w:val="24"/>
          <w:szCs w:val="24"/>
          <w:rtl w:val="0"/>
        </w:rPr>
        <w:t xml:space="preserve"> Promotes peaceful and inclusive societies and provides access to justice for all.</w:t>
      </w:r>
    </w:p>
    <w:p w:rsidR="00000000" w:rsidDel="00000000" w:rsidP="00000000" w:rsidRDefault="00000000" w:rsidRPr="00000000" w14:paraId="0000018C">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Partnerships for the Goals:</w:t>
      </w:r>
      <w:r w:rsidDel="00000000" w:rsidR="00000000" w:rsidRPr="00000000">
        <w:rPr>
          <w:sz w:val="24"/>
          <w:szCs w:val="24"/>
          <w:rtl w:val="0"/>
        </w:rPr>
        <w:t xml:space="preserve"> Strengthens the means of implementation and revitalizes the global partnership for sustainable development.</w:t>
      </w:r>
    </w:p>
    <w:p w:rsidR="00000000" w:rsidDel="00000000" w:rsidP="00000000" w:rsidRDefault="00000000" w:rsidRPr="00000000" w14:paraId="0000018D">
      <w:pPr>
        <w:pStyle w:val="Heading2"/>
        <w:spacing w:after="240" w:before="240" w:line="360" w:lineRule="auto"/>
        <w:jc w:val="both"/>
        <w:rPr/>
      </w:pPr>
      <w:bookmarkStart w:colFirst="0" w:colLast="0" w:name="_heading=h.kfrmxoz9xf1m" w:id="55"/>
      <w:bookmarkEnd w:id="55"/>
      <w:r w:rsidDel="00000000" w:rsidR="00000000" w:rsidRPr="00000000">
        <w:rPr>
          <w:rtl w:val="0"/>
        </w:rPr>
        <w:t xml:space="preserve">8.2 Identification and Justification of SDGs Relevant to the Project</w:t>
      </w:r>
    </w:p>
    <w:p w:rsidR="00000000" w:rsidDel="00000000" w:rsidP="00000000" w:rsidRDefault="00000000" w:rsidRPr="00000000" w14:paraId="0000018E">
      <w:pPr>
        <w:spacing w:after="240" w:before="240" w:line="360" w:lineRule="auto"/>
        <w:jc w:val="both"/>
        <w:rPr>
          <w:sz w:val="24"/>
          <w:szCs w:val="24"/>
        </w:rPr>
      </w:pPr>
      <w:r w:rsidDel="00000000" w:rsidR="00000000" w:rsidRPr="00000000">
        <w:rPr>
          <w:sz w:val="24"/>
          <w:szCs w:val="24"/>
          <w:rtl w:val="0"/>
        </w:rPr>
        <w:t xml:space="preserve">The "Smart Proctor Exam System" is clear, concise, and directly linked to the following specific goals:</w:t>
      </w:r>
    </w:p>
    <w:p w:rsidR="00000000" w:rsidDel="00000000" w:rsidP="00000000" w:rsidRDefault="00000000" w:rsidRPr="00000000" w14:paraId="0000018F">
      <w:pPr>
        <w:numPr>
          <w:ilvl w:val="0"/>
          <w:numId w:val="8"/>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SDG 4 – Quality Education:</w:t>
      </w:r>
      <w:r w:rsidDel="00000000" w:rsidR="00000000" w:rsidRPr="00000000">
        <w:rPr>
          <w:sz w:val="24"/>
          <w:szCs w:val="24"/>
          <w:rtl w:val="0"/>
        </w:rPr>
        <w:t xml:space="preserve"> This project supports the transition to digital assessments, ensuring that quality education and formal evaluation can continue regardless of geographical or physical constraints . By providing a lightweight proctoring solution, it allows students in areas with lower bandwidth to participate in high-integrity exams fairly.</w:t>
      </w:r>
    </w:p>
    <w:p w:rsidR="00000000" w:rsidDel="00000000" w:rsidP="00000000" w:rsidRDefault="00000000" w:rsidRPr="00000000" w14:paraId="00000190">
      <w:pPr>
        <w:numPr>
          <w:ilvl w:val="0"/>
          <w:numId w:val="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SDG 9 – Industry, Innovation, and Infrastructure:</w:t>
      </w:r>
      <w:r w:rsidDel="00000000" w:rsidR="00000000" w:rsidRPr="00000000">
        <w:rPr>
          <w:sz w:val="24"/>
          <w:szCs w:val="24"/>
          <w:rtl w:val="0"/>
        </w:rPr>
        <w:t xml:space="preserve"> The use of modern frameworks like </w:t>
      </w:r>
      <w:r w:rsidDel="00000000" w:rsidR="00000000" w:rsidRPr="00000000">
        <w:rPr>
          <w:b w:val="1"/>
          <w:bCs w:val="1"/>
          <w:sz w:val="24"/>
          <w:szCs w:val="24"/>
          <w:rtl w:val="0"/>
        </w:rPr>
        <w:t xml:space="preserve">FastAPI</w:t>
      </w:r>
      <w:r w:rsidDel="00000000" w:rsidR="00000000" w:rsidRPr="00000000">
        <w:rPr>
          <w:sz w:val="24"/>
          <w:szCs w:val="24"/>
          <w:rtl w:val="0"/>
        </w:rPr>
        <w:t xml:space="preserve"> and </w:t>
      </w:r>
      <w:r w:rsidDel="00000000" w:rsidR="00000000" w:rsidRPr="00000000">
        <w:rPr>
          <w:b w:val="1"/>
          <w:bCs w:val="1"/>
          <w:sz w:val="24"/>
          <w:szCs w:val="24"/>
          <w:rtl w:val="0"/>
        </w:rPr>
        <w:t xml:space="preserve">Angular</w:t>
      </w:r>
      <w:r w:rsidDel="00000000" w:rsidR="00000000" w:rsidRPr="00000000">
        <w:rPr>
          <w:sz w:val="24"/>
          <w:szCs w:val="24"/>
          <w:rtl w:val="0"/>
        </w:rPr>
        <w:t xml:space="preserve"> represents a technological innovation in the field of educational infrastructure . The system provides a resilient and scalable software infrastructure for institutions to conduct assessments efficiently.</w:t>
      </w:r>
    </w:p>
    <w:p w:rsidR="00000000" w:rsidDel="00000000" w:rsidP="00000000" w:rsidRDefault="00000000" w:rsidRPr="00000000" w14:paraId="00000191">
      <w:pPr>
        <w:numPr>
          <w:ilvl w:val="0"/>
          <w:numId w:val="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SDG 12 – Responsible Consumption and Production:</w:t>
      </w:r>
      <w:r w:rsidDel="00000000" w:rsidR="00000000" w:rsidRPr="00000000">
        <w:rPr>
          <w:sz w:val="24"/>
          <w:szCs w:val="24"/>
          <w:rtl w:val="0"/>
        </w:rPr>
        <w:t xml:space="preserve"> By digitizing the examination process, the project significantly reduces the consumption of paper and other physical resources required for traditional offline exams. This promotes more sustainable and responsible production patterns within the educational sector.</w:t>
      </w:r>
    </w:p>
    <w:p w:rsidR="00000000" w:rsidDel="00000000" w:rsidP="00000000" w:rsidRDefault="00000000" w:rsidRPr="00000000" w14:paraId="00000192">
      <w:pPr>
        <w:pStyle w:val="Heading1"/>
        <w:pageBreakBefore w:val="1"/>
        <w:spacing w:after="240" w:before="240" w:line="360" w:lineRule="auto"/>
        <w:jc w:val="center"/>
        <w:rPr>
          <w:sz w:val="40"/>
          <w:szCs w:val="40"/>
        </w:rPr>
      </w:pPr>
      <w:bookmarkStart w:colFirst="0" w:colLast="0" w:name="_heading=h.rjny79vb5qxn" w:id="56"/>
      <w:bookmarkEnd w:id="56"/>
      <w:r w:rsidDel="00000000" w:rsidR="00000000" w:rsidRPr="00000000">
        <w:rPr>
          <w:b w:val="1"/>
          <w:bCs w:val="1"/>
          <w:sz w:val="40"/>
          <w:szCs w:val="40"/>
          <w:rtl w:val="0"/>
        </w:rPr>
        <w:t xml:space="preserve">References</w:t>
      </w:r>
      <w:r w:rsidDel="00000000" w:rsidR="00000000" w:rsidRPr="00000000">
        <w:rPr>
          <w:sz w:val="40"/>
          <w:szCs w:val="40"/>
          <w:rtl w:val="0"/>
        </w:rPr>
        <w:t xml:space="preserve"> </w:t>
      </w:r>
    </w:p>
    <w:p w:rsidR="00000000" w:rsidDel="00000000" w:rsidP="00000000" w:rsidRDefault="00000000" w:rsidRPr="00000000" w14:paraId="00000193">
      <w:pPr>
        <w:spacing w:after="240" w:before="240" w:line="360" w:lineRule="auto"/>
        <w:jc w:val="both"/>
        <w:rPr>
          <w:color w:val="1155cc"/>
          <w:sz w:val="24"/>
          <w:szCs w:val="24"/>
          <w:u w:val="single"/>
        </w:rPr>
      </w:pPr>
      <w:r w:rsidDel="00000000" w:rsidR="00000000" w:rsidRPr="00000000">
        <w:rPr>
          <w:sz w:val="24"/>
          <w:szCs w:val="24"/>
          <w:rtl w:val="0"/>
        </w:rPr>
        <w:t xml:space="preserve">[1] Tiangolo, S. (2025). </w:t>
      </w:r>
      <w:r w:rsidDel="00000000" w:rsidR="00000000" w:rsidRPr="00000000">
        <w:rPr>
          <w:i w:val="1"/>
          <w:iCs w:val="1"/>
          <w:sz w:val="24"/>
          <w:szCs w:val="24"/>
          <w:rtl w:val="0"/>
        </w:rPr>
        <w:t xml:space="preserve">FastAPI Documentation</w:t>
      </w:r>
      <w:r w:rsidDel="00000000" w:rsidR="00000000" w:rsidRPr="00000000">
        <w:rPr>
          <w:sz w:val="24"/>
          <w:szCs w:val="24"/>
          <w:rtl w:val="0"/>
        </w:rPr>
        <w:t xml:space="preserve">. Retrieved from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https://fastapi.tiangolo.com/</w:t>
        </w:r>
      </w:hyperlink>
      <w:r w:rsidDel="00000000" w:rsidR="00000000" w:rsidRPr="00000000">
        <w:rPr>
          <w:rtl w:val="0"/>
        </w:rPr>
      </w:r>
    </w:p>
    <w:p w:rsidR="00000000" w:rsidDel="00000000" w:rsidP="00000000" w:rsidRDefault="00000000" w:rsidRPr="00000000" w14:paraId="00000194">
      <w:pPr>
        <w:spacing w:after="240" w:before="240" w:line="360" w:lineRule="auto"/>
        <w:jc w:val="both"/>
        <w:rPr>
          <w:color w:val="1155cc"/>
          <w:sz w:val="24"/>
          <w:szCs w:val="24"/>
          <w:u w:val="single"/>
        </w:rPr>
      </w:pPr>
      <w:r w:rsidDel="00000000" w:rsidR="00000000" w:rsidRPr="00000000">
        <w:rPr>
          <w:sz w:val="24"/>
          <w:szCs w:val="24"/>
          <w:rtl w:val="0"/>
        </w:rPr>
        <w:t xml:space="preserve">[2] Google. (2025). </w:t>
      </w:r>
      <w:r w:rsidDel="00000000" w:rsidR="00000000" w:rsidRPr="00000000">
        <w:rPr>
          <w:i w:val="1"/>
          <w:iCs w:val="1"/>
          <w:sz w:val="24"/>
          <w:szCs w:val="24"/>
          <w:rtl w:val="0"/>
        </w:rPr>
        <w:t xml:space="preserve">Angular Documentation</w:t>
      </w:r>
      <w:r w:rsidDel="00000000" w:rsidR="00000000" w:rsidRPr="00000000">
        <w:rPr>
          <w:sz w:val="24"/>
          <w:szCs w:val="24"/>
          <w:rtl w:val="0"/>
        </w:rPr>
        <w:t xml:space="preserve">. Retrieved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https://angular.io/docs</w:t>
        </w:r>
      </w:hyperlink>
      <w:r w:rsidDel="00000000" w:rsidR="00000000" w:rsidRPr="00000000">
        <w:rPr>
          <w:rtl w:val="0"/>
        </w:rPr>
      </w:r>
    </w:p>
    <w:p w:rsidR="00000000" w:rsidDel="00000000" w:rsidP="00000000" w:rsidRDefault="00000000" w:rsidRPr="00000000" w14:paraId="00000195">
      <w:pPr>
        <w:spacing w:after="240" w:before="240" w:line="360" w:lineRule="auto"/>
        <w:jc w:val="both"/>
        <w:rPr>
          <w:sz w:val="24"/>
          <w:szCs w:val="24"/>
        </w:rPr>
      </w:pPr>
      <w:r w:rsidDel="00000000" w:rsidR="00000000" w:rsidRPr="00000000">
        <w:rPr>
          <w:sz w:val="24"/>
          <w:szCs w:val="24"/>
          <w:rtl w:val="0"/>
        </w:rPr>
        <w:t xml:space="preserve">[3] Hoffer, J. A., George, J. F., &amp; Valacich, J. S. (2002). </w:t>
      </w:r>
      <w:r w:rsidDel="00000000" w:rsidR="00000000" w:rsidRPr="00000000">
        <w:rPr>
          <w:i w:val="1"/>
          <w:iCs w:val="1"/>
          <w:sz w:val="24"/>
          <w:szCs w:val="24"/>
          <w:rtl w:val="0"/>
        </w:rPr>
        <w:t xml:space="preserve">Modern Systems Analysis and Design</w:t>
      </w:r>
      <w:r w:rsidDel="00000000" w:rsidR="00000000" w:rsidRPr="00000000">
        <w:rPr>
          <w:sz w:val="24"/>
          <w:szCs w:val="24"/>
          <w:rtl w:val="0"/>
        </w:rPr>
        <w:t xml:space="preserve"> (3rd ed.). Pearson Education.</w:t>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sz w:val="24"/>
          <w:szCs w:val="24"/>
          <w:rtl w:val="0"/>
        </w:rPr>
        <w:t xml:space="preserve">[4] Ritchie, E., &amp; Knite, J. (2001). </w:t>
      </w:r>
      <w:r w:rsidDel="00000000" w:rsidR="00000000" w:rsidRPr="00000000">
        <w:rPr>
          <w:i w:val="1"/>
          <w:iCs w:val="1"/>
          <w:sz w:val="24"/>
          <w:szCs w:val="24"/>
          <w:rtl w:val="0"/>
        </w:rPr>
        <w:t xml:space="preserve">Artificial Intelligence</w:t>
      </w:r>
      <w:r w:rsidDel="00000000" w:rsidR="00000000" w:rsidRPr="00000000">
        <w:rPr>
          <w:sz w:val="24"/>
          <w:szCs w:val="24"/>
          <w:rtl w:val="0"/>
        </w:rPr>
        <w:t xml:space="preserve"> (Chapter 2, pp. 23-44). Tata McGraw-Hill.</w:t>
      </w:r>
    </w:p>
    <w:p w:rsidR="00000000" w:rsidDel="00000000" w:rsidP="00000000" w:rsidRDefault="00000000" w:rsidRPr="00000000" w14:paraId="00000197">
      <w:pPr>
        <w:spacing w:after="240" w:before="240" w:line="360" w:lineRule="auto"/>
        <w:jc w:val="both"/>
        <w:rPr>
          <w:sz w:val="24"/>
          <w:szCs w:val="24"/>
        </w:rPr>
      </w:pPr>
      <w:r w:rsidDel="00000000" w:rsidR="00000000" w:rsidRPr="00000000">
        <w:rPr>
          <w:sz w:val="24"/>
          <w:szCs w:val="24"/>
          <w:rtl w:val="0"/>
        </w:rPr>
        <w:t xml:space="preserve">[5] Lipson, C. (2011). </w:t>
      </w:r>
      <w:r w:rsidDel="00000000" w:rsidR="00000000" w:rsidRPr="00000000">
        <w:rPr>
          <w:i w:val="1"/>
          <w:iCs w:val="1"/>
          <w:sz w:val="24"/>
          <w:szCs w:val="24"/>
          <w:rtl w:val="0"/>
        </w:rPr>
        <w:t xml:space="preserve">Cite Right: A Quick Guide to Citation Styles; MLA, APA, Chicago, the Sciences, Professions, and More</w:t>
      </w:r>
      <w:r w:rsidDel="00000000" w:rsidR="00000000" w:rsidRPr="00000000">
        <w:rPr>
          <w:sz w:val="24"/>
          <w:szCs w:val="24"/>
          <w:rtl w:val="0"/>
        </w:rPr>
        <w:t xml:space="preserve"> (2nd ed.). University of Chicago Press.</w:t>
      </w:r>
    </w:p>
    <w:p w:rsidR="00000000" w:rsidDel="00000000" w:rsidP="00000000" w:rsidRDefault="00000000" w:rsidRPr="00000000" w14:paraId="00000198">
      <w:pPr>
        <w:spacing w:after="240" w:before="240" w:line="360" w:lineRule="auto"/>
        <w:jc w:val="both"/>
        <w:rPr>
          <w:color w:val="1155cc"/>
          <w:sz w:val="24"/>
          <w:szCs w:val="24"/>
          <w:u w:val="single"/>
        </w:rPr>
      </w:pPr>
      <w:r w:rsidDel="00000000" w:rsidR="00000000" w:rsidRPr="00000000">
        <w:rPr>
          <w:sz w:val="24"/>
          <w:szCs w:val="24"/>
          <w:rtl w:val="0"/>
        </w:rPr>
        <w:t xml:space="preserve">[6] ISO/IEC 12207: </w:t>
      </w:r>
      <w:r w:rsidDel="00000000" w:rsidR="00000000" w:rsidRPr="00000000">
        <w:rPr>
          <w:i w:val="1"/>
          <w:iCs w:val="1"/>
          <w:sz w:val="24"/>
          <w:szCs w:val="24"/>
          <w:rtl w:val="0"/>
        </w:rPr>
        <w:t xml:space="preserve">Software Life Cycle Process</w:t>
      </w:r>
      <w:r w:rsidDel="00000000" w:rsidR="00000000" w:rsidRPr="00000000">
        <w:rPr>
          <w:sz w:val="24"/>
          <w:szCs w:val="24"/>
          <w:rtl w:val="0"/>
        </w:rPr>
        <w:t xml:space="preserve">. Retrieved from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http://www.software.org/quagmire/descriptions/iso-iec12207.asp</w:t>
        </w:r>
      </w:hyperlink>
      <w:r w:rsidDel="00000000" w:rsidR="00000000" w:rsidRPr="00000000">
        <w:rPr>
          <w:rtl w:val="0"/>
        </w:rPr>
      </w:r>
    </w:p>
    <w:p w:rsidR="00000000" w:rsidDel="00000000" w:rsidP="00000000" w:rsidRDefault="00000000" w:rsidRPr="00000000" w14:paraId="00000199">
      <w:pPr>
        <w:spacing w:after="240" w:before="240" w:line="360" w:lineRule="auto"/>
        <w:jc w:val="both"/>
        <w:rPr>
          <w:color w:val="1155cc"/>
          <w:sz w:val="24"/>
          <w:szCs w:val="24"/>
          <w:u w:val="single"/>
        </w:rPr>
      </w:pPr>
      <w:r w:rsidDel="00000000" w:rsidR="00000000" w:rsidRPr="00000000">
        <w:rPr>
          <w:sz w:val="24"/>
          <w:szCs w:val="24"/>
          <w:rtl w:val="0"/>
        </w:rPr>
        <w:t xml:space="preserve">[7] IEEE 1063: </w:t>
      </w:r>
      <w:r w:rsidDel="00000000" w:rsidR="00000000" w:rsidRPr="00000000">
        <w:rPr>
          <w:i w:val="1"/>
          <w:iCs w:val="1"/>
          <w:sz w:val="24"/>
          <w:szCs w:val="24"/>
          <w:rtl w:val="0"/>
        </w:rPr>
        <w:t xml:space="preserve">Standard for Software User Documentation</w:t>
      </w:r>
      <w:r w:rsidDel="00000000" w:rsidR="00000000" w:rsidRPr="00000000">
        <w:rPr>
          <w:sz w:val="24"/>
          <w:szCs w:val="24"/>
          <w:rtl w:val="0"/>
        </w:rPr>
        <w:t xml:space="preserve">. Retrieved from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http://ieeexplore.ieee.org</w:t>
        </w:r>
      </w:hyperlink>
      <w:r w:rsidDel="00000000" w:rsidR="00000000" w:rsidRPr="00000000">
        <w:rPr>
          <w:rtl w:val="0"/>
        </w:rPr>
      </w:r>
    </w:p>
    <w:p w:rsidR="00000000" w:rsidDel="00000000" w:rsidP="00000000" w:rsidRDefault="00000000" w:rsidRPr="00000000" w14:paraId="0000019A">
      <w:pPr>
        <w:spacing w:after="240" w:before="240" w:line="360" w:lineRule="auto"/>
        <w:jc w:val="both"/>
        <w:rPr>
          <w:color w:val="1155cc"/>
          <w:sz w:val="24"/>
          <w:szCs w:val="24"/>
          <w:u w:val="single"/>
        </w:rPr>
      </w:pPr>
      <w:r w:rsidDel="00000000" w:rsidR="00000000" w:rsidRPr="00000000">
        <w:rPr>
          <w:sz w:val="24"/>
          <w:szCs w:val="24"/>
          <w:rtl w:val="0"/>
        </w:rPr>
        <w:t xml:space="preserve">[8] United Nations. (2025). </w:t>
      </w:r>
      <w:r w:rsidDel="00000000" w:rsidR="00000000" w:rsidRPr="00000000">
        <w:rPr>
          <w:i w:val="1"/>
          <w:iCs w:val="1"/>
          <w:sz w:val="24"/>
          <w:szCs w:val="24"/>
          <w:rtl w:val="0"/>
        </w:rPr>
        <w:t xml:space="preserve">The 17 Sustainable Development Goals</w:t>
      </w:r>
      <w:r w:rsidDel="00000000" w:rsidR="00000000" w:rsidRPr="00000000">
        <w:rPr>
          <w:sz w:val="24"/>
          <w:szCs w:val="24"/>
          <w:rtl w:val="0"/>
        </w:rPr>
        <w:t xml:space="preserve">. Retrieved from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https://sdgs.un.org/goals</w:t>
        </w:r>
      </w:hyperlink>
      <w:r w:rsidDel="00000000" w:rsidR="00000000" w:rsidRPr="00000000">
        <w:rPr>
          <w:rtl w:val="0"/>
        </w:rPr>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sz w:val="24"/>
          <w:szCs w:val="24"/>
          <w:rtl w:val="0"/>
        </w:rPr>
        <w:t xml:space="preserve">[9] Linhares, A., &amp; Brum, P. (2007). Understanding our understanding of strategic scenarios: What role do chunks play? </w:t>
      </w:r>
      <w:r w:rsidDel="00000000" w:rsidR="00000000" w:rsidRPr="00000000">
        <w:rPr>
          <w:i w:val="1"/>
          <w:iCs w:val="1"/>
          <w:sz w:val="24"/>
          <w:szCs w:val="24"/>
          <w:rtl w:val="0"/>
        </w:rPr>
        <w:t xml:space="preserve">Cognitive Science</w:t>
      </w:r>
      <w:r w:rsidDel="00000000" w:rsidR="00000000" w:rsidRPr="00000000">
        <w:rPr>
          <w:sz w:val="24"/>
          <w:szCs w:val="24"/>
          <w:rtl w:val="0"/>
        </w:rPr>
        <w:t xml:space="preserve">, 31(6), 989-1007.</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https://doi.org/10.1080/03640210701703725</w:t>
        </w:r>
      </w:hyperlink>
      <w:r w:rsidDel="00000000" w:rsidR="00000000" w:rsidRPr="00000000">
        <w:rPr>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F">
      <w:pPr>
        <w:pStyle w:val="Heading1"/>
        <w:spacing w:after="240" w:before="240" w:line="360" w:lineRule="auto"/>
        <w:jc w:val="center"/>
        <w:rPr>
          <w:sz w:val="40"/>
          <w:szCs w:val="40"/>
        </w:rPr>
      </w:pPr>
      <w:bookmarkStart w:colFirst="0" w:colLast="0" w:name="_heading=h.iptxd5mhh9rj" w:id="57"/>
      <w:bookmarkEnd w:id="57"/>
      <w:r w:rsidDel="00000000" w:rsidR="00000000" w:rsidRPr="00000000">
        <w:rPr>
          <w:b w:val="1"/>
          <w:bCs w:val="1"/>
          <w:sz w:val="40"/>
          <w:szCs w:val="40"/>
          <w:rtl w:val="0"/>
        </w:rPr>
        <w:t xml:space="preserve">GLOSSARY</w:t>
      </w:r>
      <w:r w:rsidDel="00000000" w:rsidR="00000000" w:rsidRPr="00000000">
        <w:rPr>
          <w:sz w:val="40"/>
          <w:szCs w:val="40"/>
          <w:rtl w:val="0"/>
        </w:rPr>
        <w:t xml:space="preserve"> </w:t>
      </w:r>
    </w:p>
    <w:p w:rsidR="00000000" w:rsidDel="00000000" w:rsidP="00000000" w:rsidRDefault="00000000" w:rsidRPr="00000000" w14:paraId="000001A0">
      <w:pPr>
        <w:spacing w:after="240" w:before="240" w:line="360" w:lineRule="auto"/>
        <w:jc w:val="both"/>
        <w:rPr>
          <w:sz w:val="24"/>
          <w:szCs w:val="24"/>
        </w:rPr>
      </w:pPr>
      <w:r w:rsidDel="00000000" w:rsidR="00000000" w:rsidRPr="00000000">
        <w:rPr>
          <w:sz w:val="24"/>
          <w:szCs w:val="24"/>
          <w:rtl w:val="0"/>
        </w:rPr>
        <w:t xml:space="preserve">This section provides definitions for the technical terms, abbreviations, and acronyms used throughout this report to ensure clarity for the reader.</w:t>
      </w:r>
    </w:p>
    <w:p w:rsidR="00000000" w:rsidDel="00000000" w:rsidP="00000000" w:rsidRDefault="00000000" w:rsidRPr="00000000" w14:paraId="000001A1">
      <w:pPr>
        <w:numPr>
          <w:ilvl w:val="0"/>
          <w:numId w:val="1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API (Application Programming Interface):</w:t>
      </w:r>
      <w:r w:rsidDel="00000000" w:rsidR="00000000" w:rsidRPr="00000000">
        <w:rPr>
          <w:sz w:val="24"/>
          <w:szCs w:val="24"/>
          <w:rtl w:val="0"/>
        </w:rPr>
        <w:t xml:space="preserve"> A set of protocols and tools for building software applications that allows different systems to communicate with each other.</w:t>
      </w:r>
    </w:p>
    <w:p w:rsidR="00000000" w:rsidDel="00000000" w:rsidP="00000000" w:rsidRDefault="00000000" w:rsidRPr="00000000" w14:paraId="000001A2">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ASGI (Asynchronous Server Gateway Interface):</w:t>
      </w:r>
      <w:r w:rsidDel="00000000" w:rsidR="00000000" w:rsidRPr="00000000">
        <w:rPr>
          <w:sz w:val="24"/>
          <w:szCs w:val="24"/>
          <w:rtl w:val="0"/>
        </w:rPr>
        <w:t xml:space="preserve"> A spiritual successor to WSGI, providing a standard interface between async-capable Python web servers, frameworks, and applications.</w:t>
      </w:r>
    </w:p>
    <w:p w:rsidR="00000000" w:rsidDel="00000000" w:rsidP="00000000" w:rsidRDefault="00000000" w:rsidRPr="00000000" w14:paraId="000001A3">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Async/Await:</w:t>
      </w:r>
      <w:r w:rsidDel="00000000" w:rsidR="00000000" w:rsidRPr="00000000">
        <w:rPr>
          <w:sz w:val="24"/>
          <w:szCs w:val="24"/>
          <w:rtl w:val="0"/>
        </w:rPr>
        <w:t xml:space="preserve"> A programming pattern that allows a unit of work to run separately from the main application thread, enabling high-concurrency operations without blocking the server.</w:t>
      </w:r>
    </w:p>
    <w:p w:rsidR="00000000" w:rsidDel="00000000" w:rsidP="00000000" w:rsidRDefault="00000000" w:rsidRPr="00000000" w14:paraId="000001A4">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Angular:</w:t>
      </w:r>
      <w:r w:rsidDel="00000000" w:rsidR="00000000" w:rsidRPr="00000000">
        <w:rPr>
          <w:sz w:val="24"/>
          <w:szCs w:val="24"/>
          <w:rtl w:val="0"/>
        </w:rPr>
        <w:t xml:space="preserve"> A TypeScript-based open-source web application framework used for building robust, scalable Single Page Applications (SPAs).</w:t>
      </w:r>
    </w:p>
    <w:p w:rsidR="00000000" w:rsidDel="00000000" w:rsidP="00000000" w:rsidRDefault="00000000" w:rsidRPr="00000000" w14:paraId="000001A5">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The server-side of an application that focuses on databases, scripting, and the architecture of the website.</w:t>
      </w:r>
    </w:p>
    <w:p w:rsidR="00000000" w:rsidDel="00000000" w:rsidP="00000000" w:rsidRDefault="00000000" w:rsidRPr="00000000" w14:paraId="000001A6">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Database Schema:</w:t>
      </w:r>
      <w:r w:rsidDel="00000000" w:rsidR="00000000" w:rsidRPr="00000000">
        <w:rPr>
          <w:sz w:val="24"/>
          <w:szCs w:val="24"/>
          <w:rtl w:val="0"/>
        </w:rPr>
        <w:t xml:space="preserve"> The formal structure of a database, defined by a set of rules that govern the relationships between different data entities.</w:t>
      </w:r>
    </w:p>
    <w:p w:rsidR="00000000" w:rsidDel="00000000" w:rsidP="00000000" w:rsidRDefault="00000000" w:rsidRPr="00000000" w14:paraId="000001A7">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ER Diagram (Entity-Relationship Diagram):</w:t>
      </w:r>
      <w:r w:rsidDel="00000000" w:rsidR="00000000" w:rsidRPr="00000000">
        <w:rPr>
          <w:sz w:val="24"/>
          <w:szCs w:val="24"/>
          <w:rtl w:val="0"/>
        </w:rPr>
        <w:t xml:space="preserve"> A visual representation of different entities within a system and how they relate to each other.</w:t>
      </w:r>
    </w:p>
    <w:p w:rsidR="00000000" w:rsidDel="00000000" w:rsidP="00000000" w:rsidRDefault="00000000" w:rsidRPr="00000000" w14:paraId="000001A8">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FastAPI:</w:t>
      </w:r>
      <w:r w:rsidDel="00000000" w:rsidR="00000000" w:rsidRPr="00000000">
        <w:rPr>
          <w:sz w:val="24"/>
          <w:szCs w:val="24"/>
          <w:rtl w:val="0"/>
        </w:rPr>
        <w:t xml:space="preserve"> A modern, high-performance web framework for building APIs with Python 3.10+ based on standard Python type hints.</w:t>
      </w:r>
    </w:p>
    <w:p w:rsidR="00000000" w:rsidDel="00000000" w:rsidP="00000000" w:rsidRDefault="00000000" w:rsidRPr="00000000" w14:paraId="000001A9">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The client-side of an application that users interact with directly, responsible for the visual and interactive aspects of the system.</w:t>
      </w:r>
    </w:p>
    <w:p w:rsidR="00000000" w:rsidDel="00000000" w:rsidP="00000000" w:rsidRDefault="00000000" w:rsidRPr="00000000" w14:paraId="000001AA">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JWT (JSON Web Token):</w:t>
      </w:r>
      <w:r w:rsidDel="00000000" w:rsidR="00000000" w:rsidRPr="00000000">
        <w:rPr>
          <w:sz w:val="24"/>
          <w:szCs w:val="24"/>
          <w:rtl w:val="0"/>
        </w:rPr>
        <w:t xml:space="preserve"> A compact, URL-safe means of representing claims to be transferred between two parties, commonly used for secure user authentication.</w:t>
      </w:r>
    </w:p>
    <w:p w:rsidR="00000000" w:rsidDel="00000000" w:rsidP="00000000" w:rsidRDefault="00000000" w:rsidRPr="00000000" w14:paraId="000001AB">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MCQ (Multiple Choice Question):</w:t>
      </w:r>
      <w:r w:rsidDel="00000000" w:rsidR="00000000" w:rsidRPr="00000000">
        <w:rPr>
          <w:sz w:val="24"/>
          <w:szCs w:val="24"/>
          <w:rtl w:val="0"/>
        </w:rPr>
        <w:t xml:space="preserve"> A form of objective assessment in which respondents are asked to select only correct answers from the choices offered as a list.</w:t>
      </w:r>
    </w:p>
    <w:p w:rsidR="00000000" w:rsidDel="00000000" w:rsidP="00000000" w:rsidRDefault="00000000" w:rsidRPr="00000000" w14:paraId="000001AC">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Pydantic:</w:t>
      </w:r>
      <w:r w:rsidDel="00000000" w:rsidR="00000000" w:rsidRPr="00000000">
        <w:rPr>
          <w:sz w:val="24"/>
          <w:szCs w:val="24"/>
          <w:rtl w:val="0"/>
        </w:rPr>
        <w:t xml:space="preserve"> A Python library used for data validation and settings management based on Python type annotations.</w:t>
      </w:r>
    </w:p>
    <w:p w:rsidR="00000000" w:rsidDel="00000000" w:rsidP="00000000" w:rsidRDefault="00000000" w:rsidRPr="00000000" w14:paraId="000001AD">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RDBMS (Relational Database Management System):</w:t>
      </w:r>
      <w:r w:rsidDel="00000000" w:rsidR="00000000" w:rsidRPr="00000000">
        <w:rPr>
          <w:sz w:val="24"/>
          <w:szCs w:val="24"/>
          <w:rtl w:val="0"/>
        </w:rPr>
        <w:t xml:space="preserve"> A database management system based on the relational model, which stores data in tables.</w:t>
      </w:r>
    </w:p>
    <w:p w:rsidR="00000000" w:rsidDel="00000000" w:rsidP="00000000" w:rsidRDefault="00000000" w:rsidRPr="00000000" w14:paraId="000001AE">
      <w:pPr>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SPA (Single Page Application):</w:t>
      </w:r>
      <w:r w:rsidDel="00000000" w:rsidR="00000000" w:rsidRPr="00000000">
        <w:rPr>
          <w:sz w:val="24"/>
          <w:szCs w:val="24"/>
          <w:rtl w:val="0"/>
        </w:rPr>
        <w:t xml:space="preserve"> A web application or website that interacts with the user by dynamically rewriting the current web page rather than loading entire new pages from a server.</w:t>
      </w:r>
    </w:p>
    <w:p w:rsidR="00000000" w:rsidDel="00000000" w:rsidP="00000000" w:rsidRDefault="00000000" w:rsidRPr="00000000" w14:paraId="000001AF">
      <w:pPr>
        <w:numPr>
          <w:ilvl w:val="0"/>
          <w:numId w:val="1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Uvicorn:</w:t>
      </w:r>
      <w:r w:rsidDel="00000000" w:rsidR="00000000" w:rsidRPr="00000000">
        <w:rPr>
          <w:sz w:val="24"/>
          <w:szCs w:val="24"/>
          <w:rtl w:val="0"/>
        </w:rPr>
        <w:t xml:space="preserve"> A lightning-fast ASGI server implementation for Python, used to serve FastAPI applications.</w:t>
      </w:r>
    </w:p>
    <w:p w:rsidR="00000000" w:rsidDel="00000000" w:rsidP="00000000" w:rsidRDefault="00000000" w:rsidRPr="00000000" w14:paraId="000001B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C">
      <w:pPr>
        <w:pStyle w:val="Heading1"/>
        <w:spacing w:after="240" w:before="240" w:line="360" w:lineRule="auto"/>
        <w:jc w:val="left"/>
        <w:rPr/>
      </w:pPr>
      <w:bookmarkStart w:colFirst="0" w:colLast="0" w:name="_heading=h.ctl0hkw4qphr" w:id="58"/>
      <w:bookmarkEnd w:id="58"/>
      <w:r w:rsidDel="00000000" w:rsidR="00000000" w:rsidRPr="00000000">
        <w:rPr>
          <w:rtl w:val="0"/>
        </w:rPr>
      </w:r>
    </w:p>
    <w:p w:rsidR="00000000" w:rsidDel="00000000" w:rsidP="00000000" w:rsidRDefault="00000000" w:rsidRPr="00000000" w14:paraId="000001BD">
      <w:pPr>
        <w:pStyle w:val="Heading1"/>
        <w:spacing w:after="240" w:before="240" w:line="360" w:lineRule="auto"/>
        <w:jc w:val="center"/>
        <w:rPr>
          <w:sz w:val="40"/>
          <w:szCs w:val="40"/>
        </w:rPr>
      </w:pPr>
      <w:bookmarkStart w:colFirst="0" w:colLast="0" w:name="_heading=h.mgmx07hp7th7" w:id="59"/>
      <w:bookmarkEnd w:id="59"/>
      <w:r w:rsidDel="00000000" w:rsidR="00000000" w:rsidRPr="00000000">
        <w:rPr>
          <w:sz w:val="40"/>
          <w:szCs w:val="40"/>
          <w:rtl w:val="0"/>
        </w:rPr>
        <w:t xml:space="preserve">APPENDICES</w:t>
      </w:r>
    </w:p>
    <w:p w:rsidR="00000000" w:rsidDel="00000000" w:rsidP="00000000" w:rsidRDefault="00000000" w:rsidRPr="00000000" w14:paraId="000001BE">
      <w:pPr>
        <w:spacing w:after="240" w:before="240" w:line="360" w:lineRule="auto"/>
        <w:jc w:val="both"/>
        <w:rPr>
          <w:sz w:val="24"/>
          <w:szCs w:val="24"/>
        </w:rPr>
      </w:pPr>
      <w:r w:rsidDel="00000000" w:rsidR="00000000" w:rsidRPr="00000000">
        <w:rPr>
          <w:sz w:val="24"/>
          <w:szCs w:val="24"/>
          <w:rtl w:val="0"/>
        </w:rPr>
        <w:t xml:space="preserve">The Appendices provide additional technical documentation and supplementary data that support the primary findings of the report but are too detailed for the main chapters.</w:t>
      </w:r>
    </w:p>
    <w:p w:rsidR="00000000" w:rsidDel="00000000" w:rsidP="00000000" w:rsidRDefault="00000000" w:rsidRPr="00000000" w14:paraId="000001BF">
      <w:pPr>
        <w:pStyle w:val="Heading2"/>
        <w:spacing w:after="240" w:before="240" w:line="360" w:lineRule="auto"/>
        <w:rPr/>
      </w:pPr>
      <w:bookmarkStart w:colFirst="0" w:colLast="0" w:name="_heading=h.pa9rwz8uo0xe" w:id="60"/>
      <w:bookmarkEnd w:id="60"/>
      <w:r w:rsidDel="00000000" w:rsidR="00000000" w:rsidRPr="00000000">
        <w:rPr>
          <w:rtl w:val="0"/>
        </w:rPr>
        <w:t xml:space="preserve">Appendix A: Detailed Test Case Logs</w:t>
      </w:r>
    </w:p>
    <w:p w:rsidR="00000000" w:rsidDel="00000000" w:rsidP="00000000" w:rsidRDefault="00000000" w:rsidRPr="00000000" w14:paraId="000001C0">
      <w:pPr>
        <w:spacing w:after="240" w:before="240" w:line="360" w:lineRule="auto"/>
        <w:jc w:val="both"/>
        <w:rPr>
          <w:sz w:val="24"/>
          <w:szCs w:val="24"/>
        </w:rPr>
      </w:pPr>
      <w:r w:rsidDel="00000000" w:rsidR="00000000" w:rsidRPr="00000000">
        <w:rPr>
          <w:sz w:val="24"/>
          <w:szCs w:val="24"/>
          <w:rtl w:val="0"/>
        </w:rPr>
        <w:t xml:space="preserve">This section contains the comprehensive logs from the final User Acceptance Testing (UAT) phase, documenting the system's behavior under various edge cases.</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485"/>
        <w:gridCol w:w="1590"/>
        <w:gridCol w:w="1830"/>
        <w:gridCol w:w="1815"/>
        <w:gridCol w:w="1125"/>
        <w:tblGridChange w:id="0">
          <w:tblGrid>
            <w:gridCol w:w="870"/>
            <w:gridCol w:w="1485"/>
            <w:gridCol w:w="1590"/>
            <w:gridCol w:w="1830"/>
            <w:gridCol w:w="1815"/>
            <w:gridCol w:w="112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1">
            <w:pPr>
              <w:spacing w:after="480" w:line="360" w:lineRule="auto"/>
              <w:jc w:val="both"/>
              <w:rPr>
                <w:color w:val="1f1f1f"/>
                <w:sz w:val="24"/>
                <w:szCs w:val="24"/>
              </w:rPr>
            </w:pPr>
            <w:r w:rsidDel="00000000" w:rsidR="00000000" w:rsidRPr="00000000">
              <w:rPr>
                <w:b w:val="1"/>
                <w:bCs w:val="1"/>
                <w:color w:val="1f1f1f"/>
                <w:sz w:val="24"/>
                <w:szCs w:val="24"/>
                <w:rtl w:val="0"/>
              </w:rPr>
              <w:t xml:space="preserve">Test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spacing w:after="480" w:line="360" w:lineRule="auto"/>
              <w:jc w:val="both"/>
              <w:rPr>
                <w:color w:val="1f1f1f"/>
                <w:sz w:val="24"/>
                <w:szCs w:val="24"/>
              </w:rPr>
            </w:pPr>
            <w:r w:rsidDel="00000000" w:rsidR="00000000" w:rsidRPr="00000000">
              <w:rPr>
                <w:b w:val="1"/>
                <w:bCs w:val="1"/>
                <w:color w:val="1f1f1f"/>
                <w:sz w:val="24"/>
                <w:szCs w:val="24"/>
                <w:rtl w:val="0"/>
              </w:rPr>
              <w:t xml:space="preserve">Scenario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spacing w:after="480" w:line="360" w:lineRule="auto"/>
              <w:jc w:val="both"/>
              <w:rPr>
                <w:color w:val="1f1f1f"/>
                <w:sz w:val="24"/>
                <w:szCs w:val="24"/>
              </w:rPr>
            </w:pPr>
            <w:r w:rsidDel="00000000" w:rsidR="00000000" w:rsidRPr="00000000">
              <w:rPr>
                <w:b w:val="1"/>
                <w:bCs w:val="1"/>
                <w:color w:val="1f1f1f"/>
                <w:sz w:val="24"/>
                <w:szCs w:val="24"/>
                <w:rtl w:val="0"/>
              </w:rPr>
              <w:t xml:space="preserve">Input 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spacing w:after="480" w:line="360" w:lineRule="auto"/>
              <w:jc w:val="both"/>
              <w:rPr>
                <w:color w:val="1f1f1f"/>
                <w:sz w:val="24"/>
                <w:szCs w:val="24"/>
              </w:rPr>
            </w:pPr>
            <w:r w:rsidDel="00000000" w:rsidR="00000000" w:rsidRPr="00000000">
              <w:rPr>
                <w:b w:val="1"/>
                <w:bCs w:val="1"/>
                <w:color w:val="1f1f1f"/>
                <w:sz w:val="24"/>
                <w:szCs w:val="24"/>
                <w:rtl w:val="0"/>
              </w:rPr>
              <w:t xml:space="preserve">Expected Result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5">
            <w:pPr>
              <w:spacing w:after="480" w:line="360" w:lineRule="auto"/>
              <w:jc w:val="both"/>
              <w:rPr>
                <w:color w:val="1f1f1f"/>
                <w:sz w:val="24"/>
                <w:szCs w:val="24"/>
              </w:rPr>
            </w:pPr>
            <w:r w:rsidDel="00000000" w:rsidR="00000000" w:rsidRPr="00000000">
              <w:rPr>
                <w:b w:val="1"/>
                <w:bCs w:val="1"/>
                <w:color w:val="1f1f1f"/>
                <w:sz w:val="24"/>
                <w:szCs w:val="24"/>
                <w:rtl w:val="0"/>
              </w:rPr>
              <w:t xml:space="preserve">Actual Result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spacing w:after="480" w:line="360" w:lineRule="auto"/>
              <w:jc w:val="both"/>
              <w:rPr>
                <w:color w:val="1f1f1f"/>
                <w:sz w:val="24"/>
                <w:szCs w:val="24"/>
              </w:rPr>
            </w:pPr>
            <w:r w:rsidDel="00000000" w:rsidR="00000000" w:rsidRPr="00000000">
              <w:rPr>
                <w:b w:val="1"/>
                <w:bCs w:val="1"/>
                <w:color w:val="1f1f1f"/>
                <w:sz w:val="24"/>
                <w:szCs w:val="24"/>
                <w:rtl w:val="0"/>
              </w:rPr>
              <w:t xml:space="preserve">Status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360" w:lineRule="auto"/>
              <w:jc w:val="both"/>
              <w:rPr>
                <w:color w:val="1f1f1f"/>
                <w:sz w:val="24"/>
                <w:szCs w:val="24"/>
              </w:rPr>
            </w:pPr>
            <w:r w:rsidDel="00000000" w:rsidR="00000000" w:rsidRPr="00000000">
              <w:rPr>
                <w:b w:val="1"/>
                <w:bCs w:val="1"/>
                <w:color w:val="1f1f1f"/>
                <w:sz w:val="24"/>
                <w:szCs w:val="24"/>
                <w:rtl w:val="0"/>
              </w:rPr>
              <w:t xml:space="preserve">TC-001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360" w:lineRule="auto"/>
              <w:jc w:val="both"/>
              <w:rPr>
                <w:color w:val="1f1f1f"/>
                <w:sz w:val="24"/>
                <w:szCs w:val="24"/>
              </w:rPr>
            </w:pPr>
            <w:r w:rsidDel="00000000" w:rsidR="00000000" w:rsidRPr="00000000">
              <w:rPr>
                <w:color w:val="1f1f1f"/>
                <w:sz w:val="24"/>
                <w:szCs w:val="24"/>
                <w:rtl w:val="0"/>
              </w:rPr>
              <w:t xml:space="preserve">Rapid Tab Switching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360" w:lineRule="auto"/>
              <w:jc w:val="both"/>
              <w:rPr>
                <w:color w:val="1f1f1f"/>
                <w:sz w:val="24"/>
                <w:szCs w:val="24"/>
              </w:rPr>
            </w:pPr>
            <w:r w:rsidDel="00000000" w:rsidR="00000000" w:rsidRPr="00000000">
              <w:rPr>
                <w:color w:val="1f1f1f"/>
                <w:sz w:val="24"/>
                <w:szCs w:val="24"/>
                <w:rtl w:val="0"/>
              </w:rPr>
              <w:t xml:space="preserve">5 switches in &lt; 2s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360" w:lineRule="auto"/>
              <w:jc w:val="both"/>
              <w:rPr>
                <w:color w:val="1f1f1f"/>
                <w:sz w:val="24"/>
                <w:szCs w:val="24"/>
              </w:rPr>
            </w:pPr>
            <w:r w:rsidDel="00000000" w:rsidR="00000000" w:rsidRPr="00000000">
              <w:rPr>
                <w:color w:val="1f1f1f"/>
                <w:sz w:val="24"/>
                <w:szCs w:val="24"/>
                <w:rtl w:val="0"/>
              </w:rPr>
              <w:t xml:space="preserve">5 logs recorded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360" w:lineRule="auto"/>
              <w:jc w:val="both"/>
              <w:rPr>
                <w:color w:val="1f1f1f"/>
                <w:sz w:val="24"/>
                <w:szCs w:val="24"/>
              </w:rPr>
            </w:pPr>
            <w:r w:rsidDel="00000000" w:rsidR="00000000" w:rsidRPr="00000000">
              <w:rPr>
                <w:color w:val="1f1f1f"/>
                <w:sz w:val="24"/>
                <w:szCs w:val="24"/>
                <w:rtl w:val="0"/>
              </w:rPr>
              <w:t xml:space="preserve">5 logs recorded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360" w:lineRule="auto"/>
              <w:jc w:val="both"/>
              <w:rPr>
                <w:color w:val="1f1f1f"/>
                <w:sz w:val="24"/>
                <w:szCs w:val="24"/>
              </w:rPr>
            </w:pPr>
            <w:r w:rsidDel="00000000" w:rsidR="00000000" w:rsidRPr="00000000">
              <w:rPr>
                <w:b w:val="1"/>
                <w:bCs w:val="1"/>
                <w:color w:val="1f1f1f"/>
                <w:sz w:val="24"/>
                <w:szCs w:val="24"/>
                <w:rtl w:val="0"/>
              </w:rPr>
              <w:t xml:space="preserve">Pass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360" w:lineRule="auto"/>
              <w:jc w:val="both"/>
              <w:rPr>
                <w:color w:val="1f1f1f"/>
                <w:sz w:val="24"/>
                <w:szCs w:val="24"/>
              </w:rPr>
            </w:pPr>
            <w:r w:rsidDel="00000000" w:rsidR="00000000" w:rsidRPr="00000000">
              <w:rPr>
                <w:b w:val="1"/>
                <w:bCs w:val="1"/>
                <w:color w:val="1f1f1f"/>
                <w:sz w:val="24"/>
                <w:szCs w:val="24"/>
                <w:rtl w:val="0"/>
              </w:rPr>
              <w:t xml:space="preserve">TC-002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360" w:lineRule="auto"/>
              <w:jc w:val="both"/>
              <w:rPr>
                <w:color w:val="1f1f1f"/>
                <w:sz w:val="24"/>
                <w:szCs w:val="24"/>
              </w:rPr>
            </w:pPr>
            <w:r w:rsidDel="00000000" w:rsidR="00000000" w:rsidRPr="00000000">
              <w:rPr>
                <w:color w:val="1f1f1f"/>
                <w:sz w:val="24"/>
                <w:szCs w:val="24"/>
                <w:rtl w:val="0"/>
              </w:rPr>
              <w:t xml:space="preserve">Network Disruption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360" w:lineRule="auto"/>
              <w:jc w:val="both"/>
              <w:rPr>
                <w:color w:val="1f1f1f"/>
                <w:sz w:val="24"/>
                <w:szCs w:val="24"/>
              </w:rPr>
            </w:pPr>
            <w:r w:rsidDel="00000000" w:rsidR="00000000" w:rsidRPr="00000000">
              <w:rPr>
                <w:color w:val="1f1f1f"/>
                <w:sz w:val="24"/>
                <w:szCs w:val="24"/>
                <w:rtl w:val="0"/>
              </w:rPr>
              <w:t xml:space="preserve">Disconnect for 30s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360" w:lineRule="auto"/>
              <w:jc w:val="both"/>
              <w:rPr>
                <w:color w:val="1f1f1f"/>
                <w:sz w:val="24"/>
                <w:szCs w:val="24"/>
              </w:rPr>
            </w:pPr>
            <w:r w:rsidDel="00000000" w:rsidR="00000000" w:rsidRPr="00000000">
              <w:rPr>
                <w:color w:val="1f1f1f"/>
                <w:sz w:val="24"/>
                <w:szCs w:val="24"/>
                <w:rtl w:val="0"/>
              </w:rPr>
              <w:t xml:space="preserve">Timer persists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360" w:lineRule="auto"/>
              <w:jc w:val="both"/>
              <w:rPr>
                <w:color w:val="1f1f1f"/>
                <w:sz w:val="24"/>
                <w:szCs w:val="24"/>
              </w:rPr>
            </w:pPr>
            <w:r w:rsidDel="00000000" w:rsidR="00000000" w:rsidRPr="00000000">
              <w:rPr>
                <w:color w:val="1f1f1f"/>
                <w:sz w:val="24"/>
                <w:szCs w:val="24"/>
                <w:rtl w:val="0"/>
              </w:rPr>
              <w:t xml:space="preserve">Timer synced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360" w:lineRule="auto"/>
              <w:jc w:val="both"/>
              <w:rPr>
                <w:color w:val="1f1f1f"/>
                <w:sz w:val="24"/>
                <w:szCs w:val="24"/>
              </w:rPr>
            </w:pPr>
            <w:r w:rsidDel="00000000" w:rsidR="00000000" w:rsidRPr="00000000">
              <w:rPr>
                <w:b w:val="1"/>
                <w:bCs w:val="1"/>
                <w:color w:val="1f1f1f"/>
                <w:sz w:val="24"/>
                <w:szCs w:val="24"/>
                <w:rtl w:val="0"/>
              </w:rPr>
              <w:t xml:space="preserve">Pass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360" w:lineRule="auto"/>
              <w:jc w:val="both"/>
              <w:rPr>
                <w:color w:val="1f1f1f"/>
                <w:sz w:val="24"/>
                <w:szCs w:val="24"/>
              </w:rPr>
            </w:pPr>
            <w:r w:rsidDel="00000000" w:rsidR="00000000" w:rsidRPr="00000000">
              <w:rPr>
                <w:b w:val="1"/>
                <w:bCs w:val="1"/>
                <w:color w:val="1f1f1f"/>
                <w:sz w:val="24"/>
                <w:szCs w:val="24"/>
                <w:rtl w:val="0"/>
              </w:rPr>
              <w:t xml:space="preserve">TC-003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360" w:lineRule="auto"/>
              <w:jc w:val="both"/>
              <w:rPr>
                <w:color w:val="1f1f1f"/>
                <w:sz w:val="24"/>
                <w:szCs w:val="24"/>
              </w:rPr>
            </w:pPr>
            <w:r w:rsidDel="00000000" w:rsidR="00000000" w:rsidRPr="00000000">
              <w:rPr>
                <w:color w:val="1f1f1f"/>
                <w:sz w:val="24"/>
                <w:szCs w:val="24"/>
                <w:rtl w:val="0"/>
              </w:rPr>
              <w:t xml:space="preserve">Invalid JWT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360" w:lineRule="auto"/>
              <w:jc w:val="both"/>
              <w:rPr>
                <w:color w:val="1f1f1f"/>
                <w:sz w:val="24"/>
                <w:szCs w:val="24"/>
              </w:rPr>
            </w:pPr>
            <w:r w:rsidDel="00000000" w:rsidR="00000000" w:rsidRPr="00000000">
              <w:rPr>
                <w:color w:val="1f1f1f"/>
                <w:sz w:val="24"/>
                <w:szCs w:val="24"/>
                <w:rtl w:val="0"/>
              </w:rPr>
              <w:t xml:space="preserve">Tampered Token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360" w:lineRule="auto"/>
              <w:jc w:val="both"/>
              <w:rPr>
                <w:color w:val="1f1f1f"/>
                <w:sz w:val="24"/>
                <w:szCs w:val="24"/>
              </w:rPr>
            </w:pPr>
            <w:r w:rsidDel="00000000" w:rsidR="00000000" w:rsidRPr="00000000">
              <w:rPr>
                <w:color w:val="1f1f1f"/>
                <w:sz w:val="24"/>
                <w:szCs w:val="24"/>
                <w:rtl w:val="0"/>
              </w:rPr>
              <w:t xml:space="preserve">401 Unauthorized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360" w:lineRule="auto"/>
              <w:jc w:val="both"/>
              <w:rPr>
                <w:color w:val="1f1f1f"/>
                <w:sz w:val="24"/>
                <w:szCs w:val="24"/>
              </w:rPr>
            </w:pPr>
            <w:r w:rsidDel="00000000" w:rsidR="00000000" w:rsidRPr="00000000">
              <w:rPr>
                <w:color w:val="1f1f1f"/>
                <w:sz w:val="24"/>
                <w:szCs w:val="24"/>
                <w:rtl w:val="0"/>
              </w:rPr>
              <w:t xml:space="preserve">401 Unauthorized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360" w:lineRule="auto"/>
              <w:jc w:val="both"/>
              <w:rPr>
                <w:color w:val="1f1f1f"/>
                <w:sz w:val="24"/>
                <w:szCs w:val="24"/>
              </w:rPr>
            </w:pPr>
            <w:r w:rsidDel="00000000" w:rsidR="00000000" w:rsidRPr="00000000">
              <w:rPr>
                <w:b w:val="1"/>
                <w:bCs w:val="1"/>
                <w:color w:val="1f1f1f"/>
                <w:sz w:val="24"/>
                <w:szCs w:val="24"/>
                <w:rtl w:val="0"/>
              </w:rPr>
              <w:t xml:space="preserve">Pass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360" w:lineRule="auto"/>
              <w:jc w:val="both"/>
              <w:rPr>
                <w:color w:val="1f1f1f"/>
                <w:sz w:val="24"/>
                <w:szCs w:val="24"/>
              </w:rPr>
            </w:pPr>
            <w:r w:rsidDel="00000000" w:rsidR="00000000" w:rsidRPr="00000000">
              <w:rPr>
                <w:b w:val="1"/>
                <w:bCs w:val="1"/>
                <w:color w:val="1f1f1f"/>
                <w:sz w:val="24"/>
                <w:szCs w:val="24"/>
                <w:rtl w:val="0"/>
              </w:rPr>
              <w:t xml:space="preserve">TC-004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360" w:lineRule="auto"/>
              <w:jc w:val="both"/>
              <w:rPr>
                <w:color w:val="1f1f1f"/>
                <w:sz w:val="24"/>
                <w:szCs w:val="24"/>
              </w:rPr>
            </w:pPr>
            <w:r w:rsidDel="00000000" w:rsidR="00000000" w:rsidRPr="00000000">
              <w:rPr>
                <w:color w:val="1f1f1f"/>
                <w:sz w:val="24"/>
                <w:szCs w:val="24"/>
                <w:rtl w:val="0"/>
              </w:rPr>
              <w:t xml:space="preserve">Large Input MCQ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360" w:lineRule="auto"/>
              <w:jc w:val="both"/>
              <w:rPr>
                <w:color w:val="1f1f1f"/>
                <w:sz w:val="24"/>
                <w:szCs w:val="24"/>
              </w:rPr>
            </w:pPr>
            <w:r w:rsidDel="00000000" w:rsidR="00000000" w:rsidRPr="00000000">
              <w:rPr>
                <w:color w:val="1f1f1f"/>
                <w:sz w:val="24"/>
                <w:szCs w:val="24"/>
                <w:rtl w:val="0"/>
              </w:rPr>
              <w:t xml:space="preserve">5000+ characters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360" w:lineRule="auto"/>
              <w:jc w:val="both"/>
              <w:rPr>
                <w:color w:val="1f1f1f"/>
                <w:sz w:val="24"/>
                <w:szCs w:val="24"/>
              </w:rPr>
            </w:pPr>
            <w:r w:rsidDel="00000000" w:rsidR="00000000" w:rsidRPr="00000000">
              <w:rPr>
                <w:color w:val="1f1f1f"/>
                <w:sz w:val="24"/>
                <w:szCs w:val="24"/>
                <w:rtl w:val="0"/>
              </w:rPr>
              <w:t xml:space="preserve">System remains stable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360" w:lineRule="auto"/>
              <w:jc w:val="both"/>
              <w:rPr>
                <w:color w:val="1f1f1f"/>
                <w:sz w:val="24"/>
                <w:szCs w:val="24"/>
              </w:rPr>
            </w:pPr>
            <w:r w:rsidDel="00000000" w:rsidR="00000000" w:rsidRPr="00000000">
              <w:rPr>
                <w:color w:val="1f1f1f"/>
                <w:sz w:val="24"/>
                <w:szCs w:val="24"/>
                <w:rtl w:val="0"/>
              </w:rPr>
              <w:t xml:space="preserve">System stable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360" w:lineRule="auto"/>
              <w:jc w:val="both"/>
              <w:rPr>
                <w:color w:val="1f1f1f"/>
                <w:sz w:val="24"/>
                <w:szCs w:val="24"/>
              </w:rPr>
            </w:pPr>
            <w:r w:rsidDel="00000000" w:rsidR="00000000" w:rsidRPr="00000000">
              <w:rPr>
                <w:b w:val="1"/>
                <w:bCs w:val="1"/>
                <w:color w:val="1f1f1f"/>
                <w:sz w:val="24"/>
                <w:szCs w:val="24"/>
                <w:rtl w:val="0"/>
              </w:rPr>
              <w:t xml:space="preserve">Pass</w:t>
            </w:r>
            <w:r w:rsidDel="00000000" w:rsidR="00000000" w:rsidRPr="00000000">
              <w:rPr>
                <w:rtl w:val="0"/>
              </w:rPr>
            </w:r>
          </w:p>
        </w:tc>
      </w:tr>
    </w:tbl>
    <w:p w:rsidR="00000000" w:rsidDel="00000000" w:rsidP="00000000" w:rsidRDefault="00000000" w:rsidRPr="00000000" w14:paraId="000001DF">
      <w:pPr>
        <w:pStyle w:val="Heading2"/>
        <w:spacing w:after="240" w:before="240" w:line="360" w:lineRule="auto"/>
        <w:rPr/>
      </w:pPr>
      <w:bookmarkStart w:colFirst="0" w:colLast="0" w:name="_heading=h.dx6q14olxe0c" w:id="61"/>
      <w:bookmarkEnd w:id="61"/>
      <w:r w:rsidDel="00000000" w:rsidR="00000000" w:rsidRPr="00000000">
        <w:rPr>
          <w:rtl w:val="0"/>
        </w:rPr>
        <w:t xml:space="preserve">Appendix B: Program Listings (Auxiliary Scripts)</w:t>
      </w:r>
    </w:p>
    <w:p w:rsidR="00000000" w:rsidDel="00000000" w:rsidP="00000000" w:rsidRDefault="00000000" w:rsidRPr="00000000" w14:paraId="000001E0">
      <w:pPr>
        <w:spacing w:after="240" w:before="240" w:line="360" w:lineRule="auto"/>
        <w:jc w:val="both"/>
        <w:rPr>
          <w:sz w:val="24"/>
          <w:szCs w:val="24"/>
        </w:rPr>
      </w:pPr>
      <w:r w:rsidDel="00000000" w:rsidR="00000000" w:rsidRPr="00000000">
        <w:rPr>
          <w:sz w:val="24"/>
          <w:szCs w:val="24"/>
          <w:rtl w:val="0"/>
        </w:rPr>
        <w:t xml:space="preserve">Below is the utility script used for database migrations and initial setup of the proctoring environment.</w:t>
      </w:r>
    </w:p>
    <w:p w:rsidR="00000000" w:rsidDel="00000000" w:rsidP="00000000" w:rsidRDefault="00000000" w:rsidRPr="00000000" w14:paraId="000001E1">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database_setup.py</w:t>
      </w:r>
    </w:p>
    <w:p w:rsidR="00000000" w:rsidDel="00000000" w:rsidP="00000000" w:rsidRDefault="00000000" w:rsidRPr="00000000" w14:paraId="000001E2">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from sqlalchemy.ext.asyncio import create_async_engine</w:t>
      </w:r>
    </w:p>
    <w:p w:rsidR="00000000" w:rsidDel="00000000" w:rsidP="00000000" w:rsidRDefault="00000000" w:rsidRPr="00000000" w14:paraId="000001E3">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from models import Base</w:t>
      </w:r>
    </w:p>
    <w:p w:rsidR="00000000" w:rsidDel="00000000" w:rsidP="00000000" w:rsidRDefault="00000000" w:rsidRPr="00000000" w14:paraId="000001E4">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5">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DATABASE_URL = "postgresql+asyncpg://user:password@localhost/proctor_db"</w:t>
      </w:r>
    </w:p>
    <w:p w:rsidR="00000000" w:rsidDel="00000000" w:rsidP="00000000" w:rsidRDefault="00000000" w:rsidRPr="00000000" w14:paraId="000001E6">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7">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async def init_db():</w:t>
      </w:r>
    </w:p>
    <w:p w:rsidR="00000000" w:rsidDel="00000000" w:rsidP="00000000" w:rsidRDefault="00000000" w:rsidRPr="00000000" w14:paraId="000001E8">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engine = create_async_engine(DATABASE_URL, echo=True)</w:t>
      </w:r>
    </w:p>
    <w:p w:rsidR="00000000" w:rsidDel="00000000" w:rsidP="00000000" w:rsidRDefault="00000000" w:rsidRPr="00000000" w14:paraId="000001E9">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async with engine.begin() as conn:</w:t>
      </w:r>
    </w:p>
    <w:p w:rsidR="00000000" w:rsidDel="00000000" w:rsidP="00000000" w:rsidRDefault="00000000" w:rsidRPr="00000000" w14:paraId="000001EA">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 Create all tables defined in models.py</w:t>
      </w:r>
    </w:p>
    <w:p w:rsidR="00000000" w:rsidDel="00000000" w:rsidP="00000000" w:rsidRDefault="00000000" w:rsidRPr="00000000" w14:paraId="000001EB">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await conn.run_sync(Base.metadata.create_all)</w:t>
      </w:r>
    </w:p>
    <w:p w:rsidR="00000000" w:rsidDel="00000000" w:rsidP="00000000" w:rsidRDefault="00000000" w:rsidRPr="00000000" w14:paraId="000001EC">
      <w:pPr>
        <w:pBdr>
          <w:top w:color="000000" w:space="2" w:sz="8" w:val="single"/>
          <w:left w:color="000000" w:space="2" w:sz="8" w:val="single"/>
          <w:bottom w:color="000000" w:space="2" w:sz="8" w:val="single"/>
          <w:right w:color="000000" w:space="2" w:sz="8" w:val="single"/>
        </w:pBdr>
        <w:spacing w:after="240" w:before="240" w:line="360" w:lineRule="auto"/>
        <w:jc w:val="both"/>
        <w:rPr>
          <w:sz w:val="24"/>
          <w:szCs w:val="24"/>
        </w:rPr>
      </w:pPr>
      <w:r w:rsidDel="00000000" w:rsidR="00000000" w:rsidRPr="00000000">
        <w:rPr>
          <w:sz w:val="24"/>
          <w:szCs w:val="24"/>
          <w:rtl w:val="0"/>
        </w:rPr>
        <w:t xml:space="preserve">    print("Database tables initialized successfully.")</w:t>
      </w:r>
    </w:p>
    <w:p w:rsidR="00000000" w:rsidDel="00000000" w:rsidP="00000000" w:rsidRDefault="00000000" w:rsidRPr="00000000" w14:paraId="000001ED">
      <w:pPr>
        <w:pStyle w:val="Heading2"/>
        <w:spacing w:after="240" w:before="240" w:line="360" w:lineRule="auto"/>
        <w:rPr/>
      </w:pPr>
      <w:bookmarkStart w:colFirst="0" w:colLast="0" w:name="_heading=h.53dm1x4oog9w" w:id="62"/>
      <w:bookmarkEnd w:id="62"/>
      <w:r w:rsidDel="00000000" w:rsidR="00000000" w:rsidRPr="00000000">
        <w:rPr>
          <w:rtl w:val="0"/>
        </w:rPr>
        <w:t xml:space="preserve">Appendix C: System Screenshots (Expanded)</w:t>
      </w:r>
    </w:p>
    <w:p w:rsidR="00000000" w:rsidDel="00000000" w:rsidP="00000000" w:rsidRDefault="00000000" w:rsidRPr="00000000" w14:paraId="000001EE">
      <w:pPr>
        <w:spacing w:after="240" w:before="240" w:line="360" w:lineRule="auto"/>
        <w:jc w:val="both"/>
        <w:rPr>
          <w:sz w:val="24"/>
          <w:szCs w:val="24"/>
        </w:rPr>
      </w:pPr>
      <w:r w:rsidDel="00000000" w:rsidR="00000000" w:rsidRPr="00000000">
        <w:rPr>
          <w:sz w:val="24"/>
          <w:szCs w:val="24"/>
          <w:rtl w:val="0"/>
        </w:rPr>
        <w:t xml:space="preserve">This section includes secondary interfaces such as the User Profile and Password Reset screens, which ensure the completeness of the user journey.</w:t>
      </w:r>
    </w:p>
    <w:p w:rsidR="00000000" w:rsidDel="00000000" w:rsidP="00000000" w:rsidRDefault="00000000" w:rsidRPr="00000000" w14:paraId="000001EF">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3919538" cy="3919538"/>
            <wp:effectExtent b="0" l="0" r="0" t="0"/>
            <wp:docPr id="2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919538"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4157663" cy="2261185"/>
            <wp:effectExtent b="0" l="0" r="0" t="0"/>
            <wp:docPr id="3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157663" cy="22611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1"/>
        <w:spacing w:after="240" w:before="240" w:line="360" w:lineRule="auto"/>
        <w:jc w:val="center"/>
        <w:rPr>
          <w:sz w:val="40"/>
          <w:szCs w:val="40"/>
        </w:rPr>
      </w:pPr>
      <w:bookmarkStart w:colFirst="0" w:colLast="0" w:name="_heading=h.t8oheo9f7yx2" w:id="63"/>
      <w:bookmarkEnd w:id="63"/>
      <w:r w:rsidDel="00000000" w:rsidR="00000000" w:rsidRPr="00000000">
        <w:rPr>
          <w:sz w:val="40"/>
          <w:szCs w:val="40"/>
          <w:rtl w:val="0"/>
        </w:rPr>
        <w:t xml:space="preserve">SUMMARY</w:t>
      </w:r>
    </w:p>
    <w:p w:rsidR="00000000" w:rsidDel="00000000" w:rsidP="00000000" w:rsidRDefault="00000000" w:rsidRPr="00000000" w14:paraId="000001F2">
      <w:pPr>
        <w:spacing w:after="240" w:before="240" w:line="360" w:lineRule="auto"/>
        <w:jc w:val="both"/>
        <w:rPr>
          <w:sz w:val="24"/>
          <w:szCs w:val="24"/>
        </w:rPr>
      </w:pPr>
      <w:r w:rsidDel="00000000" w:rsidR="00000000" w:rsidRPr="00000000">
        <w:rPr>
          <w:sz w:val="24"/>
          <w:szCs w:val="24"/>
          <w:rtl w:val="0"/>
        </w:rPr>
        <w:t xml:space="preserve">The "Smart Proctor Exam System" was developed to provide a secure, scalable, and efficient platform for conducting remote academic assessments. This project successfully integrated a modern technology stack, utilizing </w:t>
      </w:r>
      <w:r w:rsidDel="00000000" w:rsidR="00000000" w:rsidRPr="00000000">
        <w:rPr>
          <w:b w:val="1"/>
          <w:bCs w:val="1"/>
          <w:sz w:val="24"/>
          <w:szCs w:val="24"/>
          <w:rtl w:val="0"/>
        </w:rPr>
        <w:t xml:space="preserve">FastAPI</w:t>
      </w:r>
      <w:r w:rsidDel="00000000" w:rsidR="00000000" w:rsidRPr="00000000">
        <w:rPr>
          <w:sz w:val="24"/>
          <w:szCs w:val="24"/>
          <w:rtl w:val="0"/>
        </w:rPr>
        <w:t xml:space="preserve"> for high-concurrency backend processing and </w:t>
      </w:r>
      <w:r w:rsidDel="00000000" w:rsidR="00000000" w:rsidRPr="00000000">
        <w:rPr>
          <w:b w:val="1"/>
          <w:bCs w:val="1"/>
          <w:sz w:val="24"/>
          <w:szCs w:val="24"/>
          <w:rtl w:val="0"/>
        </w:rPr>
        <w:t xml:space="preserve">Angular</w:t>
      </w:r>
      <w:r w:rsidDel="00000000" w:rsidR="00000000" w:rsidRPr="00000000">
        <w:rPr>
          <w:sz w:val="24"/>
          <w:szCs w:val="24"/>
          <w:rtl w:val="0"/>
        </w:rPr>
        <w:t xml:space="preserve"> for a responsive, event-driven frontend architecture.</w:t>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The core achievement of this system is the implementation of a lightweight proctoring mechanism that monitors browser-level events, such as tab switching and focus loss, without the hardware-intensive requirements of continuous video monitoring. Key functionalities implemented include role-based access control, real-time exam timer synchronization, automated question rendering, and a detailed violation logging system that provides administrators with timestamped reports of student behavior.</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Testing phases confirmed that the system maintains high performance under concurrent load and effectively captures malpractice attempts with minimal latency. While the current version serves as a robust Minimum Viable Product (MVP), it establishes a strong foundation for future enhancements, such as AI-driven behavioral analysis and advanced identity verification. Ultimately, this project contributes to the goal of </w:t>
      </w:r>
      <w:r w:rsidDel="00000000" w:rsidR="00000000" w:rsidRPr="00000000">
        <w:rPr>
          <w:b w:val="1"/>
          <w:bCs w:val="1"/>
          <w:sz w:val="24"/>
          <w:szCs w:val="24"/>
          <w:rtl w:val="0"/>
        </w:rPr>
        <w:t xml:space="preserve">Quality Education (SDG 4)</w:t>
      </w:r>
      <w:r w:rsidDel="00000000" w:rsidR="00000000" w:rsidRPr="00000000">
        <w:rPr>
          <w:sz w:val="24"/>
          <w:szCs w:val="24"/>
          <w:rtl w:val="0"/>
        </w:rPr>
        <w:t xml:space="preserve"> by providing a reliable infrastructure for equitable and secure digital learning.</w:t>
      </w:r>
    </w:p>
    <w:p w:rsidR="00000000" w:rsidDel="00000000" w:rsidP="00000000" w:rsidRDefault="00000000" w:rsidRPr="00000000" w14:paraId="000001F5">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tab/>
      <w:tab/>
      <w:tab/>
      <w:tab/>
      <w:tab/>
      <w:tab/>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ind w:left="8640" w:firstLine="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1" w:line="360" w:lineRule="auto"/>
      <w:ind w:right="735"/>
      <w:jc w:val="both"/>
    </w:pPr>
    <w:rPr>
      <w:b w:val="1"/>
      <w:bCs w:val="1"/>
      <w:sz w:val="24"/>
      <w:szCs w:val="24"/>
    </w:rPr>
  </w:style>
  <w:style w:type="paragraph" w:styleId="Heading2">
    <w:name w:val="heading 2"/>
    <w:basedOn w:val="Normal"/>
    <w:next w:val="Normal"/>
    <w:pPr>
      <w:spacing w:after="240" w:before="240" w:line="360" w:lineRule="auto"/>
    </w:pPr>
    <w:rPr>
      <w:b w:val="1"/>
      <w:bCs w:val="1"/>
      <w:sz w:val="32"/>
      <w:szCs w:val="32"/>
    </w:rPr>
  </w:style>
  <w:style w:type="paragraph" w:styleId="Heading3">
    <w:name w:val="heading 3"/>
    <w:basedOn w:val="Normal"/>
    <w:next w:val="Normal"/>
    <w:pPr>
      <w:spacing w:after="240" w:before="240" w:line="360" w:lineRule="auto"/>
      <w:jc w:val="both"/>
    </w:pPr>
    <w:rPr>
      <w:b w:val="1"/>
      <w:bCs w:val="1"/>
      <w:sz w:val="24"/>
      <w:szCs w:val="24"/>
    </w:rPr>
  </w:style>
  <w:style w:type="paragraph" w:styleId="Heading4">
    <w:name w:val="heading 4"/>
    <w:basedOn w:val="Normal"/>
    <w:next w:val="Normal"/>
    <w:pPr>
      <w:ind w:left="120" w:right="733"/>
    </w:pPr>
    <w:rPr>
      <w:sz w:val="40"/>
      <w:szCs w:val="40"/>
    </w:rPr>
  </w:style>
  <w:style w:type="paragraph" w:styleId="Heading5">
    <w:name w:val="heading 5"/>
    <w:basedOn w:val="Normal"/>
    <w:next w:val="Normal"/>
    <w:pPr>
      <w:ind w:left="494"/>
    </w:pPr>
    <w:rPr>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547" w:hanging="428"/>
    </w:pPr>
  </w:style>
  <w:style w:type="paragraph" w:styleId="TableParagraph" w:customStyle="1">
    <w:name w:val="Table Paragraph"/>
    <w:basedOn w:val="Normal"/>
    <w:uiPriority w:val="1"/>
    <w:qFormat w:val="1"/>
    <w:pPr>
      <w:ind w:left="112"/>
    </w:pPr>
  </w:style>
  <w:style w:type="paragraph" w:styleId="NormalWeb">
    <w:name w:val="Normal (Web)"/>
    <w:basedOn w:val="Normal"/>
    <w:uiPriority w:val="99"/>
    <w:semiHidden w:val="1"/>
    <w:unhideWhenUsed w:val="1"/>
    <w:rsid w:val="001A7DBB"/>
    <w:pPr>
      <w:widowControl w:val="1"/>
      <w:autoSpaceDE w:val="1"/>
      <w:autoSpaceDN w:val="1"/>
      <w:spacing w:after="100" w:afterAutospacing="1" w:before="100" w:beforeAutospacing="1"/>
    </w:pPr>
    <w:rPr>
      <w:sz w:val="24"/>
      <w:szCs w:val="24"/>
      <w:lang w:eastAsia="en-IN" w:val="en-IN"/>
    </w:rPr>
  </w:style>
  <w:style w:type="character" w:styleId="apple-tab-span" w:customStyle="1">
    <w:name w:val="apple-tab-span"/>
    <w:basedOn w:val="DefaultParagraphFont"/>
    <w:rsid w:val="001A7DBB"/>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fastapi.tiangolo.com/" TargetMode="External"/><Relationship Id="rId21" Type="http://schemas.openxmlformats.org/officeDocument/2006/relationships/image" Target="media/image2.png"/><Relationship Id="rId24" Type="http://schemas.openxmlformats.org/officeDocument/2006/relationships/hyperlink" Target="https://angular.io/docs" TargetMode="External"/><Relationship Id="rId23" Type="http://schemas.openxmlformats.org/officeDocument/2006/relationships/hyperlink" Target="https://fastapi.tiangol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www.software.org/quagmire/descriptions/iso-iec12207.asp" TargetMode="External"/><Relationship Id="rId25" Type="http://schemas.openxmlformats.org/officeDocument/2006/relationships/hyperlink" Target="https://angular.io/docs" TargetMode="External"/><Relationship Id="rId28" Type="http://schemas.openxmlformats.org/officeDocument/2006/relationships/hyperlink" Target="http://ieeexplore.ieee.org" TargetMode="External"/><Relationship Id="rId27" Type="http://schemas.openxmlformats.org/officeDocument/2006/relationships/hyperlink" Target="http://www.software.org/quagmire/descriptions/iso-iec12207.as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ieeexplore.ieee.org" TargetMode="Externa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sdgs.un.org/goals" TargetMode="External"/><Relationship Id="rId30" Type="http://schemas.openxmlformats.org/officeDocument/2006/relationships/hyperlink" Target="https://sdgs.un.org/goals" TargetMode="External"/><Relationship Id="rId11" Type="http://schemas.openxmlformats.org/officeDocument/2006/relationships/footer" Target="footer2.xml"/><Relationship Id="rId33" Type="http://schemas.openxmlformats.org/officeDocument/2006/relationships/hyperlink" Target="https://doi.org/10.1080/03640210701703725" TargetMode="External"/><Relationship Id="rId10" Type="http://schemas.openxmlformats.org/officeDocument/2006/relationships/footer" Target="footer1.xml"/><Relationship Id="rId32" Type="http://schemas.openxmlformats.org/officeDocument/2006/relationships/hyperlink" Target="https://www.google.com/search?q=https://doi.org/10.1080/03640210701703725&amp;authuser=1" TargetMode="External"/><Relationship Id="rId13" Type="http://schemas.openxmlformats.org/officeDocument/2006/relationships/image" Target="media/image4.png"/><Relationship Id="rId35" Type="http://schemas.openxmlformats.org/officeDocument/2006/relationships/image" Target="media/image3.png"/><Relationship Id="rId12" Type="http://schemas.openxmlformats.org/officeDocument/2006/relationships/footer" Target="footer3.xml"/><Relationship Id="rId34"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72unnwyWwb/aStr1HKtPUMn0Rg==">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2024-09-25T06:02:00Z</dcterms:created>
  <dc:creator>Administrator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2024-03-18T00:00:00Z</vt:lpwstr>
  </property>
  <property fmtid="{D5CDD505-2E9C-101B-9397-08002B2CF9AE}" pid="3" name="Creator">
    <vt:lpwstr>Microsoft® Word 2016</vt:lpwstr>
  </property>
  <property fmtid="{D5CDD505-2E9C-101B-9397-08002B2CF9AE}" pid="4" name="LastSaved">
    <vt:lpwstr>2024-07-20T00:00:00Z</vt:lpwstr>
  </property>
</Properties>
</file>