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635c61eca41618773e56c297d00a80bd5d4ee33"/>
    <w:p>
      <w:pPr>
        <w:pStyle w:val="Heading1"/>
      </w:pPr>
      <w:r>
        <w:t xml:space="preserve">ProctoEase – AI-Assisted Online Examination &amp; Proctoring System – Technical Roadmap</w:t>
      </w:r>
    </w:p>
    <w:bookmarkStart w:id="29" w:name="system-architecture"/>
    <w:p>
      <w:pPr>
        <w:pStyle w:val="Heading2"/>
      </w:pPr>
      <w:r>
        <w:t xml:space="preserve">System Architecture</w:t>
      </w:r>
    </w:p>
    <w:p>
      <w:pPr>
        <w:pStyle w:val="FirstParagraph"/>
      </w:pPr>
      <w:r>
        <w:drawing>
          <wp:inline>
            <wp:extent cx="5334000" cy="3661558"/>
            <wp:effectExtent b="0" l="0" r="0" t="0"/>
            <wp:docPr descr="" title="" id="22" name="Picture"/>
            <a:graphic>
              <a:graphicData uri="http://schemas.openxmlformats.org/drawingml/2006/picture">
                <pic:pic>
                  <pic:nvPicPr>
                    <pic:cNvPr descr="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" id="23" name="Picture"/>
                    <pic:cNvPicPr>
                      <a:picLocks noChangeArrowheads="1" noChangeAspect="1"/>
                    </pic:cNvPicPr>
                  </pic:nvPicPr>
                  <pic:blipFill>
                    <a:blip r:embed="rId21"/>
                    <a:stretch>
                      <a:fillRect/>
                    </a:stretch>
                  </pic:blipFill>
                  <pic:spPr bwMode="auto">
                    <a:xfrm>
                      <a:off x="0" y="0"/>
                      <a:ext cx="5334000" cy="3661558"/>
                    </a:xfrm>
                    <a:prstGeom prst="rect">
                      <a:avLst/>
                    </a:prstGeom>
                    <a:noFill/>
                    <a:ln w="9525">
                      <a:noFill/>
                      <a:headEnd/>
                      <a:tailEnd/>
                    </a:ln>
                  </pic:spPr>
                </pic:pic>
              </a:graphicData>
            </a:graphic>
          </wp:inline>
        </w:drawing>
      </w:r>
      <w:r>
        <w:br/>
      </w:r>
      <w:r>
        <w:t xml:space="preserve">We adopt a</w:t>
      </w:r>
      <w:r>
        <w:t xml:space="preserve"> </w:t>
      </w:r>
      <w:r>
        <w:rPr>
          <w:b/>
          <w:bCs/>
        </w:rPr>
        <w:t xml:space="preserve">microservices architecture</w:t>
      </w:r>
      <w:r>
        <w:t xml:space="preserve"> </w:t>
      </w:r>
      <w:r>
        <w:t xml:space="preserve">with a React-based SPA frontend communicating with a FastAPI backend. The frontend (browser or mobile app) captures video/audio streams and interacts with MediaPipe/face-api.js for real-time face and gaze analysis. User actions (e.g. exam progress, code submissions) flow to the backend via REST/WebSocket APIs. The backend is split into services: an</w:t>
      </w:r>
      <w:r>
        <w:t xml:space="preserve"> </w:t>
      </w:r>
      <w:r>
        <w:rPr>
          <w:i/>
          <w:iCs/>
        </w:rPr>
        <w:t xml:space="preserve">Exam Service</w:t>
      </w:r>
      <w:r>
        <w:t xml:space="preserve"> </w:t>
      </w:r>
      <w:r>
        <w:t xml:space="preserve">(scheduling, question delivery), a</w:t>
      </w:r>
      <w:r>
        <w:t xml:space="preserve"> </w:t>
      </w:r>
      <w:r>
        <w:rPr>
          <w:i/>
          <w:iCs/>
        </w:rPr>
        <w:t xml:space="preserve">Proctoring Service</w:t>
      </w:r>
      <w:r>
        <w:t xml:space="preserve"> </w:t>
      </w:r>
      <w:r>
        <w:t xml:space="preserve">(facial recognition, gaze tracking, multi-face/audio analysis), a</w:t>
      </w:r>
      <w:r>
        <w:t xml:space="preserve"> </w:t>
      </w:r>
      <w:r>
        <w:rPr>
          <w:i/>
          <w:iCs/>
        </w:rPr>
        <w:t xml:space="preserve">Code-Judge Service</w:t>
      </w:r>
      <w:r>
        <w:t xml:space="preserve"> </w:t>
      </w:r>
      <w:r>
        <w:t xml:space="preserve">(Judge0 Docker containers for compiling/executing code), and a</w:t>
      </w:r>
      <w:r>
        <w:t xml:space="preserve"> </w:t>
      </w:r>
      <w:r>
        <w:rPr>
          <w:i/>
          <w:iCs/>
        </w:rPr>
        <w:t xml:space="preserve">Plagiarism Service</w:t>
      </w:r>
      <w:r>
        <w:t xml:space="preserve"> </w:t>
      </w:r>
      <w:r>
        <w:t xml:space="preserve">(JPlag and MinHash‐based checks). These services share a PostgreSQL database (multi-tenant) and use Redis as a cache/message broker for Celery workers handling heavy tasks. An API gateway or ingress routes requests; web sockets are used for real-time communication (e.g. exam timers, live alerts). FastAPI’s async design and auto-docs make it ideal for this microservices approach</w:t>
      </w:r>
      <w:hyperlink r:id="rId24">
        <w:r>
          <w:rPr>
            <w:rStyle w:val="Hyperlink"/>
          </w:rPr>
          <w:t xml:space="preserve">[1]</w:t>
        </w:r>
      </w:hyperlink>
      <w:hyperlink r:id="rId25">
        <w:r>
          <w:rPr>
            <w:rStyle w:val="Hyperlink"/>
          </w:rPr>
          <w:t xml:space="preserve">[2]</w:t>
        </w:r>
      </w:hyperlink>
      <w:r>
        <w:t xml:space="preserve">. For example, a Docker Compose diagram (client→FastAPI→Postgres/Redis→Celery) illustrates the core stack</w:t>
      </w:r>
      <w:hyperlink r:id="rId26">
        <w:r>
          <w:rPr>
            <w:rStyle w:val="Hyperlink"/>
          </w:rPr>
          <w:t xml:space="preserve">[3]</w:t>
        </w:r>
      </w:hyperlink>
      <w:r>
        <w:t xml:space="preserve">. This modular design allows each service to scale independently and incorporate technology best suited to its task (e.g. a dedicated container pool for Judge0).</w:t>
      </w:r>
    </w:p>
    <w:p>
      <w:pPr>
        <w:pStyle w:val="Compact"/>
        <w:numPr>
          <w:ilvl w:val="0"/>
          <w:numId w:val="1001"/>
        </w:numPr>
      </w:pPr>
      <w:r>
        <w:rPr>
          <w:b/>
          <w:bCs/>
        </w:rPr>
        <w:t xml:space="preserve">Frontend (React):</w:t>
      </w:r>
      <w:r>
        <w:t xml:space="preserve"> </w:t>
      </w:r>
      <w:r>
        <w:t xml:space="preserve">Implements the exam interface, scheduling dashboard, and risk timeline UI. Integrates MediaPipe/face-api.js for face/gaze detection client-side. Uses Service Workers for caching and offline support (see below).</w:t>
      </w:r>
    </w:p>
    <w:p>
      <w:pPr>
        <w:pStyle w:val="Compact"/>
        <w:numPr>
          <w:ilvl w:val="0"/>
          <w:numId w:val="1001"/>
        </w:numPr>
      </w:pPr>
      <w:r>
        <w:rPr>
          <w:b/>
          <w:bCs/>
        </w:rPr>
        <w:t xml:space="preserve">Backend (FastAPI):</w:t>
      </w:r>
      <w:r>
        <w:t xml:space="preserve"> </w:t>
      </w:r>
      <w:r>
        <w:t xml:space="preserve">Provides RESTful and WebSocket APIs. Manages user authentication, RBAC, exam management, and routes tasks. FastAPI’s async nature and Starlette foundation ensure high performance under concurrency</w:t>
      </w:r>
      <w:hyperlink r:id="rId24">
        <w:r>
          <w:rPr>
            <w:rStyle w:val="Hyperlink"/>
          </w:rPr>
          <w:t xml:space="preserve">[1]</w:t>
        </w:r>
      </w:hyperlink>
      <w:r>
        <w:t xml:space="preserve">.</w:t>
      </w:r>
    </w:p>
    <w:p>
      <w:pPr>
        <w:pStyle w:val="Compact"/>
        <w:numPr>
          <w:ilvl w:val="0"/>
          <w:numId w:val="1001"/>
        </w:numPr>
      </w:pPr>
      <w:r>
        <w:rPr>
          <w:b/>
          <w:bCs/>
        </w:rPr>
        <w:t xml:space="preserve">Async Tasks:</w:t>
      </w:r>
      <w:r>
        <w:t xml:space="preserve"> </w:t>
      </w:r>
      <w:r>
        <w:t xml:space="preserve">Long-running or batch tasks (scoring, plagiarism analysis, notifications) are queued in Redis and processed by Celery worker pools. This decouples proctoring analysis (e.g. nightly OCR or report generation) from request handling.</w:t>
      </w:r>
    </w:p>
    <w:p>
      <w:pPr>
        <w:pStyle w:val="Compact"/>
        <w:numPr>
          <w:ilvl w:val="0"/>
          <w:numId w:val="1001"/>
        </w:numPr>
      </w:pPr>
      <w:r>
        <w:rPr>
          <w:b/>
          <w:bCs/>
        </w:rPr>
        <w:t xml:space="preserve">Code Execution (Judge0):</w:t>
      </w:r>
      <w:r>
        <w:t xml:space="preserve"> </w:t>
      </w:r>
      <w:r>
        <w:t xml:space="preserve">We deploy Judge0 as a containerized microservice (self-hosted open-source edition) for safe, sandboxed code compilation/execution. Its HTTP API allows submitting code snippets and retrieving results</w:t>
      </w:r>
      <w:hyperlink r:id="rId27">
        <w:r>
          <w:rPr>
            <w:rStyle w:val="Hyperlink"/>
          </w:rPr>
          <w:t xml:space="preserve">[4]</w:t>
        </w:r>
      </w:hyperlink>
      <w:r>
        <w:t xml:space="preserve">. Containers can be scaled (pool of Judge0 workers) to match exam load.</w:t>
      </w:r>
    </w:p>
    <w:p>
      <w:pPr>
        <w:pStyle w:val="Compact"/>
        <w:numPr>
          <w:ilvl w:val="0"/>
          <w:numId w:val="1001"/>
        </w:numPr>
      </w:pPr>
      <w:r>
        <w:rPr>
          <w:b/>
          <w:bCs/>
        </w:rPr>
        <w:t xml:space="preserve">Plagiarism (JPlag + MinHash):</w:t>
      </w:r>
      <w:r>
        <w:t xml:space="preserve"> </w:t>
      </w:r>
      <w:r>
        <w:t xml:space="preserve">After code submissions, we run JPlag (open-source, local execution) to detect structural similarities</w:t>
      </w:r>
      <w:hyperlink r:id="rId28">
        <w:r>
          <w:rPr>
            <w:rStyle w:val="Hyperlink"/>
          </w:rPr>
          <w:t xml:space="preserve">[5]</w:t>
        </w:r>
      </w:hyperlink>
      <w:r>
        <w:t xml:space="preserve">. For textual answers and essays, MinHash+LSH is used to find approximate duplicates across candidates and a public question bank. This hybrid approach combines JPlag’s robust code analysis</w:t>
      </w:r>
      <w:hyperlink r:id="rId28">
        <w:r>
          <w:rPr>
            <w:rStyle w:val="Hyperlink"/>
          </w:rPr>
          <w:t xml:space="preserve">[5]</w:t>
        </w:r>
      </w:hyperlink>
      <w:r>
        <w:t xml:space="preserve"> </w:t>
      </w:r>
      <w:r>
        <w:t xml:space="preserve">with MinHash’s efficient text similarity.</w:t>
      </w:r>
    </w:p>
    <w:p>
      <w:pPr>
        <w:pStyle w:val="Compact"/>
        <w:numPr>
          <w:ilvl w:val="0"/>
          <w:numId w:val="1001"/>
        </w:numPr>
      </w:pPr>
      <w:r>
        <w:rPr>
          <w:b/>
          <w:bCs/>
        </w:rPr>
        <w:t xml:space="preserve">Explainability &amp; UI:</w:t>
      </w:r>
      <w:r>
        <w:t xml:space="preserve"> </w:t>
      </w:r>
      <w:r>
        <w:t xml:space="preserve">A dedicated service logs all “suspicious events” (e.g. tab switches, gaze aversion, audio peaks) with timestamps. The frontend displays these on an interactive timeline UI so invigilators and students can review why a risk score was flagged.</w:t>
      </w:r>
    </w:p>
    <w:bookmarkEnd w:id="29"/>
    <w:bookmarkStart w:id="33" w:name="ai-models-risk-scoring"/>
    <w:p>
      <w:pPr>
        <w:pStyle w:val="Heading2"/>
      </w:pPr>
      <w:r>
        <w:t xml:space="preserve">AI Models &amp; Risk Scoring</w:t>
      </w:r>
    </w:p>
    <w:p>
      <w:pPr>
        <w:pStyle w:val="FirstParagraph"/>
      </w:pPr>
      <w:r>
        <w:t xml:space="preserve">We leverage on-device and server-side AI for proctoring. On the client,</w:t>
      </w:r>
      <w:r>
        <w:t xml:space="preserve"> </w:t>
      </w:r>
      <w:r>
        <w:rPr>
          <w:b/>
          <w:bCs/>
        </w:rPr>
        <w:t xml:space="preserve">MediaPipe</w:t>
      </w:r>
      <w:r>
        <w:t xml:space="preserve"> </w:t>
      </w:r>
      <w:r>
        <w:t xml:space="preserve">(or face-api.js) tracks the candidate’s face, landmarks, and gaze vector in real time</w:t>
      </w:r>
      <w:hyperlink r:id="rId30">
        <w:r>
          <w:rPr>
            <w:rStyle w:val="Hyperlink"/>
          </w:rPr>
          <w:t xml:space="preserve">[6]</w:t>
        </w:r>
      </w:hyperlink>
      <w:r>
        <w:t xml:space="preserve">. Audio levels are monitored via Web Audio APIs to detect sudden spikes. The heuristic “risk engine” scores behaviors such as: browser tab switches, multiple faces detected in camera feed, absence of face (look-away), unusual sound levels (e.g. someone reading aloud), or object-presence flags (via optional YOLO object detection for phones/notes). Each event increments a risk score over time; thresholds trigger alerts. Importantly, all AI decisions are</w:t>
      </w:r>
      <w:r>
        <w:t xml:space="preserve"> </w:t>
      </w:r>
      <w:r>
        <w:rPr>
          <w:i/>
          <w:iCs/>
        </w:rPr>
        <w:t xml:space="preserve">explainable</w:t>
      </w:r>
      <w:r>
        <w:t xml:space="preserve">: the timeline UI marks each event (e.g. “Face not found at t=12:34,” “Tab hidden at t=15:02”) so a human reviewer sees the cause. This aligns with XAI principles by correlating model outputs with video evidence (camera snapshots or gaze heatmaps), ensuring decisions can be audited and understood. For example, as described in prior research, a face-detection module might use MediaPipe for face and eye tracking and verify identity via ArcFace embeddings</w:t>
      </w:r>
      <w:hyperlink r:id="rId30">
        <w:r>
          <w:rPr>
            <w:rStyle w:val="Hyperlink"/>
          </w:rPr>
          <w:t xml:space="preserve">[6]</w:t>
        </w:r>
      </w:hyperlink>
      <w:r>
        <w:t xml:space="preserve">. We also log non-visual cues (keyboard/mouse patterns) to detect inactivity. All AI components are validated to avoid bias (e.g. testing face detection across skin tones) and include periodic fairness audits</w:t>
      </w:r>
      <w:hyperlink r:id="rId31">
        <w:r>
          <w:rPr>
            <w:rStyle w:val="Hyperlink"/>
          </w:rPr>
          <w:t xml:space="preserve">[7]</w:t>
        </w:r>
      </w:hyperlink>
      <w:hyperlink r:id="rId32">
        <w:r>
          <w:rPr>
            <w:rStyle w:val="Hyperlink"/>
          </w:rPr>
          <w:t xml:space="preserve">[8]</w:t>
        </w:r>
      </w:hyperlink>
      <w:r>
        <w:t xml:space="preserve">.</w:t>
      </w:r>
    </w:p>
    <w:bookmarkEnd w:id="33"/>
    <w:bookmarkStart w:id="36" w:name="database-design-multi-tenant"/>
    <w:p>
      <w:pPr>
        <w:pStyle w:val="Heading2"/>
      </w:pPr>
      <w:r>
        <w:t xml:space="preserve">Database Design (Multi-Tenant)</w:t>
      </w:r>
    </w:p>
    <w:p>
      <w:pPr>
        <w:pStyle w:val="FirstParagraph"/>
      </w:pPr>
      <w:r>
        <w:t xml:space="preserve">We must isolate exam data per institution/customer. Three models were considered:</w:t>
      </w:r>
      <w:r>
        <w:t xml:space="preserve"> </w:t>
      </w:r>
      <w:r>
        <w:rPr>
          <w:b/>
          <w:bCs/>
        </w:rPr>
        <w:t xml:space="preserve">silo</w:t>
      </w:r>
      <w:r>
        <w:t xml:space="preserve"> </w:t>
      </w:r>
      <w:r>
        <w:t xml:space="preserve">(one DB per tenant),</w:t>
      </w:r>
      <w:r>
        <w:t xml:space="preserve"> </w:t>
      </w:r>
      <w:r>
        <w:rPr>
          <w:b/>
          <w:bCs/>
        </w:rPr>
        <w:t xml:space="preserve">schema-per-tenant</w:t>
      </w:r>
      <w:r>
        <w:t xml:space="preserve">, and</w:t>
      </w:r>
      <w:r>
        <w:t xml:space="preserve"> </w:t>
      </w:r>
      <w:r>
        <w:rPr>
          <w:b/>
          <w:bCs/>
        </w:rPr>
        <w:t xml:space="preserve">pooled</w:t>
      </w:r>
      <w:r>
        <w:t xml:space="preserve"> </w:t>
      </w:r>
      <w:r>
        <w:t xml:space="preserve">(shared DB with tenant identifier)</w:t>
      </w:r>
      <w:hyperlink r:id="rId34">
        <w:r>
          <w:rPr>
            <w:rStyle w:val="Hyperlink"/>
          </w:rPr>
          <w:t xml:space="preserve">[9]</w:t>
        </w:r>
      </w:hyperlink>
      <w:r>
        <w:t xml:space="preserve">. For cost-efficiency and operational simplicity, we choose a pooled model with PostgreSQL row-level security (RLS). Each record is tagged with a tenant_id, and PostgreSQL RLS policies ensure queries automatically filter rows for the current tenant. This enforces isolation at the database level (every query implicitly gets a</w:t>
      </w:r>
      <w:r>
        <w:t xml:space="preserve"> </w:t>
      </w:r>
      <w:r>
        <w:rPr>
          <w:rStyle w:val="VerbatimChar"/>
        </w:rPr>
        <w:t xml:space="preserve">WHERE tenant_id = current_user</w:t>
      </w:r>
      <w:r>
        <w:t xml:space="preserve"> </w:t>
      </w:r>
      <w:r>
        <w:t xml:space="preserve">clause)</w:t>
      </w:r>
      <w:hyperlink r:id="rId35">
        <w:r>
          <w:rPr>
            <w:rStyle w:val="Hyperlink"/>
          </w:rPr>
          <w:t xml:space="preserve">[10]</w:t>
        </w:r>
      </w:hyperlink>
      <w:r>
        <w:t xml:space="preserve">. RLS lets us centralize security in the DB, reducing code complexity. Alternative approaches (schema-per-tenant) were rejected because they complicate migrations and increase overhead. Thus, one database instance is shared, but strict RLS policies guarantee</w:t>
      </w:r>
      <w:r>
        <w:t xml:space="preserve"> </w:t>
      </w:r>
      <w:r>
        <w:rPr>
          <w:b/>
          <w:bCs/>
        </w:rPr>
        <w:t xml:space="preserve">data privacy</w:t>
      </w:r>
      <w:hyperlink r:id="rId35">
        <w:r>
          <w:rPr>
            <w:rStyle w:val="Hyperlink"/>
          </w:rPr>
          <w:t xml:space="preserve">[10]</w:t>
        </w:r>
      </w:hyperlink>
      <w:r>
        <w:t xml:space="preserve">. We also employ strong database indexes on tenant_id and implement connection pooling and partitioning for scale. In summary: a single multi-tenant PostgreSQL instance (or cluster) uses RLS and a “tenant” context (role/session variable) to segregate data</w:t>
      </w:r>
      <w:hyperlink r:id="rId34">
        <w:r>
          <w:rPr>
            <w:rStyle w:val="Hyperlink"/>
          </w:rPr>
          <w:t xml:space="preserve">[9]</w:t>
        </w:r>
      </w:hyperlink>
      <w:hyperlink r:id="rId35">
        <w:r>
          <w:rPr>
            <w:rStyle w:val="Hyperlink"/>
          </w:rPr>
          <w:t xml:space="preserve">[10]</w:t>
        </w:r>
      </w:hyperlink>
      <w:r>
        <w:t xml:space="preserve">.</w:t>
      </w:r>
    </w:p>
    <w:bookmarkEnd w:id="36"/>
    <w:bookmarkStart w:id="41" w:name="offline-first-strategy"/>
    <w:p>
      <w:pPr>
        <w:pStyle w:val="Heading2"/>
      </w:pPr>
      <w:r>
        <w:t xml:space="preserve">Offline-First Strategy</w:t>
      </w:r>
    </w:p>
    <w:p>
      <w:pPr>
        <w:pStyle w:val="FirstParagraph"/>
      </w:pPr>
      <w:r>
        <w:t xml:space="preserve">To support unreliable networks, ProctoEase works offline via Progressive Web App techniques. Key exam data (questions, static assets) is cached by a Service Worker at load time. Student responses (answers, code, proctoring logs) are saved locally in IndexedDB as they are entered</w:t>
      </w:r>
      <w:hyperlink r:id="rId37">
        <w:r>
          <w:rPr>
            <w:rStyle w:val="Hyperlink"/>
          </w:rPr>
          <w:t xml:space="preserve">[11]</w:t>
        </w:r>
      </w:hyperlink>
      <w:r>
        <w:t xml:space="preserve">. If connectivity drops, the UI remains fully functional: the service worker serves cached app-shell resources, and new entries accumulate in IndexedDB</w:t>
      </w:r>
      <w:hyperlink r:id="rId38">
        <w:r>
          <w:rPr>
            <w:rStyle w:val="Hyperlink"/>
          </w:rPr>
          <w:t xml:space="preserve">[12]</w:t>
        </w:r>
      </w:hyperlink>
      <w:hyperlink r:id="rId37">
        <w:r>
          <w:rPr>
            <w:rStyle w:val="Hyperlink"/>
          </w:rPr>
          <w:t xml:space="preserve">[11]</w:t>
        </w:r>
      </w:hyperlink>
      <w:r>
        <w:t xml:space="preserve">. Meanwhile, tasks that require connectivity (e.g. submission to Judge0, final grading) are queued using the Background Sync API. When the network is restored, a sync handler reads the queued items and</w:t>
      </w:r>
      <w:r>
        <w:t xml:space="preserve"> </w:t>
      </w:r>
      <w:r>
        <w:rPr>
          <w:rStyle w:val="VerbatimChar"/>
        </w:rPr>
        <w:t xml:space="preserve">POST</w:t>
      </w:r>
      <w:r>
        <w:t xml:space="preserve">s them to the server</w:t>
      </w:r>
      <w:hyperlink r:id="rId39">
        <w:r>
          <w:rPr>
            <w:rStyle w:val="Hyperlink"/>
          </w:rPr>
          <w:t xml:space="preserve">[13]</w:t>
        </w:r>
      </w:hyperlink>
      <w:hyperlink r:id="rId40">
        <w:r>
          <w:rPr>
            <w:rStyle w:val="Hyperlink"/>
          </w:rPr>
          <w:t xml:space="preserve">[14]</w:t>
        </w:r>
      </w:hyperlink>
      <w:r>
        <w:t xml:space="preserve">. This ensures no data loss: “create requests” (exam answers) are retried transparently until acknowledged</w:t>
      </w:r>
      <w:hyperlink r:id="rId39">
        <w:r>
          <w:rPr>
            <w:rStyle w:val="Hyperlink"/>
          </w:rPr>
          <w:t xml:space="preserve">[13]</w:t>
        </w:r>
      </w:hyperlink>
      <w:r>
        <w:t xml:space="preserve">. A status indicator shows candidates whether they are offline and that sync is pending. This offline-first design (Service Worker + IndexedDB) dramatically improves resilience; similar PWA architectures report 95% faster load times and 100% data persistence in offline scenarios</w:t>
      </w:r>
      <w:hyperlink r:id="rId38">
        <w:r>
          <w:rPr>
            <w:rStyle w:val="Hyperlink"/>
          </w:rPr>
          <w:t xml:space="preserve">[12]</w:t>
        </w:r>
      </w:hyperlink>
      <w:hyperlink r:id="rId37">
        <w:r>
          <w:rPr>
            <w:rStyle w:val="Hyperlink"/>
          </w:rPr>
          <w:t xml:space="preserve">[11]</w:t>
        </w:r>
      </w:hyperlink>
      <w:r>
        <w:t xml:space="preserve">.</w:t>
      </w:r>
    </w:p>
    <w:bookmarkEnd w:id="41"/>
    <w:bookmarkStart w:id="44" w:name="security-compliance-stack"/>
    <w:p>
      <w:pPr>
        <w:pStyle w:val="Heading2"/>
      </w:pPr>
      <w:r>
        <w:t xml:space="preserve">Security &amp; Compliance Stack</w:t>
      </w:r>
    </w:p>
    <w:p>
      <w:pPr>
        <w:pStyle w:val="FirstParagraph"/>
      </w:pPr>
      <w:r>
        <w:t xml:space="preserve">We enforce modern security and privacy safeguards throughout.</w:t>
      </w:r>
      <w:r>
        <w:t xml:space="preserve"> </w:t>
      </w:r>
      <w:r>
        <w:rPr>
          <w:b/>
          <w:bCs/>
        </w:rPr>
        <w:t xml:space="preserve">Authentication</w:t>
      </w:r>
      <w:r>
        <w:t xml:space="preserve"> </w:t>
      </w:r>
      <w:r>
        <w:t xml:space="preserve">uses JSON Web Tokens (JWT) with short lifetimes. An</w:t>
      </w:r>
      <w:r>
        <w:t xml:space="preserve"> </w:t>
      </w:r>
      <w:r>
        <w:rPr>
          <w:b/>
          <w:bCs/>
        </w:rPr>
        <w:t xml:space="preserve">RBAC</w:t>
      </w:r>
      <w:r>
        <w:t xml:space="preserve"> </w:t>
      </w:r>
      <w:r>
        <w:t xml:space="preserve">system assigns roles (student, proctor, instructor, admin), controlling access to resources (e.g. students can only take their exams; instructors can only view their course data)</w:t>
      </w:r>
      <w:hyperlink r:id="rId42">
        <w:r>
          <w:rPr>
            <w:rStyle w:val="Hyperlink"/>
          </w:rPr>
          <w:t xml:space="preserve">[15]</w:t>
        </w:r>
      </w:hyperlink>
      <w:r>
        <w:t xml:space="preserve">. All communication is over TLS (HTTPS/WSS), and sensitive fields (passwords, PII) are encrypted at rest (AES-256) in the database</w:t>
      </w:r>
      <w:hyperlink r:id="rId42">
        <w:r>
          <w:rPr>
            <w:rStyle w:val="Hyperlink"/>
          </w:rPr>
          <w:t xml:space="preserve">[15]</w:t>
        </w:r>
      </w:hyperlink>
      <w:r>
        <w:t xml:space="preserve">. We log audit trails for all critical actions (logins, exam changes). Student data policies follow GDPR and FERPA: by default we minimize data collected and anonymize logs when possible. We retain exam records only as long as legally required (e.g. allow institutions to set retention per local regulations), and automate purging after expiration. FERPA compliance mandates parental access and consent for minors; our UX includes explicit consent flows (e.g. parental permission for under-13 users) and clear privacy notices</w:t>
      </w:r>
      <w:hyperlink r:id="rId43">
        <w:r>
          <w:rPr>
            <w:rStyle w:val="Hyperlink"/>
          </w:rPr>
          <w:t xml:space="preserve">[16]</w:t>
        </w:r>
      </w:hyperlink>
      <w:r>
        <w:t xml:space="preserve">. Vendors and third-party services are vetted for compliance; we follow privacy-by-design by default (data encryption, access logging, and transparency). These measures align with best practices for EdTech security: “Use RBAC, set up audit trails, and encrypt data at rest and in transit”</w:t>
      </w:r>
      <w:hyperlink r:id="rId42">
        <w:r>
          <w:rPr>
            <w:rStyle w:val="Hyperlink"/>
          </w:rPr>
          <w:t xml:space="preserve">[15]</w:t>
        </w:r>
      </w:hyperlink>
      <w:r>
        <w:t xml:space="preserve">, as well as FERPA’s emphasis on keeping student records private</w:t>
      </w:r>
      <w:hyperlink r:id="rId43">
        <w:r>
          <w:rPr>
            <w:rStyle w:val="Hyperlink"/>
          </w:rPr>
          <w:t xml:space="preserve">[16]</w:t>
        </w:r>
      </w:hyperlink>
      <w:r>
        <w:t xml:space="preserve">.</w:t>
      </w:r>
    </w:p>
    <w:bookmarkEnd w:id="44"/>
    <w:bookmarkStart w:id="45" w:name="deployment-cicd-pipeline"/>
    <w:p>
      <w:pPr>
        <w:pStyle w:val="Heading2"/>
      </w:pPr>
      <w:r>
        <w:t xml:space="preserve">Deployment &amp; CI/CD Pipeline</w:t>
      </w:r>
    </w:p>
    <w:p>
      <w:pPr>
        <w:pStyle w:val="FirstParagraph"/>
      </w:pPr>
      <w:r>
        <w:t xml:space="preserve">ProctoEase is containerized for cloud deployment. The stack runs as Docker microservices (separate images for frontend, API, Celery worker, Judge0, JPlag, etc.) orchestrated by Docker Compose for local/dev and by Kubernetes or ECS in production.</w:t>
      </w:r>
      <w:r>
        <w:t xml:space="preserve"> </w:t>
      </w:r>
      <w:r>
        <w:rPr>
          <w:b/>
          <w:bCs/>
        </w:rPr>
        <w:t xml:space="preserve">Configuration</w:t>
      </w:r>
      <w:r>
        <w:t xml:space="preserve"> </w:t>
      </w:r>
      <w:r>
        <w:t xml:space="preserve">(keys, DB URLs, feature flags) is via environment variables and secrets management; no credentials are hard-coded. We set up GitHub Actions for continuous integration: on every push, automated tests (unit, lint, security scans) run in separate jobs. Successful builds trigger Docker image publishing to a registry, followed by CI/CD that deploys to staging (and later prod) clusters. For example, the CI pipeline might build the FastAPI image, push it, then update a Kubernetes Deployment manifest and apply it via</w:t>
      </w:r>
      <w:r>
        <w:t xml:space="preserve"> </w:t>
      </w:r>
      <w:r>
        <w:rPr>
          <w:rStyle w:val="VerbatimChar"/>
        </w:rPr>
        <w:t xml:space="preserve">kubectl</w:t>
      </w:r>
      <w:r>
        <w:t xml:space="preserve">. Load-balancing is achieved with an NGINX/HAProxy service (or cloud LB) distributing incoming traffic across API replicas. We also configure auto-scaling rules (e.g. increasing Judge0/Celery pods based on queue backlog). Diagrammatically, the CI/CD flow is:</w:t>
      </w:r>
      <w:r>
        <w:t xml:space="preserve"> </w:t>
      </w:r>
      <w:r>
        <w:rPr>
          <w:i/>
          <w:iCs/>
        </w:rPr>
        <w:t xml:space="preserve">Git push → GitHub Actions → Build &amp; Test → Docker image push → Kubernetes rolling update</w:t>
      </w:r>
      <w:hyperlink r:id="rId26">
        <w:r>
          <w:rPr>
            <w:rStyle w:val="Hyperlink"/>
          </w:rPr>
          <w:t xml:space="preserve">[3]</w:t>
        </w:r>
      </w:hyperlink>
      <w:r>
        <w:t xml:space="preserve">. We enforce separate configs for dev, test, and prod environments, with secure storage of secrets and compliance checks (e.g. SAST scans) in the pipeline.</w:t>
      </w:r>
    </w:p>
    <w:bookmarkEnd w:id="45"/>
    <w:bookmarkStart w:id="46" w:name="scalability-load-handling"/>
    <w:p>
      <w:pPr>
        <w:pStyle w:val="Heading2"/>
      </w:pPr>
      <w:r>
        <w:t xml:space="preserve">Scalability &amp; Load Handling</w:t>
      </w:r>
    </w:p>
    <w:p>
      <w:pPr>
        <w:pStyle w:val="FirstParagraph"/>
      </w:pPr>
      <w:r>
        <w:t xml:space="preserve">The architecture is designed for high concurrency (e.g. thousands of simultaneous exam takers). FastAPI’s async workers and Uvicorn/Gunicorn processes handle HTTP load; we horizontally scale these pods behind a load balancer. Redis not only brokers Celery tasks but can also serve as a shared cache (e.g. session store or hot config). Celery workers auto-scale based on queue depth (using Kubernetes HPA or manual scaling). Judge0 is run as a pool of execution containers: we can spawn more containers for expected high-code-execution exams. PostgreSQL is tuned for scale (connection pooling, appropriate indexes on primary keys and foreign keys, partitioning large tables by time or tenant if needed). We may use read replicas for analytics queries (scoring reports) to offload the primary. Performance testing and monitoring (e.g. Prometheus/Grafana, log aggregation) guide optimizations. By offloading heavy work to background workers and optimizing queries, the system can smoothly handle peak loads. For instance, pushing plagiarism and grading jobs into Redis/Celery decouples them from real-time requests, preventing API bottlenecks. All components are instrumented to detect hot spots, and we implement caching where possible (e.g. precomputing risk factors, caching static question data). Independent scaling of services (per microservices pattern) ensures resource optimization</w:t>
      </w:r>
      <w:hyperlink r:id="rId25">
        <w:r>
          <w:rPr>
            <w:rStyle w:val="Hyperlink"/>
          </w:rPr>
          <w:t xml:space="preserve">[2]</w:t>
        </w:r>
      </w:hyperlink>
      <w:hyperlink r:id="rId26">
        <w:r>
          <w:rPr>
            <w:rStyle w:val="Hyperlink"/>
          </w:rPr>
          <w:t xml:space="preserve">[3]</w:t>
        </w:r>
      </w:hyperlink>
      <w:r>
        <w:t xml:space="preserve">.</w:t>
      </w:r>
    </w:p>
    <w:bookmarkEnd w:id="46"/>
    <w:bookmarkStart w:id="47" w:name="ethics-privacy-regulatory-compliance"/>
    <w:p>
      <w:pPr>
        <w:pStyle w:val="Heading2"/>
      </w:pPr>
      <w:r>
        <w:t xml:space="preserve">Ethics, Privacy &amp; Regulatory Compliance</w:t>
      </w:r>
    </w:p>
    <w:p>
      <w:pPr>
        <w:pStyle w:val="FirstParagraph"/>
      </w:pPr>
      <w:r>
        <w:t xml:space="preserve">Ethical use of AI is integral. We will conduct regular</w:t>
      </w:r>
      <w:r>
        <w:t xml:space="preserve"> </w:t>
      </w:r>
      <w:r>
        <w:rPr>
          <w:b/>
          <w:bCs/>
        </w:rPr>
        <w:t xml:space="preserve">fairness audits</w:t>
      </w:r>
      <w:r>
        <w:t xml:space="preserve"> </w:t>
      </w:r>
      <w:r>
        <w:t xml:space="preserve">on our AI models</w:t>
      </w:r>
      <w:hyperlink r:id="rId31">
        <w:r>
          <w:rPr>
            <w:rStyle w:val="Hyperlink"/>
          </w:rPr>
          <w:t xml:space="preserve">[7]</w:t>
        </w:r>
      </w:hyperlink>
      <w:r>
        <w:t xml:space="preserve">, checking for performance disparities across groups (e.g. does gaze detection fail more often for certain users?). Audits use tools like IBM’s AI Fairness 360 or Fairlearn to test metrics (demographic parity, equalized odds)</w:t>
      </w:r>
      <w:hyperlink r:id="rId31">
        <w:r>
          <w:rPr>
            <w:rStyle w:val="Hyperlink"/>
          </w:rPr>
          <w:t xml:space="preserve">[7]</w:t>
        </w:r>
      </w:hyperlink>
      <w:hyperlink r:id="rId32">
        <w:r>
          <w:rPr>
            <w:rStyle w:val="Hyperlink"/>
          </w:rPr>
          <w:t xml:space="preserve">[8]</w:t>
        </w:r>
      </w:hyperlink>
      <w:r>
        <w:t xml:space="preserve">. All models include explanations: for example, the risk timeline provides concrete evidence for each flagged event, enabling contestability. Our UX is consent-driven: students consent to video/audio capture at exam start, and are informed exactly what is recorded and why. No face images or audio are stored beyond what’s needed for scoring and review (and are deleted after a configurable retention period). Data processes adhere to GDPR’s “data minimization by design” principle and to FERPA: only necessary PII is retained, and student access logs can be provided to authorized parents or administrators on request</w:t>
      </w:r>
      <w:hyperlink r:id="rId43">
        <w:r>
          <w:rPr>
            <w:rStyle w:val="Hyperlink"/>
          </w:rPr>
          <w:t xml:space="preserve">[16]</w:t>
        </w:r>
      </w:hyperlink>
      <w:r>
        <w:t xml:space="preserve">. We also plan for SOC 2 (Type 1 initially) to assure customers of our security governance. In summary, ProctoEase embeds privacy and fairness in design: we document all automated decision rules, provide human review processes, and ensure our AI enhancements</w:t>
      </w:r>
      <w:r>
        <w:t xml:space="preserve"> </w:t>
      </w:r>
      <w:r>
        <w:rPr>
          <w:b/>
          <w:bCs/>
        </w:rPr>
        <w:t xml:space="preserve">enhance fairness</w:t>
      </w:r>
      <w:r>
        <w:t xml:space="preserve"> </w:t>
      </w:r>
      <w:r>
        <w:t xml:space="preserve">(e.g. by reducing human bias) rather than reinforce it.</w:t>
      </w:r>
    </w:p>
    <w:bookmarkEnd w:id="47"/>
    <w:bookmarkStart w:id="49" w:name="un-sdg-alignment"/>
    <w:p>
      <w:pPr>
        <w:pStyle w:val="Heading2"/>
      </w:pPr>
      <w:r>
        <w:t xml:space="preserve">UN SDG Alignment</w:t>
      </w:r>
    </w:p>
    <w:p>
      <w:pPr>
        <w:pStyle w:val="FirstParagraph"/>
      </w:pPr>
      <w:r>
        <w:t xml:space="preserve">ProctoEase advances several UN Sustainable Development Goals. It directly supports</w:t>
      </w:r>
      <w:r>
        <w:t xml:space="preserve"> </w:t>
      </w:r>
      <w:r>
        <w:rPr>
          <w:b/>
          <w:bCs/>
        </w:rPr>
        <w:t xml:space="preserve">SDG 4 (Quality Education)</w:t>
      </w:r>
      <w:r>
        <w:t xml:space="preserve"> </w:t>
      </w:r>
      <w:r>
        <w:t xml:space="preserve">by broadening access to validated learning (our online exams and proctoring make remote education more credible and scalable)</w:t>
      </w:r>
      <w:hyperlink r:id="rId48">
        <w:r>
          <w:rPr>
            <w:rStyle w:val="Hyperlink"/>
          </w:rPr>
          <w:t xml:space="preserve">[17]</w:t>
        </w:r>
      </w:hyperlink>
      <w:r>
        <w:t xml:space="preserve">. By using cutting-edge AI/tech, it promotes</w:t>
      </w:r>
      <w:r>
        <w:t xml:space="preserve"> </w:t>
      </w:r>
      <w:r>
        <w:rPr>
          <w:b/>
          <w:bCs/>
        </w:rPr>
        <w:t xml:space="preserve">SDG 9 (Industry, Innovation &amp; Infrastructure)</w:t>
      </w:r>
      <w:r>
        <w:t xml:space="preserve">, building resilient tech infrastructure for education and fostering innovation in learning assessment. The system also addresses</w:t>
      </w:r>
      <w:r>
        <w:t xml:space="preserve"> </w:t>
      </w:r>
      <w:r>
        <w:rPr>
          <w:b/>
          <w:bCs/>
        </w:rPr>
        <w:t xml:space="preserve">SDG 10 (Reduced Inequalities)</w:t>
      </w:r>
      <w:r>
        <w:t xml:space="preserve"> </w:t>
      </w:r>
      <w:r>
        <w:t xml:space="preserve">by enabling students in underserved or remote regions to take secure exams on par with wealthier areas. Finally, by digitizing exams and reducing the need for travel or printed materials, ProctoEase contributes to</w:t>
      </w:r>
      <w:r>
        <w:t xml:space="preserve"> </w:t>
      </w:r>
      <w:r>
        <w:rPr>
          <w:b/>
          <w:bCs/>
        </w:rPr>
        <w:t xml:space="preserve">SDG 13 (Climate Action)</w:t>
      </w:r>
      <w:r>
        <w:t xml:space="preserve"> </w:t>
      </w:r>
      <w:r>
        <w:t xml:space="preserve">– it lowers the carbon footprint of education through virtual delivery.</w:t>
      </w:r>
    </w:p>
    <w:bookmarkEnd w:id="49"/>
    <w:bookmarkStart w:id="50" w:name="phased-timeline-milestones"/>
    <w:p>
      <w:pPr>
        <w:pStyle w:val="Heading2"/>
      </w:pPr>
      <w:r>
        <w:t xml:space="preserve">Phased Timeline &amp; Milestones</w:t>
      </w:r>
    </w:p>
    <w:p>
      <w:pPr>
        <w:pStyle w:val="Compact"/>
        <w:numPr>
          <w:ilvl w:val="0"/>
          <w:numId w:val="1002"/>
        </w:numPr>
      </w:pPr>
      <w:r>
        <w:rPr>
          <w:b/>
          <w:bCs/>
        </w:rPr>
        <w:t xml:space="preserve">Phase 1 – MVP (Months 0–3):</w:t>
      </w:r>
      <w:r>
        <w:t xml:space="preserve"> </w:t>
      </w:r>
      <w:r>
        <w:t xml:space="preserve">Develop core exam and proctoring flow. Deliver basic React frontend with FastAPI backend. Integrate user auth, exam scheduling, and proctoring UI. Implement simple face detection (MediaPipe), webcam/video capture, and risk logging. Set up PostgreSQL multi-tenant schema (tenant_id flag and RLS policy), and configure Docker Compose for local dev. Milestones: user login, create exam, candidate joins exam, captures face &amp; audio. (Repo structure:</w:t>
      </w:r>
      <w:r>
        <w:t xml:space="preserve"> </w:t>
      </w:r>
      <w:r>
        <w:rPr>
          <w:rStyle w:val="VerbatimChar"/>
        </w:rPr>
        <w:t xml:space="preserve">/frontend/</w:t>
      </w:r>
      <w:r>
        <w:t xml:space="preserve">,</w:t>
      </w:r>
      <w:r>
        <w:t xml:space="preserve"> </w:t>
      </w:r>
      <w:r>
        <w:rPr>
          <w:rStyle w:val="VerbatimChar"/>
        </w:rPr>
        <w:t xml:space="preserve">/backend/</w:t>
      </w:r>
      <w:r>
        <w:t xml:space="preserve">,</w:t>
      </w:r>
      <w:r>
        <w:t xml:space="preserve"> </w:t>
      </w:r>
      <w:r>
        <w:rPr>
          <w:rStyle w:val="VerbatimChar"/>
        </w:rPr>
        <w:t xml:space="preserve">/scripts/</w:t>
      </w:r>
      <w:r>
        <w:t xml:space="preserve">, with IaC config in</w:t>
      </w:r>
      <w:r>
        <w:t xml:space="preserve"> </w:t>
      </w:r>
      <w:r>
        <w:rPr>
          <w:rStyle w:val="VerbatimChar"/>
        </w:rPr>
        <w:t xml:space="preserve">/deploy/</w:t>
      </w:r>
      <w:r>
        <w:t xml:space="preserve">.)</w:t>
      </w:r>
    </w:p>
    <w:p>
      <w:pPr>
        <w:pStyle w:val="Compact"/>
        <w:numPr>
          <w:ilvl w:val="0"/>
          <w:numId w:val="1002"/>
        </w:numPr>
      </w:pPr>
      <w:r>
        <w:rPr>
          <w:b/>
          <w:bCs/>
        </w:rPr>
        <w:t xml:space="preserve">Phase 2 – Beta (Months 4–6):</w:t>
      </w:r>
      <w:r>
        <w:t xml:space="preserve"> </w:t>
      </w:r>
      <w:r>
        <w:t xml:space="preserve">Add advanced features: Judge0 code execution for coding exams, JPlag integration for code plagiarism, and offline mode support (service worker + IndexedDB). Build the risk scoring heuristics (tab switch detection, audio spikes). Develop the timeline UI to show flagged events. Harden security (JWT auth, RBAC, HTTPS). Begin internal testing with sample schools. Milestones: code challenge grading, plagiarism reports, offline exam attempted/resumed, basic regulatory audit.</w:t>
      </w:r>
    </w:p>
    <w:p>
      <w:pPr>
        <w:pStyle w:val="Compact"/>
        <w:numPr>
          <w:ilvl w:val="0"/>
          <w:numId w:val="1002"/>
        </w:numPr>
      </w:pPr>
      <w:r>
        <w:rPr>
          <w:b/>
          <w:bCs/>
        </w:rPr>
        <w:t xml:space="preserve">Phase 3 – Pilot &amp; Feedback (Months 7–9):</w:t>
      </w:r>
      <w:r>
        <w:t xml:space="preserve"> </w:t>
      </w:r>
      <w:r>
        <w:t xml:space="preserve">Launch closed pilot with partner institutions. Collect feedback on UX and accuracy (e.g. false positives in proctoring flags). Refine AI models (improve gaze tracking, reduce bias), and improve UI/UX. Conduct performance/load testing and optimize DB queries. Implement CI/CD pipelines (GitHub Actions with test suites, Docker image builds). Prepare documentation and support portal. Milestones: pilot completed, performance benchmarks (e.g. 1000 concurrent users), user satisfaction survey, compliance checklist (FERPA/GDPR).</w:t>
      </w:r>
    </w:p>
    <w:p>
      <w:pPr>
        <w:pStyle w:val="Compact"/>
        <w:numPr>
          <w:ilvl w:val="0"/>
          <w:numId w:val="1002"/>
        </w:numPr>
      </w:pPr>
      <w:r>
        <w:rPr>
          <w:b/>
          <w:bCs/>
        </w:rPr>
        <w:t xml:space="preserve">Phase 4 – Scaling (Months 10–12+):</w:t>
      </w:r>
      <w:r>
        <w:t xml:space="preserve"> </w:t>
      </w:r>
      <w:r>
        <w:t xml:space="preserve">Public beta launch and scaling. Deploy on Kubernetes/AWS for high availability. Onboard more tenants (multi-tenant DB, automated provisioning). Add enhancements (mobile app version, analytics dashboard for institutions). Continue iterative improvements (SOC 2 audit, additional SDGs reporting). Full roll-out and monitoring. Milestones: &gt;10 schools onboarded, 99.9% uptime, SOC 2 Type 1 compliance.</w:t>
      </w:r>
    </w:p>
    <w:p>
      <w:pPr>
        <w:pStyle w:val="FirstParagraph"/>
      </w:pPr>
      <w:r>
        <w:t xml:space="preserve">A Gantt-style timeline (not shown) would chart these phases. The GitHub repo will separate modules (e.g.</w:t>
      </w:r>
      <w:r>
        <w:t xml:space="preserve"> </w:t>
      </w:r>
      <w:r>
        <w:rPr>
          <w:rStyle w:val="VerbatimChar"/>
        </w:rPr>
        <w:t xml:space="preserve">proctorease/frontend</w:t>
      </w:r>
      <w:r>
        <w:t xml:space="preserve">,</w:t>
      </w:r>
      <w:r>
        <w:t xml:space="preserve"> </w:t>
      </w:r>
      <w:r>
        <w:rPr>
          <w:rStyle w:val="VerbatimChar"/>
        </w:rPr>
        <w:t xml:space="preserve">proctorease/backend</w:t>
      </w:r>
      <w:r>
        <w:t xml:space="preserve">,</w:t>
      </w:r>
      <w:r>
        <w:t xml:space="preserve"> </w:t>
      </w:r>
      <w:r>
        <w:rPr>
          <w:rStyle w:val="VerbatimChar"/>
        </w:rPr>
        <w:t xml:space="preserve">proctorease/infra</w:t>
      </w:r>
      <w:r>
        <w:t xml:space="preserve">) with branches for feature development.</w:t>
      </w:r>
    </w:p>
    <w:bookmarkEnd w:id="50"/>
    <w:bookmarkStart w:id="51" w:name="feasibility-technology-choices"/>
    <w:p>
      <w:pPr>
        <w:pStyle w:val="Heading2"/>
      </w:pPr>
      <w:r>
        <w:t xml:space="preserve">Feasibility &amp; Technology Choices</w:t>
      </w:r>
    </w:p>
    <w:p>
      <w:pPr>
        <w:pStyle w:val="FirstParagraph"/>
      </w:pPr>
      <w:r>
        <w:t xml:space="preserve">Our stack balances performance, transparency, and cost. We chose</w:t>
      </w:r>
      <w:r>
        <w:t xml:space="preserve"> </w:t>
      </w:r>
      <w:r>
        <w:rPr>
          <w:b/>
          <w:bCs/>
        </w:rPr>
        <w:t xml:space="preserve">FastAPI</w:t>
      </w:r>
      <w:r>
        <w:t xml:space="preserve"> </w:t>
      </w:r>
      <w:r>
        <w:t xml:space="preserve">over Django because FastAPI’s async, microservices-friendly design yields lower latency under load</w:t>
      </w:r>
      <w:hyperlink r:id="rId24">
        <w:r>
          <w:rPr>
            <w:rStyle w:val="Hyperlink"/>
          </w:rPr>
          <w:t xml:space="preserve">[1]</w:t>
        </w:r>
      </w:hyperlink>
      <w:hyperlink r:id="rId25">
        <w:r>
          <w:rPr>
            <w:rStyle w:val="Hyperlink"/>
          </w:rPr>
          <w:t xml:space="preserve">[2]</w:t>
        </w:r>
      </w:hyperlink>
      <w:r>
        <w:t xml:space="preserve">, and it is simpler to generate swagger docs for our REST APIs. Django (with ORM/admin) is powerful but more monolithic; FastAPI fits our microservices needs (real-time WebSockets, independent scaling) and has excellent Python type support. For code execution,</w:t>
      </w:r>
      <w:r>
        <w:t xml:space="preserve"> </w:t>
      </w:r>
      <w:r>
        <w:rPr>
          <w:b/>
          <w:bCs/>
        </w:rPr>
        <w:t xml:space="preserve">Judge0</w:t>
      </w:r>
      <w:r>
        <w:t xml:space="preserve"> </w:t>
      </w:r>
      <w:r>
        <w:t xml:space="preserve">is open-source, sandboxed, and horizontally scalable</w:t>
      </w:r>
      <w:hyperlink r:id="rId27">
        <w:r>
          <w:rPr>
            <w:rStyle w:val="Hyperlink"/>
          </w:rPr>
          <w:t xml:space="preserve">[4]</w:t>
        </w:r>
      </w:hyperlink>
      <w:r>
        <w:t xml:space="preserve">. It outperforms building our own sandbox, and is free to host versus commercial services. For plagiarism,</w:t>
      </w:r>
      <w:r>
        <w:t xml:space="preserve"> </w:t>
      </w:r>
      <w:r>
        <w:rPr>
          <w:b/>
          <w:bCs/>
        </w:rPr>
        <w:t xml:space="preserve">JPlag</w:t>
      </w:r>
      <w:r>
        <w:t xml:space="preserve"> </w:t>
      </w:r>
      <w:r>
        <w:t xml:space="preserve">was chosen because it is open-source (GPL) and can run on-premises, ensuring GDPR compliance</w:t>
      </w:r>
      <w:hyperlink r:id="rId28">
        <w:r>
          <w:rPr>
            <w:rStyle w:val="Hyperlink"/>
          </w:rPr>
          <w:t xml:space="preserve">[5]</w:t>
        </w:r>
      </w:hyperlink>
      <w:r>
        <w:t xml:space="preserve">. MOSS (Stanford’s tool) is closed and not self-hostable, so JPlag gives more control.</w:t>
      </w:r>
      <w:r>
        <w:t xml:space="preserve"> </w:t>
      </w:r>
      <w:r>
        <w:rPr>
          <w:b/>
          <w:bCs/>
        </w:rPr>
        <w:t xml:space="preserve">MinHash+LSH</w:t>
      </w:r>
      <w:r>
        <w:t xml:space="preserve"> </w:t>
      </w:r>
      <w:r>
        <w:t xml:space="preserve">for textual similarity is transparent, fast, and easy to scale (just hash comparisons). Redis+Celery is a proven, low-overhead combo for background jobs; alternative brokers (RabbitMQ) would add complexity for similar capability. React was chosen for the frontend due to its rich ecosystem and offline PWA support. PostgreSQL is the most mature open-source RDBMS, with robust JSON support and RLS for multitenancy; it’s preferred over e.g. MySQL for its advanced feature set. All components are open-source, avoiding licensing costs while ensuring community support. We avoid vendor lock-in and high costs, opting for free tools or community editions (e.g. Judge0 CE, FastAPI, React). Benchmarks and community reports confirm FastAPI’s superior throughput vs Django</w:t>
      </w:r>
      <w:hyperlink r:id="rId24">
        <w:r>
          <w:rPr>
            <w:rStyle w:val="Hyperlink"/>
          </w:rPr>
          <w:t xml:space="preserve">[1]</w:t>
        </w:r>
      </w:hyperlink>
      <w:r>
        <w:t xml:space="preserve">. In sum, this stack is practical (popular tools), performant (async I/O, caching), transparent (open-source AI and code execution), and cost-efficient (no per-seat fees, cloud-agnostic deployment).</w:t>
      </w:r>
    </w:p>
    <w:p>
      <w:pPr>
        <w:pStyle w:val="BodyText"/>
      </w:pPr>
      <w:r>
        <w:rPr>
          <w:b/>
          <w:bCs/>
        </w:rPr>
        <w:t xml:space="preserve">Sources:</w:t>
      </w:r>
      <w:r>
        <w:t xml:space="preserve"> </w:t>
      </w:r>
      <w:r>
        <w:t xml:space="preserve">Credible guides and docs were used to inform these choices (e.g. AWS on multitenancy</w:t>
      </w:r>
      <w:hyperlink r:id="rId34">
        <w:r>
          <w:rPr>
            <w:rStyle w:val="Hyperlink"/>
          </w:rPr>
          <w:t xml:space="preserve">[9]</w:t>
        </w:r>
      </w:hyperlink>
      <w:hyperlink r:id="rId35">
        <w:r>
          <w:rPr>
            <w:rStyle w:val="Hyperlink"/>
          </w:rPr>
          <w:t xml:space="preserve">[10]</w:t>
        </w:r>
      </w:hyperlink>
      <w:r>
        <w:t xml:space="preserve">, fairness audits in AI</w:t>
      </w:r>
      <w:hyperlink r:id="rId31">
        <w:r>
          <w:rPr>
            <w:rStyle w:val="Hyperlink"/>
          </w:rPr>
          <w:t xml:space="preserve">[7]</w:t>
        </w:r>
      </w:hyperlink>
      <w:hyperlink r:id="rId32">
        <w:r>
          <w:rPr>
            <w:rStyle w:val="Hyperlink"/>
          </w:rPr>
          <w:t xml:space="preserve">[8]</w:t>
        </w:r>
      </w:hyperlink>
      <w:r>
        <w:t xml:space="preserve">, EdTech compliance best practices</w:t>
      </w:r>
      <w:hyperlink r:id="rId42">
        <w:r>
          <w:rPr>
            <w:rStyle w:val="Hyperlink"/>
          </w:rPr>
          <w:t xml:space="preserve">[15]</w:t>
        </w:r>
      </w:hyperlink>
      <w:hyperlink r:id="rId43">
        <w:r>
          <w:rPr>
            <w:rStyle w:val="Hyperlink"/>
          </w:rPr>
          <w:t xml:space="preserve">[16]</w:t>
        </w:r>
      </w:hyperlink>
      <w:r>
        <w:t xml:space="preserve">, and official tech documentation for Judge0 and JPlag</w:t>
      </w:r>
      <w:hyperlink r:id="rId27">
        <w:r>
          <w:rPr>
            <w:rStyle w:val="Hyperlink"/>
          </w:rPr>
          <w:t xml:space="preserve">[4]</w:t>
        </w:r>
      </w:hyperlink>
      <w:hyperlink r:id="rId28">
        <w:r>
          <w:rPr>
            <w:rStyle w:val="Hyperlink"/>
          </w:rPr>
          <w:t xml:space="preserve">[5]</w:t>
        </w:r>
      </w:hyperlink>
      <w:r>
        <w:t xml:space="preserve">). Each design decision prioritizes scalability, security, and educational impact. The result is a robust MVP plan ready for engineering execution.</w:t>
      </w:r>
    </w:p>
    <w:bookmarkEnd w:id="51"/>
    <w:bookmarkEnd w:id="52"/>
    <w:bookmarkEnd w:id="53"/>
    <w:p>
      <w:r>
        <w:pict>
          <v:rect style="width:0;height:1.5pt" o:hralign="center" o:hrstd="t" o:hr="t"/>
        </w:pict>
      </w:r>
    </w:p>
    <w:bookmarkStart w:id="65" w:name="citations"/>
    <w:p>
      <w:pPr>
        <w:pStyle w:val="FirstParagraph"/>
      </w:pPr>
      <w:hyperlink r:id="rId24">
        <w:r>
          <w:rPr>
            <w:rStyle w:val="Hyperlink"/>
          </w:rPr>
          <w:t xml:space="preserve">[1]</w:t>
        </w:r>
      </w:hyperlink>
      <w:r>
        <w:t xml:space="preserve"> </w:t>
      </w:r>
      <w:hyperlink r:id="rId25">
        <w:r>
          <w:rPr>
            <w:rStyle w:val="Hyperlink"/>
          </w:rPr>
          <w:t xml:space="preserve">[2]</w:t>
        </w:r>
      </w:hyperlink>
      <w:r>
        <w:t xml:space="preserve"> </w:t>
      </w:r>
      <w:r>
        <w:t xml:space="preserve">Django vs. FastAPI: Which is the Best Python Web Framework? | The PyCharm Blog</w:t>
      </w:r>
    </w:p>
    <w:p>
      <w:pPr>
        <w:pStyle w:val="BodyText"/>
      </w:pPr>
      <w:hyperlink r:id="rId54">
        <w:r>
          <w:rPr>
            <w:rStyle w:val="Hyperlink"/>
          </w:rPr>
          <w:t xml:space="preserve">https://blog.jetbrains.com/pycharm/2023/12/django-vs-fastapi-which-is-the-best-python-web-framework/</w:t>
        </w:r>
      </w:hyperlink>
    </w:p>
    <w:p>
      <w:pPr>
        <w:pStyle w:val="BodyText"/>
      </w:pPr>
      <w:hyperlink r:id="rId26">
        <w:r>
          <w:rPr>
            <w:rStyle w:val="Hyperlink"/>
          </w:rPr>
          <w:t xml:space="preserve">[3]</w:t>
        </w:r>
      </w:hyperlink>
      <w:r>
        <w:t xml:space="preserve"> </w:t>
      </w:r>
      <w:r>
        <w:t xml:space="preserve"> </w:t>
      </w:r>
      <w:r>
        <w:t xml:space="preserve">How to Set Up a FastAPI + PostgreSQL + Celery Stack with Docker Compose</w:t>
      </w:r>
      <w:r>
        <w:t xml:space="preserve"> </w:t>
      </w:r>
    </w:p>
    <w:p>
      <w:pPr>
        <w:pStyle w:val="BodyText"/>
      </w:pPr>
      <w:hyperlink r:id="rId55">
        <w:r>
          <w:rPr>
            <w:rStyle w:val="Hyperlink"/>
          </w:rPr>
          <w:t xml:space="preserve">https://oneuptime.com/blog/post/2026-02-08-how-to-set-up-a-fastapi-postgresql-celery-stack-with-docker-compose/view</w:t>
        </w:r>
      </w:hyperlink>
    </w:p>
    <w:p>
      <w:pPr>
        <w:pStyle w:val="BodyText"/>
      </w:pPr>
      <w:hyperlink r:id="rId27">
        <w:r>
          <w:rPr>
            <w:rStyle w:val="Hyperlink"/>
          </w:rPr>
          <w:t xml:space="preserve">[4]</w:t>
        </w:r>
      </w:hyperlink>
      <w:r>
        <w:t xml:space="preserve"> </w:t>
      </w:r>
      <w:r>
        <w:t xml:space="preserve">Judge0 CE - API Docs</w:t>
      </w:r>
    </w:p>
    <w:p>
      <w:pPr>
        <w:pStyle w:val="BodyText"/>
      </w:pPr>
      <w:hyperlink r:id="rId56">
        <w:r>
          <w:rPr>
            <w:rStyle w:val="Hyperlink"/>
          </w:rPr>
          <w:t xml:space="preserve">https://ce.judge0.com/</w:t>
        </w:r>
      </w:hyperlink>
    </w:p>
    <w:p>
      <w:pPr>
        <w:pStyle w:val="BodyText"/>
      </w:pPr>
      <w:hyperlink r:id="rId28">
        <w:r>
          <w:rPr>
            <w:rStyle w:val="Hyperlink"/>
          </w:rPr>
          <w:t xml:space="preserve">[5]</w:t>
        </w:r>
      </w:hyperlink>
      <w:r>
        <w:t xml:space="preserve"> </w:t>
      </w:r>
      <w:r>
        <w:t xml:space="preserve">JPlag | Helmholtz Research Software Directory</w:t>
      </w:r>
    </w:p>
    <w:p>
      <w:pPr>
        <w:pStyle w:val="BodyText"/>
      </w:pPr>
      <w:hyperlink r:id="rId57">
        <w:r>
          <w:rPr>
            <w:rStyle w:val="Hyperlink"/>
          </w:rPr>
          <w:t xml:space="preserve">https://helmholtz.software/software/jplag</w:t>
        </w:r>
      </w:hyperlink>
    </w:p>
    <w:p>
      <w:pPr>
        <w:pStyle w:val="BodyText"/>
      </w:pPr>
      <w:hyperlink r:id="rId30">
        <w:r>
          <w:rPr>
            <w:rStyle w:val="Hyperlink"/>
          </w:rPr>
          <w:t xml:space="preserve">[6]</w:t>
        </w:r>
      </w:hyperlink>
      <w:r>
        <w:t xml:space="preserve"> </w:t>
      </w:r>
      <w:r>
        <w:t xml:space="preserve">AutoOEP -- A Multi-modal Framework for Online Exam Proctoring</w:t>
      </w:r>
    </w:p>
    <w:p>
      <w:pPr>
        <w:pStyle w:val="BodyText"/>
      </w:pPr>
      <w:hyperlink r:id="rId58">
        <w:r>
          <w:rPr>
            <w:rStyle w:val="Hyperlink"/>
          </w:rPr>
          <w:t xml:space="preserve">https://arxiv.org/pdf/2509.10887</w:t>
        </w:r>
      </w:hyperlink>
    </w:p>
    <w:p>
      <w:pPr>
        <w:pStyle w:val="BodyText"/>
      </w:pPr>
      <w:hyperlink r:id="rId31">
        <w:r>
          <w:rPr>
            <w:rStyle w:val="Hyperlink"/>
          </w:rPr>
          <w:t xml:space="preserve">[7]</w:t>
        </w:r>
      </w:hyperlink>
      <w:r>
        <w:t xml:space="preserve"> </w:t>
      </w:r>
      <w:hyperlink r:id="rId32">
        <w:r>
          <w:rPr>
            <w:rStyle w:val="Hyperlink"/>
          </w:rPr>
          <w:t xml:space="preserve">[8]</w:t>
        </w:r>
      </w:hyperlink>
      <w:r>
        <w:t xml:space="preserve"> </w:t>
      </w:r>
      <w:r>
        <w:t xml:space="preserve">Fairness audits | AI Governance Lexicon | VerifyWise</w:t>
      </w:r>
    </w:p>
    <w:p>
      <w:pPr>
        <w:pStyle w:val="BodyText"/>
      </w:pPr>
      <w:hyperlink r:id="rId59">
        <w:r>
          <w:rPr>
            <w:rStyle w:val="Hyperlink"/>
          </w:rPr>
          <w:t xml:space="preserve">https://verifywise.ai/lexicon/fairness-audits</w:t>
        </w:r>
      </w:hyperlink>
    </w:p>
    <w:p>
      <w:pPr>
        <w:pStyle w:val="BodyText"/>
      </w:pPr>
      <w:hyperlink r:id="rId34">
        <w:r>
          <w:rPr>
            <w:rStyle w:val="Hyperlink"/>
          </w:rPr>
          <w:t xml:space="preserve">[9]</w:t>
        </w:r>
      </w:hyperlink>
      <w:r>
        <w:t xml:space="preserve"> </w:t>
      </w:r>
      <w:hyperlink r:id="rId35">
        <w:r>
          <w:rPr>
            <w:rStyle w:val="Hyperlink"/>
          </w:rPr>
          <w:t xml:space="preserve">[10]</w:t>
        </w:r>
      </w:hyperlink>
      <w:r>
        <w:t xml:space="preserve"> </w:t>
      </w:r>
      <w:r>
        <w:t xml:space="preserve">Multi-tenant data isolation with PostgreSQL Row Level Security | AWS Database Blog</w:t>
      </w:r>
    </w:p>
    <w:p>
      <w:pPr>
        <w:pStyle w:val="BodyText"/>
      </w:pPr>
      <w:hyperlink r:id="rId60">
        <w:r>
          <w:rPr>
            <w:rStyle w:val="Hyperlink"/>
          </w:rPr>
          <w:t xml:space="preserve">https://aws.amazon.com/blogs/database/multi-tenant-data-isolation-with-postgresql-row-level-security/</w:t>
        </w:r>
      </w:hyperlink>
    </w:p>
    <w:p>
      <w:pPr>
        <w:pStyle w:val="BodyText"/>
      </w:pPr>
      <w:hyperlink r:id="rId37">
        <w:r>
          <w:rPr>
            <w:rStyle w:val="Hyperlink"/>
          </w:rPr>
          <w:t xml:space="preserve">[11]</w:t>
        </w:r>
      </w:hyperlink>
      <w:r>
        <w:t xml:space="preserve"> </w:t>
      </w:r>
      <w:hyperlink r:id="rId39">
        <w:r>
          <w:rPr>
            <w:rStyle w:val="Hyperlink"/>
          </w:rPr>
          <w:t xml:space="preserve">[13]</w:t>
        </w:r>
      </w:hyperlink>
      <w:r>
        <w:t xml:space="preserve"> </w:t>
      </w:r>
      <w:hyperlink r:id="rId40">
        <w:r>
          <w:rPr>
            <w:rStyle w:val="Hyperlink"/>
          </w:rPr>
          <w:t xml:space="preserve">[14]</w:t>
        </w:r>
      </w:hyperlink>
      <w:r>
        <w:t xml:space="preserve"> </w:t>
      </w:r>
      <w:r>
        <w:t xml:space="preserve">Offline-first forms with React, Service Workers and IndexedDB</w:t>
      </w:r>
    </w:p>
    <w:p>
      <w:pPr>
        <w:pStyle w:val="BodyText"/>
      </w:pPr>
      <w:hyperlink r:id="rId61">
        <w:r>
          <w:rPr>
            <w:rStyle w:val="Hyperlink"/>
          </w:rPr>
          <w:t xml:space="preserve">https://dennistowns.substack.com/p/offline-first-forms-with-react-service</w:t>
        </w:r>
      </w:hyperlink>
    </w:p>
    <w:p>
      <w:pPr>
        <w:pStyle w:val="BodyText"/>
      </w:pPr>
      <w:hyperlink r:id="rId38">
        <w:r>
          <w:rPr>
            <w:rStyle w:val="Hyperlink"/>
          </w:rPr>
          <w:t xml:space="preserve">[12]</w:t>
        </w:r>
      </w:hyperlink>
      <w:r>
        <w:t xml:space="preserve"> </w:t>
      </w:r>
      <w:r>
        <w:t xml:space="preserve">Build an Offline-First Mood Journal PWA with Next.js &amp; IndexedDB</w:t>
      </w:r>
    </w:p>
    <w:p>
      <w:pPr>
        <w:pStyle w:val="BodyText"/>
      </w:pPr>
      <w:hyperlink r:id="rId62">
        <w:r>
          <w:rPr>
            <w:rStyle w:val="Hyperlink"/>
          </w:rPr>
          <w:t xml:space="preserve">https://www.wellally.tech/blog/build-offline-first-pwa-nextjs-indexeddb</w:t>
        </w:r>
      </w:hyperlink>
    </w:p>
    <w:p>
      <w:pPr>
        <w:pStyle w:val="BodyText"/>
      </w:pPr>
      <w:hyperlink r:id="rId42">
        <w:r>
          <w:rPr>
            <w:rStyle w:val="Hyperlink"/>
          </w:rPr>
          <w:t xml:space="preserve">[15]</w:t>
        </w:r>
      </w:hyperlink>
      <w:r>
        <w:t xml:space="preserve"> </w:t>
      </w:r>
      <w:hyperlink r:id="rId43">
        <w:r>
          <w:rPr>
            <w:rStyle w:val="Hyperlink"/>
          </w:rPr>
          <w:t xml:space="preserve">[16]</w:t>
        </w:r>
      </w:hyperlink>
      <w:r>
        <w:t xml:space="preserve"> </w:t>
      </w:r>
      <w:r>
        <w:t xml:space="preserve">SaaS Data Compliance for Education: 2024 Guide | Endgrate</w:t>
      </w:r>
    </w:p>
    <w:p>
      <w:pPr>
        <w:pStyle w:val="BodyText"/>
      </w:pPr>
      <w:hyperlink r:id="rId63">
        <w:r>
          <w:rPr>
            <w:rStyle w:val="Hyperlink"/>
          </w:rPr>
          <w:t xml:space="preserve">https://endgrate.com/blog/saas-data-compliance-for-education-2024-guide</w:t>
        </w:r>
      </w:hyperlink>
    </w:p>
    <w:p>
      <w:pPr>
        <w:pStyle w:val="BodyText"/>
      </w:pPr>
      <w:hyperlink r:id="rId48">
        <w:r>
          <w:rPr>
            <w:rStyle w:val="Hyperlink"/>
          </w:rPr>
          <w:t xml:space="preserve">[17]</w:t>
        </w:r>
      </w:hyperlink>
      <w:r>
        <w:t xml:space="preserve"> </w:t>
      </w:r>
      <w:r>
        <w:t xml:space="preserve">Goal 4: Quality education - The Global Goals</w:t>
      </w:r>
    </w:p>
    <w:p>
      <w:pPr>
        <w:pStyle w:val="BodyText"/>
      </w:pPr>
      <w:hyperlink r:id="rId64">
        <w:r>
          <w:rPr>
            <w:rStyle w:val="Hyperlink"/>
          </w:rPr>
          <w:t xml:space="preserve">https://globalgoals.org/goals/4-quality-education/</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58" Target="https://arxiv.org/pdf/2509.10887" TargetMode="External" /><Relationship Type="http://schemas.openxmlformats.org/officeDocument/2006/relationships/hyperlink" Id="rId30" Target="https://arxiv.org/pdf/2509.10887#:~:text=%28A%29%20Data%20Acquisition%3A%20A%20dual,%28C%29%20Cheat%20Probability" TargetMode="External" /><Relationship Type="http://schemas.openxmlformats.org/officeDocument/2006/relationships/hyperlink" Id="rId60" Target="https://aws.amazon.com/blogs/database/multi-tenant-data-isolation-with-postgresql-row-level-security/" TargetMode="External" /><Relationship Type="http://schemas.openxmlformats.org/officeDocument/2006/relationships/hyperlink" Id="rId34" Target="https://aws.amazon.com/blogs/database/multi-tenant-data-isolation-with-postgresql-row-level-security/#:~:text=Data%20partitioning%20options" TargetMode="External" /><Relationship Type="http://schemas.openxmlformats.org/officeDocument/2006/relationships/hyperlink" Id="rId35" Target="https://aws.amazon.com/blogs/database/multi-tenant-data-isolation-with-postgresql-row-level-security/#:~:text=You%20can%20think%20of%20an,the%20database%20engine%20manages%20itself" TargetMode="External" /><Relationship Type="http://schemas.openxmlformats.org/officeDocument/2006/relationships/hyperlink" Id="rId54" Target="https://blog.jetbrains.com/pycharm/2023/12/django-vs-fastapi-which-is-the-best-python-web-framework/" TargetMode="External" /><Relationship Type="http://schemas.openxmlformats.org/officeDocument/2006/relationships/hyperlink" Id="rId24" Target="https://blog.jetbrains.com/pycharm/2023/12/django-vs-fastapi-which-is-the-best-python-web-framework/#:~:text=,among%20the%20fastest%20Python%20frameworks" TargetMode="External" /><Relationship Type="http://schemas.openxmlformats.org/officeDocument/2006/relationships/hyperlink" Id="rId25" Target="https://blog.jetbrains.com/pycharm/2023/12/django-vs-fastapi-which-is-the-best-python-web-framework/#:~:text=,docs" TargetMode="External" /><Relationship Type="http://schemas.openxmlformats.org/officeDocument/2006/relationships/hyperlink" Id="rId56" Target="https://ce.judge0.com/" TargetMode="External" /><Relationship Type="http://schemas.openxmlformats.org/officeDocument/2006/relationships/hyperlink" Id="rId27" Target="https://ce.judge0.com/#:~:text=About%20%C2%B6" TargetMode="External" /><Relationship Type="http://schemas.openxmlformats.org/officeDocument/2006/relationships/hyperlink" Id="rId61" Target="https://dennistowns.substack.com/p/offline-first-forms-with-react-service" TargetMode="External" /><Relationship Type="http://schemas.openxmlformats.org/officeDocument/2006/relationships/hyperlink" Id="rId39" Target="https://dennistowns.substack.com/p/offline-first-forms-with-react-service#:~:text=Step%204%3A%20Store%20Data%20Locally" TargetMode="External" /><Relationship Type="http://schemas.openxmlformats.org/officeDocument/2006/relationships/hyperlink" Id="rId37" Target="https://dennistowns.substack.com/p/offline-first-forms-with-react-service#:~:text=When%20a%20form%20is%20submitted%2C,the%20data%20in%20IndexedDB%20instead" TargetMode="External" /><Relationship Type="http://schemas.openxmlformats.org/officeDocument/2006/relationships/hyperlink" Id="rId40" Target="https://dennistowns.substack.com/p/offline-first-forms-with-react-service#:~:text=self.addEventListener%28%27sync%27%2C%20event%20%3D,event.waitUntil%28sendFormDataToServer%28%29%29%3B%20%7D" TargetMode="External" /><Relationship Type="http://schemas.openxmlformats.org/officeDocument/2006/relationships/hyperlink" Id="rId63" Target="https://endgrate.com/blog/saas-data-compliance-for-education-2024-guide" TargetMode="External" /><Relationship Type="http://schemas.openxmlformats.org/officeDocument/2006/relationships/hyperlink" Id="rId42" Target="https://endgrate.com/blog/saas-data-compliance-for-education-2024-guide#:~:text=%2A%20Use%20role,at%20rest%20and%20in%20transit" TargetMode="External" /><Relationship Type="http://schemas.openxmlformats.org/officeDocument/2006/relationships/hyperlink" Id="rId43" Target="https://endgrate.com/blog/saas-data-compliance-for-education-2024-guide#:~:text=FERPA%20,to%20schools%20receiving%20federal%20funding" TargetMode="External" /><Relationship Type="http://schemas.openxmlformats.org/officeDocument/2006/relationships/hyperlink" Id="rId64" Target="https://globalgoals.org/goals/4-quality-education/" TargetMode="External" /><Relationship Type="http://schemas.openxmlformats.org/officeDocument/2006/relationships/hyperlink" Id="rId48" Target="https://globalgoals.org/goals/4-quality-education/#:~:text=Ensure%20inclusive%20and%20equitable%20quality,lifelong%20learning%20opportunities%20for%20all" TargetMode="External" /><Relationship Type="http://schemas.openxmlformats.org/officeDocument/2006/relationships/hyperlink" Id="rId57" Target="https://helmholtz.software/software/jplag" TargetMode="External" /><Relationship Type="http://schemas.openxmlformats.org/officeDocument/2006/relationships/hyperlink" Id="rId28" Target="https://helmholtz.software/software/jplag#:~:text=JPlag%20is%20a%20state,thus%20complying%20with%20the%20GDPR" TargetMode="External" /><Relationship Type="http://schemas.openxmlformats.org/officeDocument/2006/relationships/hyperlink" Id="rId55" Target="https://oneuptime.com/blog/post/2026-02-08-how-to-set-up-a-fastapi-postgresql-celery-stack-with-docker-compose/view" TargetMode="External" /><Relationship Type="http://schemas.openxmlformats.org/officeDocument/2006/relationships/hyperlink" Id="rId26" Target="https://oneuptime.com/blog/post/2026-02-08-how-to-set-up-a-fastapi-postgresql-celery-stack-with-docker-compose/view#:~:text=Architecture%20Overview" TargetMode="External" /><Relationship Type="http://schemas.openxmlformats.org/officeDocument/2006/relationships/hyperlink" Id="rId59" Target="https://verifywise.ai/lexicon/fairness-audits" TargetMode="External" /><Relationship Type="http://schemas.openxmlformats.org/officeDocument/2006/relationships/hyperlink" Id="rId32" Target="https://verifywise.ai/lexicon/fairness-audits#:~:text=Fairness%20audits%20are%20critical%20tools,users%20and%20affected%20communities%20equitably" TargetMode="External" /><Relationship Type="http://schemas.openxmlformats.org/officeDocument/2006/relationships/hyperlink" Id="rId31" Target="https://verifywise.ai/lexicon/fairness-audits#:~:text=Fairness%20audits%20are%20structured%20evaluations,are%20equitable%20and%20legally%20defensible" TargetMode="External" /><Relationship Type="http://schemas.openxmlformats.org/officeDocument/2006/relationships/hyperlink" Id="rId62" Target="https://www.wellally.tech/blog/build-offline-first-pwa-nextjs-indexeddb" TargetMode="External" /><Relationship Type="http://schemas.openxmlformats.org/officeDocument/2006/relationships/hyperlink" Id="rId38" Target="https://www.wellally.tech/blog/build-offline-first-pwa-nextjs-indexeddb#:~:text=Current%20state%3A%20Most%20journaling%20web,ensuring%20data%20is%20never%20lost" TargetMode="External" /></Relationships>
</file>

<file path=word/_rels/footnotes.xml.rels><?xml version="1.0" encoding="UTF-8"?><Relationships xmlns="http://schemas.openxmlformats.org/package/2006/relationships"><Relationship Type="http://schemas.openxmlformats.org/officeDocument/2006/relationships/hyperlink" Id="rId58" Target="https://arxiv.org/pdf/2509.10887" TargetMode="External" /><Relationship Type="http://schemas.openxmlformats.org/officeDocument/2006/relationships/hyperlink" Id="rId30" Target="https://arxiv.org/pdf/2509.10887#:~:text=%28A%29%20Data%20Acquisition%3A%20A%20dual,%28C%29%20Cheat%20Probability" TargetMode="External" /><Relationship Type="http://schemas.openxmlformats.org/officeDocument/2006/relationships/hyperlink" Id="rId60" Target="https://aws.amazon.com/blogs/database/multi-tenant-data-isolation-with-postgresql-row-level-security/" TargetMode="External" /><Relationship Type="http://schemas.openxmlformats.org/officeDocument/2006/relationships/hyperlink" Id="rId34" Target="https://aws.amazon.com/blogs/database/multi-tenant-data-isolation-with-postgresql-row-level-security/#:~:text=Data%20partitioning%20options" TargetMode="External" /><Relationship Type="http://schemas.openxmlformats.org/officeDocument/2006/relationships/hyperlink" Id="rId35" Target="https://aws.amazon.com/blogs/database/multi-tenant-data-isolation-with-postgresql-row-level-security/#:~:text=You%20can%20think%20of%20an,the%20database%20engine%20manages%20itself" TargetMode="External" /><Relationship Type="http://schemas.openxmlformats.org/officeDocument/2006/relationships/hyperlink" Id="rId54" Target="https://blog.jetbrains.com/pycharm/2023/12/django-vs-fastapi-which-is-the-best-python-web-framework/" TargetMode="External" /><Relationship Type="http://schemas.openxmlformats.org/officeDocument/2006/relationships/hyperlink" Id="rId24" Target="https://blog.jetbrains.com/pycharm/2023/12/django-vs-fastapi-which-is-the-best-python-web-framework/#:~:text=,among%20the%20fastest%20Python%20frameworks" TargetMode="External" /><Relationship Type="http://schemas.openxmlformats.org/officeDocument/2006/relationships/hyperlink" Id="rId25" Target="https://blog.jetbrains.com/pycharm/2023/12/django-vs-fastapi-which-is-the-best-python-web-framework/#:~:text=,docs" TargetMode="External" /><Relationship Type="http://schemas.openxmlformats.org/officeDocument/2006/relationships/hyperlink" Id="rId56" Target="https://ce.judge0.com/" TargetMode="External" /><Relationship Type="http://schemas.openxmlformats.org/officeDocument/2006/relationships/hyperlink" Id="rId27" Target="https://ce.judge0.com/#:~:text=About%20%C2%B6" TargetMode="External" /><Relationship Type="http://schemas.openxmlformats.org/officeDocument/2006/relationships/hyperlink" Id="rId61" Target="https://dennistowns.substack.com/p/offline-first-forms-with-react-service" TargetMode="External" /><Relationship Type="http://schemas.openxmlformats.org/officeDocument/2006/relationships/hyperlink" Id="rId39" Target="https://dennistowns.substack.com/p/offline-first-forms-with-react-service#:~:text=Step%204%3A%20Store%20Data%20Locally" TargetMode="External" /><Relationship Type="http://schemas.openxmlformats.org/officeDocument/2006/relationships/hyperlink" Id="rId37" Target="https://dennistowns.substack.com/p/offline-first-forms-with-react-service#:~:text=When%20a%20form%20is%20submitted%2C,the%20data%20in%20IndexedDB%20instead" TargetMode="External" /><Relationship Type="http://schemas.openxmlformats.org/officeDocument/2006/relationships/hyperlink" Id="rId40" Target="https://dennistowns.substack.com/p/offline-first-forms-with-react-service#:~:text=self.addEventListener%28%27sync%27%2C%20event%20%3D,event.waitUntil%28sendFormDataToServer%28%29%29%3B%20%7D" TargetMode="External" /><Relationship Type="http://schemas.openxmlformats.org/officeDocument/2006/relationships/hyperlink" Id="rId63" Target="https://endgrate.com/blog/saas-data-compliance-for-education-2024-guide" TargetMode="External" /><Relationship Type="http://schemas.openxmlformats.org/officeDocument/2006/relationships/hyperlink" Id="rId42" Target="https://endgrate.com/blog/saas-data-compliance-for-education-2024-guide#:~:text=%2A%20Use%20role,at%20rest%20and%20in%20transit" TargetMode="External" /><Relationship Type="http://schemas.openxmlformats.org/officeDocument/2006/relationships/hyperlink" Id="rId43" Target="https://endgrate.com/blog/saas-data-compliance-for-education-2024-guide#:~:text=FERPA%20,to%20schools%20receiving%20federal%20funding" TargetMode="External" /><Relationship Type="http://schemas.openxmlformats.org/officeDocument/2006/relationships/hyperlink" Id="rId64" Target="https://globalgoals.org/goals/4-quality-education/" TargetMode="External" /><Relationship Type="http://schemas.openxmlformats.org/officeDocument/2006/relationships/hyperlink" Id="rId48" Target="https://globalgoals.org/goals/4-quality-education/#:~:text=Ensure%20inclusive%20and%20equitable%20quality,lifelong%20learning%20opportunities%20for%20all" TargetMode="External" /><Relationship Type="http://schemas.openxmlformats.org/officeDocument/2006/relationships/hyperlink" Id="rId57" Target="https://helmholtz.software/software/jplag" TargetMode="External" /><Relationship Type="http://schemas.openxmlformats.org/officeDocument/2006/relationships/hyperlink" Id="rId28" Target="https://helmholtz.software/software/jplag#:~:text=JPlag%20is%20a%20state,thus%20complying%20with%20the%20GDPR" TargetMode="External" /><Relationship Type="http://schemas.openxmlformats.org/officeDocument/2006/relationships/hyperlink" Id="rId55" Target="https://oneuptime.com/blog/post/2026-02-08-how-to-set-up-a-fastapi-postgresql-celery-stack-with-docker-compose/view" TargetMode="External" /><Relationship Type="http://schemas.openxmlformats.org/officeDocument/2006/relationships/hyperlink" Id="rId26" Target="https://oneuptime.com/blog/post/2026-02-08-how-to-set-up-a-fastapi-postgresql-celery-stack-with-docker-compose/view#:~:text=Architecture%20Overview" TargetMode="External" /><Relationship Type="http://schemas.openxmlformats.org/officeDocument/2006/relationships/hyperlink" Id="rId59" Target="https://verifywise.ai/lexicon/fairness-audits" TargetMode="External" /><Relationship Type="http://schemas.openxmlformats.org/officeDocument/2006/relationships/hyperlink" Id="rId32" Target="https://verifywise.ai/lexicon/fairness-audits#:~:text=Fairness%20audits%20are%20critical%20tools,users%20and%20affected%20communities%20equitably" TargetMode="External" /><Relationship Type="http://schemas.openxmlformats.org/officeDocument/2006/relationships/hyperlink" Id="rId31" Target="https://verifywise.ai/lexicon/fairness-audits#:~:text=Fairness%20audits%20are%20structured%20evaluations,are%20equitable%20and%20legally%20defensible" TargetMode="External" /><Relationship Type="http://schemas.openxmlformats.org/officeDocument/2006/relationships/hyperlink" Id="rId62" Target="https://www.wellally.tech/blog/build-offline-first-pwa-nextjs-indexeddb" TargetMode="External" /><Relationship Type="http://schemas.openxmlformats.org/officeDocument/2006/relationships/hyperlink" Id="rId38" Target="https://www.wellally.tech/blog/build-offline-first-pwa-nextjs-indexeddb#:~:text=Current%20state%3A%20Most%20journaling%20web,ensuring%20data%20is%20never%20lo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2026-02-12T05:34:10Z</dcterms:created>
  <dcterms:modified xsi:type="dcterms:W3CDTF">2026-02-12T05:34:10Z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