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0072" w14:textId="583D245A" w:rsidR="00A300A2" w:rsidRPr="007A0A30" w:rsidRDefault="00FA6410" w:rsidP="00FA6410">
      <w:pPr>
        <w:pStyle w:val="Header"/>
        <w:rPr>
          <w:rFonts w:asciiTheme="minorHAnsi" w:hAnsiTheme="minorHAnsi" w:cstheme="minorHAnsi"/>
          <w:b/>
          <w:bCs/>
          <w:color w:val="44546A" w:themeColor="text2"/>
          <w:sz w:val="36"/>
          <w:szCs w:val="36"/>
        </w:rPr>
      </w:pPr>
      <w:r w:rsidRPr="0055237E">
        <w:rPr>
          <w:rFonts w:asciiTheme="minorHAnsi" w:hAnsiTheme="minorHAnsi" w:cstheme="minorHAnsi"/>
          <w:b/>
          <w:bCs/>
          <w:color w:val="44546A" w:themeColor="text2"/>
          <w:sz w:val="36"/>
          <w:szCs w:val="36"/>
        </w:rPr>
        <w:t xml:space="preserve">             </w:t>
      </w:r>
      <w:r w:rsidRPr="007A0A30">
        <w:rPr>
          <w:rFonts w:asciiTheme="minorHAnsi" w:hAnsiTheme="minorHAnsi" w:cstheme="minorHAnsi"/>
          <w:b/>
          <w:bCs/>
          <w:color w:val="44546A" w:themeColor="text2"/>
          <w:sz w:val="36"/>
          <w:szCs w:val="36"/>
        </w:rPr>
        <w:t xml:space="preserve">                  </w:t>
      </w:r>
      <w:r w:rsidR="006C44EF">
        <w:rPr>
          <w:rFonts w:asciiTheme="minorHAnsi" w:hAnsiTheme="minorHAnsi" w:cstheme="minorHAnsi"/>
          <w:b/>
          <w:bCs/>
          <w:color w:val="44546A" w:themeColor="text2"/>
          <w:sz w:val="36"/>
          <w:szCs w:val="36"/>
        </w:rPr>
        <w:t xml:space="preserve">      </w:t>
      </w:r>
      <w:r w:rsidRPr="007A0A30">
        <w:rPr>
          <w:rFonts w:asciiTheme="minorHAnsi" w:hAnsiTheme="minorHAnsi" w:cstheme="minorHAnsi"/>
          <w:b/>
          <w:bCs/>
          <w:color w:val="44546A" w:themeColor="text2"/>
          <w:sz w:val="36"/>
          <w:szCs w:val="36"/>
        </w:rPr>
        <w:t xml:space="preserve"> </w:t>
      </w:r>
      <w:r w:rsidR="006C44EF">
        <w:rPr>
          <w:rFonts w:asciiTheme="minorHAnsi" w:hAnsiTheme="minorHAnsi" w:cstheme="minorHAnsi"/>
          <w:b/>
          <w:bCs/>
          <w:color w:val="44546A" w:themeColor="text2"/>
          <w:sz w:val="36"/>
          <w:szCs w:val="36"/>
        </w:rPr>
        <w:t>Sudheer</w:t>
      </w:r>
      <w:r w:rsidR="00DF4756" w:rsidRPr="007A0A30">
        <w:rPr>
          <w:rFonts w:asciiTheme="minorHAnsi" w:hAnsiTheme="minorHAnsi" w:cstheme="minorHAnsi"/>
          <w:b/>
          <w:bCs/>
          <w:color w:val="44546A" w:themeColor="text2"/>
          <w:sz w:val="36"/>
          <w:szCs w:val="36"/>
        </w:rPr>
        <w:t xml:space="preserve"> </w:t>
      </w:r>
      <w:r w:rsidR="006C44EF">
        <w:rPr>
          <w:rFonts w:asciiTheme="minorHAnsi" w:hAnsiTheme="minorHAnsi" w:cstheme="minorHAnsi"/>
          <w:b/>
          <w:bCs/>
          <w:color w:val="44546A" w:themeColor="text2"/>
          <w:sz w:val="36"/>
          <w:szCs w:val="36"/>
        </w:rPr>
        <w:t>Madivada</w:t>
      </w:r>
    </w:p>
    <w:p w14:paraId="60C7BA70" w14:textId="308B7B0E" w:rsidR="00204F3C" w:rsidRPr="007A0A30" w:rsidRDefault="002157C2" w:rsidP="00FA6410">
      <w:pPr>
        <w:pStyle w:val="Header"/>
        <w:jc w:val="center"/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</w:pPr>
      <w:r w:rsidRPr="007A0A30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 xml:space="preserve">Salesforce Marketing Cloud &amp; Data Cloud </w:t>
      </w:r>
      <w:r w:rsidR="00204F3C" w:rsidRPr="007A0A30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>Consultant</w:t>
      </w:r>
    </w:p>
    <w:p w14:paraId="0A8E9A45" w14:textId="5C5CEE41" w:rsidR="00A300A2" w:rsidRPr="007A0A30" w:rsidRDefault="00A300A2" w:rsidP="00FA6410">
      <w:pPr>
        <w:pStyle w:val="Header"/>
        <w:jc w:val="center"/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</w:pPr>
      <w:r w:rsidRPr="007A0A30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>Email:</w:t>
      </w:r>
      <w:r w:rsidR="00052992" w:rsidRPr="007A0A30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 xml:space="preserve"> </w:t>
      </w:r>
      <w:r w:rsidR="00204F3C" w:rsidRPr="007A0A30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>Sudheer</w:t>
      </w:r>
      <w:r w:rsidR="00464689" w:rsidRPr="007A0A30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>crm7</w:t>
      </w:r>
      <w:r w:rsidR="00204F3C" w:rsidRPr="007A0A30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>@gmail.com</w:t>
      </w:r>
    </w:p>
    <w:p w14:paraId="16696B04" w14:textId="49ED4580" w:rsidR="00464689" w:rsidRPr="007A0A30" w:rsidRDefault="00A300A2" w:rsidP="00571864">
      <w:pPr>
        <w:pStyle w:val="NoSpacing"/>
        <w:ind w:left="2880" w:firstLine="720"/>
        <w:rPr>
          <w:rFonts w:cstheme="minorHAnsi"/>
          <w:b/>
          <w:bCs/>
          <w:color w:val="44546A" w:themeColor="text2"/>
          <w:sz w:val="28"/>
          <w:szCs w:val="28"/>
        </w:rPr>
      </w:pPr>
      <w:r w:rsidRPr="007A0A30">
        <w:rPr>
          <w:rFonts w:cstheme="minorHAnsi"/>
          <w:b/>
          <w:bCs/>
          <w:color w:val="44546A" w:themeColor="text2"/>
          <w:sz w:val="28"/>
          <w:szCs w:val="28"/>
        </w:rPr>
        <w:t>Phone:</w:t>
      </w:r>
      <w:r w:rsidR="00BC5E6A" w:rsidRPr="007A0A30">
        <w:rPr>
          <w:rFonts w:cstheme="minorHAnsi"/>
          <w:b/>
          <w:bCs/>
          <w:color w:val="44546A" w:themeColor="text2"/>
          <w:sz w:val="28"/>
          <w:szCs w:val="28"/>
        </w:rPr>
        <w:t xml:space="preserve"> </w:t>
      </w:r>
      <w:r w:rsidR="00464689" w:rsidRPr="007A0A30">
        <w:rPr>
          <w:rFonts w:cstheme="minorHAnsi"/>
          <w:b/>
          <w:bCs/>
          <w:color w:val="44546A" w:themeColor="text2"/>
          <w:sz w:val="28"/>
          <w:szCs w:val="28"/>
        </w:rPr>
        <w:t>510-</w:t>
      </w:r>
      <w:r w:rsidR="00571864">
        <w:rPr>
          <w:rFonts w:cstheme="minorHAnsi"/>
          <w:b/>
          <w:bCs/>
          <w:color w:val="44546A" w:themeColor="text2"/>
          <w:sz w:val="28"/>
          <w:szCs w:val="28"/>
        </w:rPr>
        <w:t>456-0808</w:t>
      </w:r>
    </w:p>
    <w:p w14:paraId="57881C71" w14:textId="3111AD00" w:rsidR="006C1EA3" w:rsidRPr="00B41971" w:rsidRDefault="00A300A2" w:rsidP="00FA6410">
      <w:pPr>
        <w:pStyle w:val="NoSpacing"/>
        <w:jc w:val="center"/>
        <w:rPr>
          <w:rFonts w:cstheme="minorHAnsi"/>
          <w:b/>
          <w:bCs/>
          <w:color w:val="44546A" w:themeColor="text2"/>
          <w:sz w:val="28"/>
          <w:szCs w:val="28"/>
          <w:u w:val="single"/>
        </w:rPr>
      </w:pPr>
      <w:r w:rsidRPr="00B41971">
        <w:rPr>
          <w:rFonts w:cstheme="minorHAnsi"/>
          <w:b/>
          <w:bCs/>
          <w:color w:val="44546A" w:themeColor="text2"/>
          <w:sz w:val="28"/>
          <w:szCs w:val="28"/>
        </w:rPr>
        <w:t>LinkedIn:</w:t>
      </w:r>
      <w:r w:rsidR="003636D2" w:rsidRPr="00B41971">
        <w:rPr>
          <w:rFonts w:cstheme="minorHAnsi"/>
          <w:b/>
          <w:bCs/>
          <w:color w:val="44546A" w:themeColor="text2"/>
          <w:sz w:val="28"/>
          <w:szCs w:val="28"/>
        </w:rPr>
        <w:t xml:space="preserve"> </w:t>
      </w:r>
      <w:r w:rsidRPr="00B41971">
        <w:rPr>
          <w:rFonts w:cstheme="minorHAnsi"/>
          <w:b/>
          <w:bCs/>
          <w:color w:val="44546A" w:themeColor="text2"/>
          <w:sz w:val="28"/>
          <w:szCs w:val="28"/>
        </w:rPr>
        <w:t xml:space="preserve"> </w:t>
      </w:r>
      <w:r w:rsidR="00B41971" w:rsidRPr="00B41971">
        <w:rPr>
          <w:rFonts w:cstheme="minorHAnsi"/>
          <w:b/>
          <w:bCs/>
          <w:color w:val="44546A" w:themeColor="text2"/>
          <w:sz w:val="28"/>
          <w:szCs w:val="28"/>
        </w:rPr>
        <w:t>https://www.linkedin.com/in/sudheer-madivada-2692b31b2/</w:t>
      </w:r>
    </w:p>
    <w:p w14:paraId="1BB7F2A5" w14:textId="77777777" w:rsidR="00A300A2" w:rsidRPr="007A0A30" w:rsidRDefault="00A300A2" w:rsidP="00A300A2">
      <w:pPr>
        <w:pStyle w:val="Header"/>
        <w:pBdr>
          <w:bottom w:val="double" w:sz="6" w:space="1" w:color="auto"/>
        </w:pBdr>
        <w:rPr>
          <w:rFonts w:asciiTheme="minorHAnsi" w:hAnsiTheme="minorHAnsi" w:cstheme="minorHAnsi"/>
        </w:rPr>
      </w:pPr>
    </w:p>
    <w:p w14:paraId="7AE46460" w14:textId="77777777" w:rsidR="00A300A2" w:rsidRPr="007A0A30" w:rsidRDefault="00A300A2" w:rsidP="00A300A2">
      <w:pPr>
        <w:pStyle w:val="NoSpacing"/>
        <w:rPr>
          <w:rFonts w:cstheme="minorHAnsi"/>
        </w:rPr>
      </w:pPr>
    </w:p>
    <w:p w14:paraId="26EBBF2C" w14:textId="77777777" w:rsidR="00A300A2" w:rsidRPr="007A0A30" w:rsidRDefault="00A300A2" w:rsidP="00A300A2">
      <w:pPr>
        <w:pStyle w:val="NoSpacing"/>
        <w:rPr>
          <w:rFonts w:cstheme="minorHAnsi"/>
          <w:b/>
          <w:bCs/>
          <w:u w:val="single"/>
        </w:rPr>
      </w:pPr>
      <w:proofErr w:type="gramStart"/>
      <w:r w:rsidRPr="007A0A30">
        <w:rPr>
          <w:rFonts w:cstheme="minorHAnsi"/>
          <w:b/>
          <w:bCs/>
          <w:u w:val="single"/>
        </w:rPr>
        <w:t>PROFESSIONAL SUMMARY</w:t>
      </w:r>
      <w:proofErr w:type="gramEnd"/>
      <w:r w:rsidRPr="007A0A30">
        <w:rPr>
          <w:rFonts w:cstheme="minorHAnsi"/>
          <w:b/>
          <w:bCs/>
          <w:u w:val="single"/>
        </w:rPr>
        <w:t>:</w:t>
      </w:r>
    </w:p>
    <w:p w14:paraId="3D11BE0C" w14:textId="77777777" w:rsidR="00A300A2" w:rsidRPr="007A0A30" w:rsidRDefault="00A300A2" w:rsidP="00A300A2">
      <w:pPr>
        <w:pStyle w:val="NoSpacing"/>
        <w:rPr>
          <w:rFonts w:cstheme="minorHAnsi"/>
        </w:rPr>
      </w:pPr>
    </w:p>
    <w:p w14:paraId="142124D0" w14:textId="77777777" w:rsidR="007A0A30" w:rsidRDefault="00A846D4" w:rsidP="007A0A30">
      <w:pPr>
        <w:pStyle w:val="Heading1"/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r w:rsidRPr="007A0A30">
        <w:rPr>
          <w:rFonts w:asciiTheme="minorHAnsi" w:hAnsiTheme="minorHAnsi" w:cstheme="minorHAnsi"/>
        </w:rPr>
        <w:t xml:space="preserve">          </w:t>
      </w:r>
      <w:r w:rsidR="002157C2" w:rsidRPr="007A0A30">
        <w:rPr>
          <w:rFonts w:asciiTheme="minorHAnsi" w:hAnsiTheme="minorHAnsi" w:cstheme="minorHAnsi"/>
          <w:sz w:val="22"/>
          <w:szCs w:val="22"/>
        </w:rPr>
        <w:t xml:space="preserve">Overall 9+ years of IT experience having focused working experience as a Salesforce Marketing Cloud &amp; Data </w:t>
      </w:r>
      <w:r w:rsidR="00C611AF" w:rsidRPr="007A0A30">
        <w:rPr>
          <w:rFonts w:asciiTheme="minorHAnsi" w:hAnsiTheme="minorHAnsi" w:cstheme="minorHAnsi"/>
          <w:sz w:val="22"/>
          <w:szCs w:val="22"/>
        </w:rPr>
        <w:t>Cloud Consultant</w:t>
      </w:r>
      <w:r w:rsidR="002157C2" w:rsidRPr="007A0A30">
        <w:rPr>
          <w:rFonts w:asciiTheme="minorHAnsi" w:hAnsiTheme="minorHAnsi" w:cstheme="minorHAnsi"/>
          <w:sz w:val="22"/>
          <w:szCs w:val="22"/>
        </w:rPr>
        <w:t xml:space="preserve"> specializing in Marketing Cloud automations, Data Cloud identity resolution, segmentation, customer data modeling, and activation. </w:t>
      </w:r>
    </w:p>
    <w:p w14:paraId="688A07AB" w14:textId="2474139D" w:rsidR="00DF4756" w:rsidRPr="007A0A30" w:rsidRDefault="000019A2" w:rsidP="007A0A30">
      <w:pPr>
        <w:pStyle w:val="Heading1"/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r w:rsidRPr="007A0A30">
        <w:rPr>
          <w:rFonts w:asciiTheme="minorHAnsi" w:hAnsiTheme="minorHAnsi" w:cstheme="minorHAnsi"/>
        </w:rPr>
        <w:tab/>
      </w:r>
    </w:p>
    <w:p w14:paraId="609652F4" w14:textId="77777777" w:rsidR="007A0A30" w:rsidRPr="007A0A30" w:rsidRDefault="002157C2" w:rsidP="007A0A30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Theme="minorHAnsi" w:eastAsiaTheme="minorEastAsia" w:hAnsiTheme="minorHAnsi" w:cstheme="minorHAnsi"/>
        </w:rPr>
      </w:pPr>
      <w:r w:rsidRPr="007A0A30">
        <w:rPr>
          <w:rFonts w:asciiTheme="minorHAnsi" w:hAnsiTheme="minorHAnsi" w:cstheme="minorHAnsi"/>
        </w:rPr>
        <w:t>Strong expertise in Email Studio, Journey Builder, Automation Studio, Contact Builder, AMP script personalization, SQL-based segmentation, Cloud Pages, triggered sends, and audience data extensions.</w:t>
      </w:r>
    </w:p>
    <w:p w14:paraId="03915F46" w14:textId="77777777" w:rsidR="007A0A30" w:rsidRPr="007A0A30" w:rsidRDefault="002157C2" w:rsidP="007A0A30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Theme="minorHAnsi" w:eastAsiaTheme="minorEastAsia" w:hAnsiTheme="minorHAnsi" w:cstheme="minorHAnsi"/>
        </w:rPr>
      </w:pPr>
      <w:r w:rsidRPr="007A0A30">
        <w:rPr>
          <w:rFonts w:asciiTheme="minorHAnsi" w:hAnsiTheme="minorHAnsi" w:cstheme="minorHAnsi"/>
        </w:rPr>
        <w:t>Mass loading data through SFTP and API-based automations, building SQL Query Activities, configuring import automations, and preparing segmented audiences for business use cases.</w:t>
      </w:r>
    </w:p>
    <w:p w14:paraId="1FB00693" w14:textId="77777777" w:rsidR="007A0A30" w:rsidRPr="007A0A30" w:rsidRDefault="002157C2" w:rsidP="007A0A30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Theme="minorHAnsi" w:eastAsiaTheme="minorEastAsia" w:hAnsiTheme="minorHAnsi" w:cstheme="minorHAnsi"/>
        </w:rPr>
      </w:pPr>
      <w:r w:rsidRPr="007A0A30">
        <w:rPr>
          <w:rFonts w:asciiTheme="minorHAnsi" w:hAnsiTheme="minorHAnsi" w:cstheme="minorHAnsi"/>
        </w:rPr>
        <w:t>Implemented Marketing Cloud &amp; Data Cloud security and governance ensuring data integrity and compliance with internal/external policies.</w:t>
      </w:r>
    </w:p>
    <w:p w14:paraId="45FA2724" w14:textId="77777777" w:rsidR="007A0A30" w:rsidRPr="007A0A30" w:rsidRDefault="002157C2" w:rsidP="007A0A30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Theme="minorHAnsi" w:eastAsiaTheme="minorEastAsia" w:hAnsiTheme="minorHAnsi" w:cstheme="minorHAnsi"/>
        </w:rPr>
      </w:pPr>
      <w:r w:rsidRPr="007A0A30">
        <w:rPr>
          <w:rFonts w:asciiTheme="minorHAnsi" w:hAnsiTheme="minorHAnsi" w:cstheme="minorHAnsi"/>
        </w:rPr>
        <w:t>Hands-on experience configuring Data Streams, building Data Models, applying Identity Resolution, creating Calculated Insights, and developing Segments for Marketing Cloud activation.</w:t>
      </w:r>
    </w:p>
    <w:p w14:paraId="6DC0CDF4" w14:textId="77777777" w:rsidR="007A0A30" w:rsidRPr="007A0A30" w:rsidRDefault="002157C2" w:rsidP="007A0A30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Theme="minorHAnsi" w:eastAsiaTheme="minorEastAsia" w:hAnsiTheme="minorHAnsi" w:cstheme="minorHAnsi"/>
        </w:rPr>
      </w:pPr>
      <w:r w:rsidRPr="007A0A30">
        <w:rPr>
          <w:rFonts w:asciiTheme="minorHAnsi" w:hAnsiTheme="minorHAnsi" w:cstheme="minorHAnsi"/>
        </w:rPr>
        <w:t>Segmentation &amp; Personalization: Specialized in SQL-based segmentation, relational data modeling within Contact Builder, dynamic content, AMP</w:t>
      </w:r>
      <w:r w:rsidR="00C611AF" w:rsidRPr="007A0A30">
        <w:rPr>
          <w:rFonts w:asciiTheme="minorHAnsi" w:hAnsiTheme="minorHAnsi" w:cstheme="minorHAnsi"/>
        </w:rPr>
        <w:t xml:space="preserve"> </w:t>
      </w:r>
      <w:r w:rsidRPr="007A0A30">
        <w:rPr>
          <w:rFonts w:asciiTheme="minorHAnsi" w:hAnsiTheme="minorHAnsi" w:cstheme="minorHAnsi"/>
        </w:rPr>
        <w:t>script, and automation-driven personalization.</w:t>
      </w:r>
    </w:p>
    <w:p w14:paraId="70DF84C1" w14:textId="77777777" w:rsidR="007A0A30" w:rsidRPr="007A0A30" w:rsidRDefault="002157C2" w:rsidP="007A0A30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Theme="minorHAnsi" w:eastAsiaTheme="minorEastAsia" w:hAnsiTheme="minorHAnsi" w:cstheme="minorHAnsi"/>
        </w:rPr>
      </w:pPr>
      <w:r w:rsidRPr="007A0A30">
        <w:rPr>
          <w:rFonts w:asciiTheme="minorHAnsi" w:hAnsiTheme="minorHAnsi" w:cstheme="minorHAnsi"/>
        </w:rPr>
        <w:t>Automation &amp; Campaign Support: Extensive experience in building, testing, and supporting journeys, automations, triggered communications, and campaign readiness activities.</w:t>
      </w:r>
    </w:p>
    <w:p w14:paraId="0D3EE994" w14:textId="77777777" w:rsidR="007A0A30" w:rsidRPr="007A0A30" w:rsidRDefault="002157C2" w:rsidP="007A0A30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Theme="minorHAnsi" w:eastAsiaTheme="minorEastAsia" w:hAnsiTheme="minorHAnsi" w:cstheme="minorHAnsi"/>
        </w:rPr>
      </w:pPr>
      <w:r w:rsidRPr="007A0A30">
        <w:rPr>
          <w:rFonts w:asciiTheme="minorHAnsi" w:hAnsiTheme="minorHAnsi" w:cstheme="minorHAnsi"/>
        </w:rPr>
        <w:t>Problem Solving &amp; Support: Researched and resolved issues, provided end-user support, ensured post-Go-Live success, and coordinated with platform teams, marketing teams, and Salesforce support.</w:t>
      </w:r>
    </w:p>
    <w:p w14:paraId="021257CF" w14:textId="02F76F8D" w:rsidR="002157C2" w:rsidRPr="007A0A30" w:rsidRDefault="002157C2" w:rsidP="007A0A30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Theme="minorHAnsi" w:eastAsiaTheme="minorEastAsia" w:hAnsiTheme="minorHAnsi" w:cstheme="minorHAnsi"/>
        </w:rPr>
      </w:pPr>
      <w:r w:rsidRPr="007A0A30">
        <w:rPr>
          <w:rFonts w:asciiTheme="minorHAnsi" w:hAnsiTheme="minorHAnsi" w:cstheme="minorHAnsi"/>
        </w:rPr>
        <w:t>Project Management &amp; Client Interaction: Participated in requirements gathering, issue resolution, risk management, and status reporting. Assisted clients in managing data integrity and delivering project documentation.</w:t>
      </w:r>
    </w:p>
    <w:p w14:paraId="4EF1C664" w14:textId="77777777" w:rsidR="007A0A30" w:rsidRPr="007A0A30" w:rsidRDefault="007A0A30" w:rsidP="007A0A30">
      <w:pPr>
        <w:pStyle w:val="ListParagraph"/>
        <w:spacing w:line="240" w:lineRule="auto"/>
        <w:jc w:val="both"/>
        <w:rPr>
          <w:rFonts w:asciiTheme="minorHAnsi" w:eastAsiaTheme="minorEastAsia" w:hAnsiTheme="minorHAnsi" w:cstheme="minorHAnsi"/>
        </w:rPr>
      </w:pPr>
    </w:p>
    <w:p w14:paraId="235C728C" w14:textId="77777777" w:rsidR="00A32C1F" w:rsidRDefault="00A32C1F" w:rsidP="00A32C1F">
      <w:pPr>
        <w:rPr>
          <w:rFonts w:ascii="Cambria" w:hAnsi="Cambria" w:cs="Verdana"/>
          <w:b/>
          <w:u w:val="single"/>
        </w:rPr>
      </w:pPr>
      <w:r w:rsidRPr="00BC3829">
        <w:rPr>
          <w:rFonts w:ascii="Cambria" w:hAnsi="Cambria" w:cs="Verdana"/>
          <w:b/>
          <w:u w:val="single"/>
        </w:rPr>
        <w:t>TECHNICAL SKILLS:</w:t>
      </w:r>
    </w:p>
    <w:tbl>
      <w:tblPr>
        <w:tblStyle w:val="TableGrid"/>
        <w:tblW w:w="9954" w:type="dxa"/>
        <w:tblLook w:val="04A0" w:firstRow="1" w:lastRow="0" w:firstColumn="1" w:lastColumn="0" w:noHBand="0" w:noVBand="1"/>
      </w:tblPr>
      <w:tblGrid>
        <w:gridCol w:w="3625"/>
        <w:gridCol w:w="6329"/>
      </w:tblGrid>
      <w:tr w:rsidR="00A32C1F" w14:paraId="6568093C" w14:textId="77777777" w:rsidTr="00693AC3">
        <w:trPr>
          <w:trHeight w:val="952"/>
        </w:trPr>
        <w:tc>
          <w:tcPr>
            <w:tcW w:w="3625" w:type="dxa"/>
          </w:tcPr>
          <w:p w14:paraId="3FC42E2C" w14:textId="5A77A2DF" w:rsidR="00891C42" w:rsidRPr="004356E3" w:rsidRDefault="00891C42" w:rsidP="00891C42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4356E3">
              <w:rPr>
                <w:rStyle w:val="Strong"/>
                <w:rFonts w:asciiTheme="minorHAnsi" w:hAnsiTheme="minorHAnsi" w:cstheme="minorHAnsi"/>
              </w:rPr>
              <w:t xml:space="preserve">Salesforce </w:t>
            </w:r>
            <w:r w:rsidR="00581E17">
              <w:rPr>
                <w:rStyle w:val="Strong"/>
                <w:rFonts w:asciiTheme="minorHAnsi" w:hAnsiTheme="minorHAnsi" w:cstheme="minorHAnsi"/>
              </w:rPr>
              <w:t>Health</w:t>
            </w:r>
            <w:r w:rsidRPr="004356E3">
              <w:rPr>
                <w:rStyle w:val="Strong"/>
                <w:rFonts w:asciiTheme="minorHAnsi" w:hAnsiTheme="minorHAnsi" w:cstheme="minorHAnsi"/>
              </w:rPr>
              <w:t xml:space="preserve"> Cloud </w:t>
            </w:r>
          </w:p>
          <w:p w14:paraId="2CA32DB1" w14:textId="42200CDC" w:rsidR="00A32C1F" w:rsidRPr="004356E3" w:rsidRDefault="00A32C1F" w:rsidP="00A32C1F">
            <w:pPr>
              <w:pStyle w:val="Heading4"/>
              <w:spacing w:before="0" w:after="100"/>
              <w:ind w:left="216" w:right="288"/>
              <w:rPr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6329" w:type="dxa"/>
          </w:tcPr>
          <w:p w14:paraId="0B1CA80F" w14:textId="3AB0206D" w:rsidR="00A32C1F" w:rsidRPr="004356E3" w:rsidRDefault="00891C42" w:rsidP="00A32C1F">
            <w:pPr>
              <w:autoSpaceDE w:val="0"/>
              <w:autoSpaceDN w:val="0"/>
              <w:adjustRightInd w:val="0"/>
              <w:spacing w:after="100" w:line="240" w:lineRule="auto"/>
              <w:ind w:left="216" w:right="288"/>
              <w:rPr>
                <w:rFonts w:asciiTheme="minorHAnsi" w:hAnsiTheme="minorHAnsi" w:cstheme="minorHAnsi"/>
                <w:color w:val="000000" w:themeColor="text1"/>
              </w:rPr>
            </w:pPr>
            <w:r w:rsidRPr="004356E3">
              <w:rPr>
                <w:rFonts w:asciiTheme="minorHAnsi" w:hAnsiTheme="minorHAnsi" w:cstheme="minorHAnsi"/>
                <w:color w:val="000000" w:themeColor="text1"/>
              </w:rPr>
              <w:t>Automation Studio, Contact Builder, Cloud Pages, AMP</w:t>
            </w:r>
            <w:r w:rsidR="004356E3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4356E3">
              <w:rPr>
                <w:rFonts w:asciiTheme="minorHAnsi" w:hAnsiTheme="minorHAnsi" w:cstheme="minorHAnsi"/>
                <w:color w:val="000000" w:themeColor="text1"/>
              </w:rPr>
              <w:t>script, SSJS (basic), SQL for segmentation, Data Extensions, Dynamic Content, Triggered Sends, Send Logging &amp; Tracking.</w:t>
            </w:r>
          </w:p>
        </w:tc>
      </w:tr>
      <w:tr w:rsidR="00A32C1F" w14:paraId="708520F4" w14:textId="77777777" w:rsidTr="00693AC3">
        <w:trPr>
          <w:trHeight w:val="683"/>
        </w:trPr>
        <w:tc>
          <w:tcPr>
            <w:tcW w:w="3625" w:type="dxa"/>
          </w:tcPr>
          <w:p w14:paraId="63372F11" w14:textId="1DAA4BD7" w:rsidR="00A32C1F" w:rsidRPr="004356E3" w:rsidRDefault="007A0A30" w:rsidP="007A0A30">
            <w:pPr>
              <w:pStyle w:val="Heading4"/>
              <w:spacing w:before="0" w:after="100"/>
              <w:ind w:right="288"/>
              <w:rPr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</w:rPr>
              <w:lastRenderedPageBreak/>
              <w:t xml:space="preserve">   </w:t>
            </w:r>
            <w:r w:rsidR="00891C42" w:rsidRPr="004356E3">
              <w:rPr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</w:rPr>
              <w:t>Salesforce Data Cloud:</w:t>
            </w:r>
          </w:p>
        </w:tc>
        <w:tc>
          <w:tcPr>
            <w:tcW w:w="6329" w:type="dxa"/>
          </w:tcPr>
          <w:p w14:paraId="57158B12" w14:textId="781C5841" w:rsidR="00A32C1F" w:rsidRPr="004356E3" w:rsidRDefault="00891C42" w:rsidP="00A32C1F">
            <w:pPr>
              <w:autoSpaceDE w:val="0"/>
              <w:autoSpaceDN w:val="0"/>
              <w:adjustRightInd w:val="0"/>
              <w:spacing w:after="100" w:line="240" w:lineRule="auto"/>
              <w:ind w:left="216" w:right="288"/>
              <w:rPr>
                <w:rFonts w:asciiTheme="minorHAnsi" w:hAnsiTheme="minorHAnsi" w:cstheme="minorHAnsi"/>
                <w:color w:val="000000" w:themeColor="text1"/>
              </w:rPr>
            </w:pPr>
            <w:r w:rsidRPr="004356E3">
              <w:rPr>
                <w:rFonts w:asciiTheme="minorHAnsi" w:hAnsiTheme="minorHAnsi" w:cstheme="minorHAnsi"/>
                <w:color w:val="000000" w:themeColor="text1"/>
              </w:rPr>
              <w:t>Data Streams, Data Models, Identity Resolution, Calculated Insights, Segment Creation &amp; Activation to Marketing Cloud, Profile Unification, Data Mapping &amp; Transformations.</w:t>
            </w:r>
          </w:p>
        </w:tc>
      </w:tr>
      <w:tr w:rsidR="00A32C1F" w14:paraId="1C7D36A3" w14:textId="77777777" w:rsidTr="00693AC3">
        <w:trPr>
          <w:trHeight w:val="665"/>
        </w:trPr>
        <w:tc>
          <w:tcPr>
            <w:tcW w:w="3625" w:type="dxa"/>
          </w:tcPr>
          <w:p w14:paraId="3E4E34AA" w14:textId="25682CB2" w:rsidR="00A32C1F" w:rsidRPr="004356E3" w:rsidRDefault="00891C42" w:rsidP="00A32C1F">
            <w:pPr>
              <w:pStyle w:val="Heading4"/>
              <w:spacing w:before="0" w:after="100"/>
              <w:ind w:left="216" w:right="288"/>
              <w:rPr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</w:rPr>
            </w:pPr>
            <w:r w:rsidRPr="004356E3">
              <w:rPr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</w:rPr>
              <w:t>JIRA &amp; Project Tools:</w:t>
            </w:r>
          </w:p>
        </w:tc>
        <w:tc>
          <w:tcPr>
            <w:tcW w:w="6329" w:type="dxa"/>
          </w:tcPr>
          <w:p w14:paraId="594739B2" w14:textId="5C4B9E9D" w:rsidR="00A32C1F" w:rsidRPr="004356E3" w:rsidRDefault="00891C42" w:rsidP="00A32C1F">
            <w:pPr>
              <w:autoSpaceDE w:val="0"/>
              <w:autoSpaceDN w:val="0"/>
              <w:adjustRightInd w:val="0"/>
              <w:spacing w:after="100" w:line="240" w:lineRule="auto"/>
              <w:ind w:left="216" w:right="288"/>
              <w:rPr>
                <w:rFonts w:asciiTheme="minorHAnsi" w:hAnsiTheme="minorHAnsi" w:cstheme="minorHAnsi"/>
                <w:color w:val="000000" w:themeColor="text1"/>
              </w:rPr>
            </w:pPr>
            <w:r w:rsidRPr="004356E3">
              <w:rPr>
                <w:rFonts w:asciiTheme="minorHAnsi" w:hAnsiTheme="minorHAnsi" w:cstheme="minorHAnsi"/>
                <w:color w:val="000000" w:themeColor="text1"/>
              </w:rPr>
              <w:t>JIRA for sprint planning &amp; defect tracking, Confluence for documentation, Agile/Scrum methodology, Release Management Tracking, Test Case Management, Collaboration with cross-functional teams.</w:t>
            </w:r>
          </w:p>
        </w:tc>
      </w:tr>
    </w:tbl>
    <w:p w14:paraId="2CD08C4D" w14:textId="77777777" w:rsidR="00693AC3" w:rsidRPr="00994242" w:rsidRDefault="00693AC3" w:rsidP="00693AC3">
      <w:pPr>
        <w:rPr>
          <w:rFonts w:asciiTheme="minorHAnsi" w:hAnsiTheme="minorHAnsi" w:cstheme="minorHAnsi"/>
          <w:b/>
        </w:rPr>
      </w:pPr>
    </w:p>
    <w:p w14:paraId="5F4C1B07" w14:textId="77777777" w:rsidR="00A32C1F" w:rsidRPr="00BC3829" w:rsidRDefault="00A32C1F" w:rsidP="00A32C1F">
      <w:pPr>
        <w:rPr>
          <w:rFonts w:ascii="Cambria" w:hAnsi="Cambria" w:cs="Verdana"/>
          <w:b/>
        </w:rPr>
      </w:pPr>
    </w:p>
    <w:p w14:paraId="05B5CAAA" w14:textId="77777777" w:rsidR="00A32C1F" w:rsidRDefault="00A32C1F" w:rsidP="00A32C1F">
      <w:pPr>
        <w:pStyle w:val="Footer"/>
        <w:jc w:val="both"/>
        <w:rPr>
          <w:rFonts w:ascii="Cambria" w:hAnsi="Cambria" w:cs="Verdana"/>
          <w:b/>
          <w:u w:val="single"/>
        </w:rPr>
      </w:pPr>
      <w:r>
        <w:rPr>
          <w:rFonts w:ascii="Cambria" w:hAnsi="Cambria" w:cs="Verdana"/>
          <w:b/>
          <w:u w:val="single"/>
        </w:rPr>
        <w:t>PROFESSIONAL</w:t>
      </w:r>
      <w:r w:rsidRPr="00BC3829">
        <w:rPr>
          <w:rFonts w:ascii="Cambria" w:hAnsi="Cambria" w:cs="Verdana"/>
          <w:b/>
          <w:u w:val="single"/>
        </w:rPr>
        <w:t xml:space="preserve"> EXPERIENCE</w:t>
      </w:r>
    </w:p>
    <w:p w14:paraId="2A2C9D8C" w14:textId="77777777" w:rsidR="007D39F6" w:rsidRPr="00464689" w:rsidRDefault="007D39F6" w:rsidP="00A32C1F">
      <w:pPr>
        <w:pStyle w:val="Footer"/>
        <w:jc w:val="both"/>
        <w:rPr>
          <w:rFonts w:ascii="Cambria" w:hAnsi="Cambria" w:cs="Verdana"/>
          <w:b/>
          <w:sz w:val="24"/>
          <w:szCs w:val="24"/>
          <w:u w:val="single"/>
        </w:rPr>
      </w:pPr>
    </w:p>
    <w:p w14:paraId="6B83FC22" w14:textId="53AFE720" w:rsidR="00911C9D" w:rsidRPr="00464689" w:rsidRDefault="00464689" w:rsidP="00911C9D">
      <w:pPr>
        <w:pStyle w:val="divdocumentsinglecolumn"/>
        <w:spacing w:line="280" w:lineRule="atLeast"/>
        <w:rPr>
          <w:rFonts w:asciiTheme="minorHAnsi" w:eastAsia="Century Gothic" w:hAnsiTheme="minorHAnsi" w:cstheme="minorHAnsi"/>
          <w:color w:val="44546A" w:themeColor="text2"/>
        </w:rPr>
      </w:pPr>
      <w:r w:rsidRPr="00464689">
        <w:rPr>
          <w:rStyle w:val="jobtitle"/>
          <w:rFonts w:asciiTheme="minorHAnsi" w:eastAsia="Century Gothic" w:hAnsiTheme="minorHAnsi" w:cstheme="minorHAnsi"/>
          <w:color w:val="44546A" w:themeColor="text2"/>
        </w:rPr>
        <w:t xml:space="preserve">Sr. </w:t>
      </w:r>
      <w:r w:rsidR="00847343">
        <w:rPr>
          <w:rStyle w:val="jobtitle"/>
          <w:rFonts w:asciiTheme="minorHAnsi" w:eastAsia="Century Gothic" w:hAnsiTheme="minorHAnsi" w:cstheme="minorHAnsi"/>
          <w:color w:val="44546A" w:themeColor="text2"/>
        </w:rPr>
        <w:t>Data 360 (Data cloud)</w:t>
      </w:r>
      <w:r w:rsidRPr="00464689">
        <w:rPr>
          <w:rStyle w:val="jobtitle"/>
          <w:rFonts w:asciiTheme="minorHAnsi" w:eastAsia="Century Gothic" w:hAnsiTheme="minorHAnsi" w:cstheme="minorHAnsi"/>
          <w:color w:val="44546A" w:themeColor="text2"/>
        </w:rPr>
        <w:t xml:space="preserve"> developer</w:t>
      </w:r>
      <w:r w:rsidR="00911C9D" w:rsidRPr="00464689">
        <w:rPr>
          <w:rStyle w:val="span"/>
          <w:rFonts w:asciiTheme="minorHAnsi" w:eastAsia="Century Gothic" w:hAnsiTheme="minorHAnsi" w:cstheme="minorHAnsi"/>
          <w:color w:val="44546A" w:themeColor="text2"/>
        </w:rPr>
        <w:t xml:space="preserve">                 </w:t>
      </w:r>
      <w:r w:rsidRPr="00464689">
        <w:rPr>
          <w:rStyle w:val="span"/>
          <w:rFonts w:asciiTheme="minorHAnsi" w:eastAsia="Century Gothic" w:hAnsiTheme="minorHAnsi" w:cstheme="minorHAnsi"/>
          <w:color w:val="44546A" w:themeColor="text2"/>
        </w:rPr>
        <w:t xml:space="preserve">                                        </w:t>
      </w:r>
      <w:r>
        <w:rPr>
          <w:rStyle w:val="span"/>
          <w:rFonts w:asciiTheme="minorHAnsi" w:eastAsia="Century Gothic" w:hAnsiTheme="minorHAnsi" w:cstheme="minorHAnsi"/>
          <w:color w:val="44546A" w:themeColor="text2"/>
        </w:rPr>
        <w:t xml:space="preserve">   </w:t>
      </w:r>
      <w:r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08</w:t>
      </w:r>
      <w:r w:rsidR="00911C9D"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/202</w:t>
      </w:r>
      <w:r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4</w:t>
      </w:r>
      <w:r w:rsidR="00911C9D"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 </w:t>
      </w:r>
      <w:r w:rsidR="00BC065F"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–</w:t>
      </w:r>
      <w:r w:rsidR="00911C9D"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 </w:t>
      </w:r>
      <w:r w:rsidR="00BC065F"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Till Date</w:t>
      </w:r>
      <w:r w:rsidR="00911C9D" w:rsidRPr="00464689">
        <w:rPr>
          <w:rStyle w:val="span"/>
          <w:rFonts w:asciiTheme="minorHAnsi" w:eastAsia="Century Gothic" w:hAnsiTheme="minorHAnsi" w:cstheme="minorHAnsi"/>
          <w:color w:val="44546A" w:themeColor="text2"/>
        </w:rPr>
        <w:t xml:space="preserve">                                                             </w:t>
      </w:r>
    </w:p>
    <w:p w14:paraId="416CA0BC" w14:textId="3D713B3B" w:rsidR="00911C9D" w:rsidRPr="00464689" w:rsidRDefault="00464689" w:rsidP="00911C9D">
      <w:pPr>
        <w:pStyle w:val="spanpaddedline"/>
        <w:spacing w:line="280" w:lineRule="atLeast"/>
        <w:rPr>
          <w:rFonts w:asciiTheme="minorHAnsi" w:eastAsia="Century Gothic" w:hAnsiTheme="minorHAnsi" w:cstheme="minorHAnsi"/>
          <w:b/>
          <w:bCs/>
          <w:color w:val="44546A" w:themeColor="text2"/>
        </w:rPr>
      </w:pPr>
      <w:r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COTIVIT</w:t>
      </w:r>
      <w:r w:rsidR="009E7DAD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I</w:t>
      </w:r>
      <w:r w:rsidR="00911C9D"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, </w:t>
      </w:r>
      <w:r w:rsidRPr="0046468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BLUE BELL, PENNSYLVANIA</w:t>
      </w:r>
      <w:r w:rsidR="00911C9D" w:rsidRPr="00464689">
        <w:rPr>
          <w:rFonts w:asciiTheme="minorHAnsi" w:eastAsia="Century Gothic" w:hAnsiTheme="minorHAnsi" w:cstheme="minorHAnsi"/>
          <w:b/>
          <w:bCs/>
          <w:color w:val="44546A" w:themeColor="text2"/>
        </w:rPr>
        <w:t xml:space="preserve"> </w:t>
      </w:r>
    </w:p>
    <w:p w14:paraId="3450DECD" w14:textId="77777777" w:rsidR="00563B2B" w:rsidRDefault="00563B2B" w:rsidP="00563B2B">
      <w:pPr>
        <w:pStyle w:val="divdocumentulli"/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</w:p>
    <w:p w14:paraId="54226412" w14:textId="666F6DB7" w:rsidR="00563B2B" w:rsidRP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Implemented Salesforce Data Cloud (Data 360) to unify healthcare </w:t>
      </w: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members</w:t>
      </w: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and provide data from multiple systems including CRM, claims platforms, and external data sources.</w:t>
      </w:r>
    </w:p>
    <w:p w14:paraId="4FD61E75" w14:textId="27ECB9A8" w:rsidR="00563B2B" w:rsidRP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Designed and configured Data Streams to ingest large volumes of structured data from external systems into Data Cloud for real-time processing and analytics.</w:t>
      </w:r>
    </w:p>
    <w:p w14:paraId="1EFE521B" w14:textId="7965CEC6" w:rsidR="00563B2B" w:rsidRP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Built Data Model Objects (DMOs) and mapped source data to the Data Cloud canonical model to create a single unified customer profile.</w:t>
      </w:r>
    </w:p>
    <w:p w14:paraId="35436A39" w14:textId="06BC71A3" w:rsidR="00563B2B" w:rsidRP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Configured Identity Resolution rules to merge duplicate records across multiple data sources and create a golden customer record.</w:t>
      </w:r>
    </w:p>
    <w:p w14:paraId="4B821F72" w14:textId="1C73ACA8" w:rsidR="00563B2B" w:rsidRP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Developed Calculated Insights and segmentation logic to enable advanced audience </w:t>
      </w: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target</w:t>
      </w:r>
      <w:r>
        <w:rPr>
          <w:rFonts w:asciiTheme="minorHAnsi" w:eastAsia="Century Gothic" w:hAnsiTheme="minorHAnsi" w:cstheme="minorHAnsi"/>
          <w:color w:val="231F20"/>
          <w:sz w:val="22"/>
          <w:szCs w:val="22"/>
        </w:rPr>
        <w:t>ed</w:t>
      </w: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marketing campaigns.</w:t>
      </w:r>
    </w:p>
    <w:p w14:paraId="61E534A1" w14:textId="24A313CF" w:rsidR="00563B2B" w:rsidRP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Created Segments and Activation targets to push audiences into Salesforce Marketing Cloud journeys for personalized engagement.</w:t>
      </w:r>
    </w:p>
    <w:p w14:paraId="55B0462B" w14:textId="314D91E3" w:rsidR="00563B2B" w:rsidRP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Implemented data transformation and mapping rules to standardize incoming healthcare data and improve data quality.</w:t>
      </w:r>
    </w:p>
    <w:p w14:paraId="6680C60C" w14:textId="77777777" w:rsidR="00563B2B" w:rsidRP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Integrated Salesforce Data Cloud with Marketing Cloud to enable real-time personalization and targeted communication strategies.</w:t>
      </w:r>
    </w:p>
    <w:p w14:paraId="1D6F66C6" w14:textId="6511C627" w:rsidR="00563B2B" w:rsidRDefault="00563B2B" w:rsidP="00563B2B">
      <w:pPr>
        <w:pStyle w:val="divdocumentulli"/>
        <w:numPr>
          <w:ilvl w:val="0"/>
          <w:numId w:val="44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563B2B">
        <w:rPr>
          <w:rFonts w:asciiTheme="minorHAnsi" w:eastAsia="Century Gothic" w:hAnsiTheme="minorHAnsi" w:cstheme="minorHAnsi"/>
          <w:color w:val="231F20"/>
          <w:sz w:val="22"/>
          <w:szCs w:val="22"/>
        </w:rPr>
        <w:t>Monitored data ingestion pipelines and refresh schedules to ensure near real-time availability of customer insights.</w:t>
      </w:r>
    </w:p>
    <w:p w14:paraId="41FD4FCE" w14:textId="02410723" w:rsidR="00911C9D" w:rsidRPr="0004436B" w:rsidRDefault="0004436B" w:rsidP="00911C9D">
      <w:pPr>
        <w:pStyle w:val="divdocumentsinglecolumn"/>
        <w:spacing w:before="300" w:line="280" w:lineRule="atLeast"/>
        <w:rPr>
          <w:rFonts w:asciiTheme="minorHAnsi" w:eastAsia="Century Gothic" w:hAnsiTheme="minorHAnsi" w:cstheme="minorHAnsi"/>
          <w:b/>
          <w:bCs/>
          <w:caps/>
          <w:color w:val="44546A" w:themeColor="text2"/>
        </w:rPr>
      </w:pPr>
      <w:r w:rsidRPr="0004436B">
        <w:rPr>
          <w:rFonts w:asciiTheme="minorHAnsi" w:eastAsia="Century Gothic" w:hAnsiTheme="minorHAnsi" w:cstheme="minorHAnsi"/>
          <w:b/>
          <w:bCs/>
          <w:caps/>
          <w:color w:val="44546A" w:themeColor="text2"/>
        </w:rPr>
        <w:t>mAKETING CLOUD AND DATA CLOUD DEVELOPER</w:t>
      </w:r>
      <w:r w:rsidR="00500A1F" w:rsidRPr="0004436B">
        <w:rPr>
          <w:rFonts w:asciiTheme="minorHAnsi" w:eastAsia="Century Gothic" w:hAnsiTheme="minorHAnsi" w:cstheme="minorHAnsi"/>
          <w:b/>
          <w:bCs/>
          <w:caps/>
          <w:color w:val="44546A" w:themeColor="text2"/>
        </w:rPr>
        <w:t xml:space="preserve">                                      </w:t>
      </w:r>
      <w:r w:rsidR="00754620" w:rsidRPr="0004436B">
        <w:rPr>
          <w:rFonts w:asciiTheme="minorHAnsi" w:eastAsia="Century Gothic" w:hAnsiTheme="minorHAnsi" w:cstheme="minorHAnsi"/>
          <w:b/>
          <w:bCs/>
          <w:caps/>
          <w:color w:val="44546A" w:themeColor="text2"/>
        </w:rPr>
        <w:t xml:space="preserve">    </w:t>
      </w:r>
      <w:r>
        <w:rPr>
          <w:rFonts w:asciiTheme="minorHAnsi" w:eastAsia="Century Gothic" w:hAnsiTheme="minorHAnsi" w:cstheme="minorHAnsi"/>
          <w:b/>
          <w:bCs/>
          <w:caps/>
          <w:color w:val="44546A" w:themeColor="text2"/>
        </w:rPr>
        <w:t xml:space="preserve"> </w:t>
      </w:r>
      <w:r w:rsidR="00911C9D" w:rsidRPr="0004436B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0</w:t>
      </w:r>
      <w:r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4</w:t>
      </w:r>
      <w:r w:rsidR="00911C9D" w:rsidRPr="0004436B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/2021</w:t>
      </w:r>
      <w:r w:rsidR="00911C9D" w:rsidRPr="0004436B">
        <w:rPr>
          <w:rStyle w:val="singlecolumnspanpaddedlinenth-child1"/>
          <w:rFonts w:asciiTheme="minorHAnsi" w:eastAsia="Century Gothic" w:hAnsiTheme="minorHAnsi" w:cstheme="minorHAnsi"/>
          <w:b/>
          <w:bCs/>
          <w:color w:val="44546A" w:themeColor="text2"/>
        </w:rPr>
        <w:t xml:space="preserve"> </w:t>
      </w:r>
      <w:r>
        <w:rPr>
          <w:rStyle w:val="singlecolumnspanpaddedlinenth-child1"/>
          <w:rFonts w:asciiTheme="minorHAnsi" w:eastAsia="Century Gothic" w:hAnsiTheme="minorHAnsi" w:cstheme="minorHAnsi"/>
          <w:b/>
          <w:bCs/>
          <w:color w:val="44546A" w:themeColor="text2"/>
        </w:rPr>
        <w:t>– 07/2024</w:t>
      </w:r>
      <w:r w:rsidR="00911C9D" w:rsidRPr="0004436B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                                                                        </w:t>
      </w:r>
    </w:p>
    <w:p w14:paraId="2DEB7724" w14:textId="5ED26EA5" w:rsidR="00911C9D" w:rsidRPr="0004436B" w:rsidRDefault="0004436B" w:rsidP="00911C9D">
      <w:pPr>
        <w:pStyle w:val="spanpaddedline"/>
        <w:spacing w:line="280" w:lineRule="atLeast"/>
        <w:rPr>
          <w:rFonts w:asciiTheme="minorHAnsi" w:eastAsia="Century Gothic" w:hAnsiTheme="minorHAnsi" w:cstheme="minorHAnsi"/>
          <w:b/>
          <w:bCs/>
          <w:color w:val="44546A" w:themeColor="text2"/>
        </w:rPr>
      </w:pPr>
      <w:r w:rsidRPr="0004436B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RABO DIVERSIFIED SERVICES,</w:t>
      </w:r>
      <w:r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 </w:t>
      </w:r>
      <w:r w:rsidRPr="0004436B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NEWYORK</w:t>
      </w:r>
      <w:r w:rsidR="00911C9D" w:rsidRPr="0004436B">
        <w:rPr>
          <w:rFonts w:asciiTheme="minorHAnsi" w:eastAsia="Century Gothic" w:hAnsiTheme="minorHAnsi" w:cstheme="minorHAnsi"/>
          <w:b/>
          <w:bCs/>
          <w:color w:val="44546A" w:themeColor="text2"/>
        </w:rPr>
        <w:t xml:space="preserve"> </w:t>
      </w:r>
    </w:p>
    <w:p w14:paraId="3D4669BC" w14:textId="77777777" w:rsidR="00911C9D" w:rsidRDefault="00911C9D" w:rsidP="00911C9D">
      <w:pPr>
        <w:pStyle w:val="spanpaddedline"/>
        <w:spacing w:line="280" w:lineRule="atLeast"/>
        <w:rPr>
          <w:rFonts w:asciiTheme="minorHAnsi" w:eastAsia="Century Gothic" w:hAnsiTheme="minorHAnsi" w:cstheme="minorHAnsi"/>
          <w:b/>
          <w:bCs/>
          <w:color w:val="000000"/>
        </w:rPr>
      </w:pPr>
    </w:p>
    <w:p w14:paraId="29BD5095" w14:textId="77777777" w:rsidR="00891C42" w:rsidRDefault="00891C42" w:rsidP="00F77E07">
      <w:pPr>
        <w:pStyle w:val="divdocumentulli"/>
        <w:numPr>
          <w:ilvl w:val="0"/>
          <w:numId w:val="45"/>
        </w:numPr>
        <w:pBdr>
          <w:left w:val="none" w:sz="0" w:space="0" w:color="auto"/>
        </w:pBd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Configured </w:t>
      </w:r>
      <w:r w:rsidRPr="004356E3">
        <w:rPr>
          <w:rFonts w:asciiTheme="minorHAnsi" w:eastAsia="Century Gothic" w:hAnsiTheme="minorHAnsi" w:cstheme="minorHAnsi"/>
          <w:color w:val="231F20"/>
          <w:sz w:val="22"/>
          <w:szCs w:val="22"/>
        </w:rPr>
        <w:t>Data Streams</w:t>
      </w: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to bring policy, claims, and interaction data into Data Cloud for marketing segmentation.</w:t>
      </w:r>
    </w:p>
    <w:p w14:paraId="33224F88" w14:textId="77777777" w:rsidR="00891C42" w:rsidRDefault="00891C42" w:rsidP="00F77E07">
      <w:pPr>
        <w:pStyle w:val="divdocumentulli"/>
        <w:numPr>
          <w:ilvl w:val="0"/>
          <w:numId w:val="45"/>
        </w:numPr>
        <w:pBdr>
          <w:left w:val="none" w:sz="0" w:space="0" w:color="auto"/>
        </w:pBd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Mapped incoming data to </w:t>
      </w:r>
      <w:r w:rsidRPr="004356E3">
        <w:rPr>
          <w:rFonts w:asciiTheme="minorHAnsi" w:eastAsia="Century Gothic" w:hAnsiTheme="minorHAnsi" w:cstheme="minorHAnsi"/>
          <w:color w:val="231F20"/>
          <w:sz w:val="22"/>
          <w:szCs w:val="22"/>
        </w:rPr>
        <w:t>Data Models</w:t>
      </w: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to establish unified member profiles and simplify activation into Marketing Cloud.</w:t>
      </w:r>
    </w:p>
    <w:p w14:paraId="03B4CBEF" w14:textId="77777777" w:rsidR="00C611AF" w:rsidRDefault="00891C42" w:rsidP="00F77E07">
      <w:pPr>
        <w:pStyle w:val="divdocumentulli"/>
        <w:numPr>
          <w:ilvl w:val="0"/>
          <w:numId w:val="45"/>
        </w:numPr>
        <w:pBdr>
          <w:left w:val="none" w:sz="0" w:space="0" w:color="auto"/>
        </w:pBd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Applied </w:t>
      </w:r>
      <w:r w:rsidRPr="004356E3">
        <w:rPr>
          <w:rFonts w:asciiTheme="minorHAnsi" w:eastAsia="Century Gothic" w:hAnsiTheme="minorHAnsi" w:cstheme="minorHAnsi"/>
          <w:color w:val="231F20"/>
          <w:sz w:val="22"/>
          <w:szCs w:val="22"/>
        </w:rPr>
        <w:t>Identity Resolution</w:t>
      </w: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to merge duplicate member and subscriber records, reducing profile fragmentation.</w:t>
      </w:r>
    </w:p>
    <w:p w14:paraId="2ED93811" w14:textId="77777777" w:rsidR="00C611AF" w:rsidRDefault="00891C42" w:rsidP="00F77E07">
      <w:pPr>
        <w:pStyle w:val="divdocumentulli"/>
        <w:numPr>
          <w:ilvl w:val="0"/>
          <w:numId w:val="45"/>
        </w:numPr>
        <w:pBdr>
          <w:left w:val="none" w:sz="0" w:space="0" w:color="auto"/>
        </w:pBd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lastRenderedPageBreak/>
        <w:t xml:space="preserve">Built </w:t>
      </w:r>
      <w:r w:rsidRPr="004356E3">
        <w:rPr>
          <w:rFonts w:asciiTheme="minorHAnsi" w:eastAsia="Century Gothic" w:hAnsiTheme="minorHAnsi" w:cstheme="minorHAnsi"/>
          <w:color w:val="231F20"/>
          <w:sz w:val="22"/>
          <w:szCs w:val="22"/>
        </w:rPr>
        <w:t>Calculated Insights</w:t>
      </w: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to determine renewal behavior, eligibility trends, and member interaction patterns.</w:t>
      </w:r>
    </w:p>
    <w:p w14:paraId="053E103F" w14:textId="77777777" w:rsidR="00C611AF" w:rsidRDefault="00891C42" w:rsidP="00F77E07">
      <w:pPr>
        <w:pStyle w:val="divdocumentulli"/>
        <w:numPr>
          <w:ilvl w:val="0"/>
          <w:numId w:val="45"/>
        </w:numPr>
        <w:pBdr>
          <w:left w:val="none" w:sz="0" w:space="0" w:color="auto"/>
        </w:pBd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Created and activated </w:t>
      </w:r>
      <w:r w:rsidRPr="004356E3">
        <w:rPr>
          <w:rFonts w:asciiTheme="minorHAnsi" w:eastAsia="Century Gothic" w:hAnsiTheme="minorHAnsi" w:cstheme="minorHAnsi"/>
          <w:color w:val="231F20"/>
          <w:sz w:val="22"/>
          <w:szCs w:val="22"/>
        </w:rPr>
        <w:t>Segments</w:t>
      </w: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for renewal reminders, appointment confirmations, and benefits-related journeys.</w:t>
      </w:r>
    </w:p>
    <w:p w14:paraId="20D75EC3" w14:textId="77777777" w:rsidR="00C611AF" w:rsidRDefault="00891C42" w:rsidP="00F77E07">
      <w:pPr>
        <w:pStyle w:val="divdocumentulli"/>
        <w:numPr>
          <w:ilvl w:val="0"/>
          <w:numId w:val="45"/>
        </w:numPr>
        <w:pBdr>
          <w:left w:val="none" w:sz="0" w:space="0" w:color="auto"/>
        </w:pBd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>Built SQL-driven segmentation logic, dynamic content, Cloud Pages, and automated workflows in Marketing Cloud.</w:t>
      </w:r>
    </w:p>
    <w:p w14:paraId="55CB379A" w14:textId="19B3C69E" w:rsidR="00891C42" w:rsidRPr="00891C42" w:rsidRDefault="00891C42" w:rsidP="00F77E07">
      <w:pPr>
        <w:pStyle w:val="divdocumentulli"/>
        <w:numPr>
          <w:ilvl w:val="0"/>
          <w:numId w:val="45"/>
        </w:numPr>
        <w:pBdr>
          <w:left w:val="none" w:sz="0" w:space="0" w:color="auto"/>
        </w:pBd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891C42">
        <w:rPr>
          <w:rFonts w:asciiTheme="minorHAnsi" w:eastAsia="Century Gothic" w:hAnsiTheme="minorHAnsi" w:cstheme="minorHAnsi"/>
          <w:color w:val="231F20"/>
          <w:sz w:val="22"/>
          <w:szCs w:val="22"/>
        </w:rPr>
        <w:t>Collaborated with business users to validate segment rules, data quality, and downstream journey performance.</w:t>
      </w:r>
    </w:p>
    <w:p w14:paraId="08AC51E9" w14:textId="77777777" w:rsidR="000513F9" w:rsidRPr="000D7D70" w:rsidRDefault="000513F9" w:rsidP="000513F9">
      <w:pPr>
        <w:pStyle w:val="divdocumentulli"/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</w:p>
    <w:p w14:paraId="18247AC2" w14:textId="24E48658" w:rsidR="00911C9D" w:rsidRPr="000513F9" w:rsidRDefault="006174E7" w:rsidP="00F77E07">
      <w:pPr>
        <w:pStyle w:val="divdocumentsinglecolumn"/>
        <w:spacing w:before="300" w:line="280" w:lineRule="atLeast"/>
        <w:rPr>
          <w:rFonts w:asciiTheme="minorHAnsi" w:eastAsia="Century Gothic" w:hAnsiTheme="minorHAnsi" w:cstheme="minorHAnsi"/>
          <w:color w:val="44546A" w:themeColor="text2"/>
        </w:rPr>
      </w:pPr>
      <w:r>
        <w:rPr>
          <w:rStyle w:val="jobtitle"/>
          <w:rFonts w:asciiTheme="minorHAnsi" w:eastAsia="Century Gothic" w:hAnsiTheme="minorHAnsi" w:cstheme="minorHAnsi"/>
          <w:color w:val="44546A" w:themeColor="text2"/>
        </w:rPr>
        <w:t>mA</w:t>
      </w:r>
      <w:r w:rsidR="00F77E07">
        <w:rPr>
          <w:rStyle w:val="jobtitle"/>
          <w:rFonts w:asciiTheme="minorHAnsi" w:eastAsia="Century Gothic" w:hAnsiTheme="minorHAnsi" w:cstheme="minorHAnsi"/>
          <w:color w:val="44546A" w:themeColor="text2"/>
        </w:rPr>
        <w:t>r</w:t>
      </w:r>
      <w:r>
        <w:rPr>
          <w:rStyle w:val="jobtitle"/>
          <w:rFonts w:asciiTheme="minorHAnsi" w:eastAsia="Century Gothic" w:hAnsiTheme="minorHAnsi" w:cstheme="minorHAnsi"/>
          <w:color w:val="44546A" w:themeColor="text2"/>
        </w:rPr>
        <w:t>KETING CLOUD ADMIN</w:t>
      </w:r>
      <w:r w:rsidR="00911C9D" w:rsidRPr="000513F9">
        <w:rPr>
          <w:rStyle w:val="span"/>
          <w:rFonts w:asciiTheme="minorHAnsi" w:eastAsia="Century Gothic" w:hAnsiTheme="minorHAnsi" w:cstheme="minorHAnsi"/>
          <w:color w:val="44546A" w:themeColor="text2"/>
        </w:rPr>
        <w:t xml:space="preserve">                                                                              </w:t>
      </w:r>
      <w:r w:rsidR="00911C9D" w:rsidRPr="000513F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01/2017 - 0</w:t>
      </w:r>
      <w:r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3</w:t>
      </w:r>
      <w:r w:rsidR="00911C9D" w:rsidRPr="000513F9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/20</w:t>
      </w:r>
      <w:r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21</w:t>
      </w:r>
      <w:r w:rsidR="00911C9D" w:rsidRPr="000513F9">
        <w:rPr>
          <w:rStyle w:val="singlecolumnspanpaddedlinenth-child1"/>
          <w:rFonts w:asciiTheme="minorHAnsi" w:eastAsia="Century Gothic" w:hAnsiTheme="minorHAnsi" w:cstheme="minorHAnsi"/>
          <w:color w:val="44546A" w:themeColor="text2"/>
        </w:rPr>
        <w:t xml:space="preserve"> </w:t>
      </w:r>
      <w:r w:rsidR="00911C9D" w:rsidRPr="000513F9">
        <w:rPr>
          <w:rStyle w:val="span"/>
          <w:rFonts w:asciiTheme="minorHAnsi" w:eastAsia="Century Gothic" w:hAnsiTheme="minorHAnsi" w:cstheme="minorHAnsi"/>
          <w:color w:val="44546A" w:themeColor="text2"/>
        </w:rPr>
        <w:t xml:space="preserve">                                                   </w:t>
      </w:r>
    </w:p>
    <w:p w14:paraId="4A8620DE" w14:textId="6A786B0D" w:rsidR="00911C9D" w:rsidRPr="006174E7" w:rsidRDefault="006174E7" w:rsidP="00F77E07">
      <w:pPr>
        <w:pStyle w:val="spanpaddedline"/>
        <w:spacing w:line="280" w:lineRule="atLeast"/>
        <w:rPr>
          <w:rFonts w:asciiTheme="minorHAnsi" w:eastAsia="Century Gothic" w:hAnsiTheme="minorHAnsi" w:cstheme="minorHAnsi"/>
          <w:b/>
          <w:bCs/>
          <w:color w:val="44546A" w:themeColor="text2"/>
        </w:rPr>
      </w:pPr>
      <w:r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WESTERN DIGITALS, SAN JOSE, CA</w:t>
      </w:r>
    </w:p>
    <w:p w14:paraId="16A7CDED" w14:textId="77777777" w:rsidR="00911C9D" w:rsidRPr="000846CE" w:rsidRDefault="00911C9D" w:rsidP="00911C9D">
      <w:pPr>
        <w:pStyle w:val="spanpaddedline"/>
        <w:spacing w:line="280" w:lineRule="atLeast"/>
        <w:rPr>
          <w:rFonts w:asciiTheme="minorHAnsi" w:eastAsia="Century Gothic" w:hAnsiTheme="minorHAnsi" w:cstheme="minorHAnsi"/>
          <w:b/>
          <w:bCs/>
          <w:color w:val="000000"/>
        </w:rPr>
      </w:pPr>
    </w:p>
    <w:p w14:paraId="20552986" w14:textId="77777777" w:rsidR="00C611AF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C611AF">
        <w:rPr>
          <w:rFonts w:asciiTheme="minorHAnsi" w:eastAsia="Century Gothic" w:hAnsiTheme="minorHAnsi" w:cstheme="minorHAnsi"/>
          <w:color w:val="231F20"/>
          <w:sz w:val="22"/>
          <w:szCs w:val="22"/>
        </w:rPr>
        <w:t>Managed daily SFMC operations including campaign setup, segmentation, data extension maintenance, and QA validation.</w:t>
      </w:r>
    </w:p>
    <w:p w14:paraId="430B2774" w14:textId="77777777" w:rsidR="00C611AF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C611AF">
        <w:rPr>
          <w:rFonts w:asciiTheme="minorHAnsi" w:eastAsia="Century Gothic" w:hAnsiTheme="minorHAnsi" w:cstheme="minorHAnsi"/>
          <w:color w:val="231F20"/>
          <w:sz w:val="22"/>
          <w:szCs w:val="22"/>
        </w:rPr>
        <w:t>Built SQL queries to generate audiences for promotional, lifecycle, and cart-related marketing campaigns.</w:t>
      </w:r>
    </w:p>
    <w:p w14:paraId="43155FE9" w14:textId="77777777" w:rsidR="00C611AF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C611AF">
        <w:rPr>
          <w:rFonts w:asciiTheme="minorHAnsi" w:eastAsia="Century Gothic" w:hAnsiTheme="minorHAnsi" w:cstheme="minorHAnsi"/>
          <w:color w:val="231F20"/>
          <w:sz w:val="22"/>
          <w:szCs w:val="22"/>
        </w:rPr>
        <w:t>Developed Journey Builder campaigns such as welcome flows, abandoned cart reminders, and re-engagement series.</w:t>
      </w:r>
    </w:p>
    <w:p w14:paraId="36E992D3" w14:textId="28A39DCC" w:rsidR="00C611AF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C611AF">
        <w:rPr>
          <w:rFonts w:asciiTheme="minorHAnsi" w:eastAsia="Century Gothic" w:hAnsiTheme="minorHAnsi" w:cstheme="minorHAnsi"/>
          <w:color w:val="231F20"/>
          <w:sz w:val="22"/>
          <w:szCs w:val="22"/>
        </w:rPr>
        <w:t>Created reusable AMP</w:t>
      </w:r>
      <w:r w:rsid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</w:t>
      </w:r>
      <w:r w:rsidRPr="00C611AF">
        <w:rPr>
          <w:rFonts w:asciiTheme="minorHAnsi" w:eastAsia="Century Gothic" w:hAnsiTheme="minorHAnsi" w:cstheme="minorHAnsi"/>
          <w:color w:val="231F20"/>
          <w:sz w:val="22"/>
          <w:szCs w:val="22"/>
        </w:rPr>
        <w:t>script templates and dynamic content rules to personalize product and recommendation emails.</w:t>
      </w:r>
    </w:p>
    <w:p w14:paraId="2E516CBA" w14:textId="77777777" w:rsidR="00C611AF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C611AF">
        <w:rPr>
          <w:rFonts w:asciiTheme="minorHAnsi" w:eastAsia="Century Gothic" w:hAnsiTheme="minorHAnsi" w:cstheme="minorHAnsi"/>
          <w:color w:val="231F20"/>
          <w:sz w:val="22"/>
          <w:szCs w:val="22"/>
        </w:rPr>
        <w:t>Monitored deliverability, journey exits, and campaign performance, providing feedback to marketing leads.</w:t>
      </w:r>
    </w:p>
    <w:p w14:paraId="07A5AFE3" w14:textId="77777777" w:rsidR="006174E7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C611AF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 Coordinated with UAT teams and business stakeholders for testing, troubleshooting, and optimization activities.</w:t>
      </w:r>
    </w:p>
    <w:p w14:paraId="456E9E39" w14:textId="77777777" w:rsidR="006174E7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>Assisted in creating promotional email templates, Cloud Pages, and triggered sends for ongoing customer programs.</w:t>
      </w:r>
    </w:p>
    <w:p w14:paraId="46E4C4C5" w14:textId="77777777" w:rsidR="006174E7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>Supported segmentation work by writing basic SQL queries and applying filters in Contact Builder.</w:t>
      </w:r>
    </w:p>
    <w:p w14:paraId="064117E6" w14:textId="77777777" w:rsidR="006174E7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>Helped configure simple, rule-based journeys for product announcements and repeat-customer messaging.</w:t>
      </w:r>
    </w:p>
    <w:p w14:paraId="11FDC207" w14:textId="0CE78345" w:rsidR="006174E7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 xml:space="preserve">Performed data validation, QA on </w:t>
      </w:r>
      <w:r w:rsidR="006174E7" w:rsidRP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>automation</w:t>
      </w:r>
      <w:r w:rsidRP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>, and email rendering checks before campaign launches.</w:t>
      </w:r>
    </w:p>
    <w:p w14:paraId="4617AAC3" w14:textId="77777777" w:rsidR="006174E7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>Documented audience rules, campaign steps, and configuration notes to support audit and governance requirements.</w:t>
      </w:r>
    </w:p>
    <w:p w14:paraId="2B72E79B" w14:textId="77777777" w:rsidR="00A97A42" w:rsidRDefault="00C611AF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6174E7">
        <w:rPr>
          <w:rFonts w:asciiTheme="minorHAnsi" w:eastAsia="Century Gothic" w:hAnsiTheme="minorHAnsi" w:cstheme="minorHAnsi"/>
          <w:color w:val="231F20"/>
          <w:sz w:val="22"/>
          <w:szCs w:val="22"/>
        </w:rPr>
        <w:t>Coordinated with marketing teams to track campaign scheduling, send approvals, and deployment timelines.</w:t>
      </w:r>
    </w:p>
    <w:p w14:paraId="729B3D5E" w14:textId="11C2ACA8" w:rsidR="00E965DF" w:rsidRPr="006174E7" w:rsidRDefault="00E965DF" w:rsidP="00F77E07">
      <w:pPr>
        <w:pStyle w:val="divdocumentsinglecolumn"/>
        <w:spacing w:before="300" w:line="280" w:lineRule="atLeast"/>
        <w:rPr>
          <w:rFonts w:asciiTheme="minorHAnsi" w:eastAsia="Century Gothic" w:hAnsiTheme="minorHAnsi" w:cstheme="minorHAnsi"/>
          <w:color w:val="44546A" w:themeColor="text2"/>
        </w:rPr>
      </w:pPr>
      <w:r w:rsidRPr="006174E7">
        <w:rPr>
          <w:rStyle w:val="jobtitle"/>
          <w:rFonts w:asciiTheme="minorHAnsi" w:eastAsia="Century Gothic" w:hAnsiTheme="minorHAnsi" w:cstheme="minorHAnsi"/>
          <w:color w:val="44546A" w:themeColor="text2"/>
        </w:rPr>
        <w:t xml:space="preserve">sALESFORCE ADMIN                                                                                                </w:t>
      </w:r>
      <w:r w:rsidRPr="006174E7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08/2013 - 07/2015</w:t>
      </w:r>
      <w:r w:rsidRPr="006174E7">
        <w:rPr>
          <w:rStyle w:val="span"/>
          <w:rFonts w:asciiTheme="minorHAnsi" w:eastAsia="Century Gothic" w:hAnsiTheme="minorHAnsi" w:cstheme="minorHAnsi"/>
          <w:color w:val="44546A" w:themeColor="text2"/>
        </w:rPr>
        <w:t xml:space="preserve">                                                                </w:t>
      </w:r>
    </w:p>
    <w:p w14:paraId="488E2F8A" w14:textId="2A4A62DF" w:rsidR="00E965DF" w:rsidRDefault="00E965DF" w:rsidP="00F77E07">
      <w:pPr>
        <w:pStyle w:val="spanpaddedline"/>
        <w:spacing w:line="280" w:lineRule="atLeast"/>
        <w:rPr>
          <w:rFonts w:asciiTheme="minorHAnsi" w:eastAsia="Century Gothic" w:hAnsiTheme="minorHAnsi" w:cstheme="minorHAnsi"/>
          <w:b/>
          <w:bCs/>
          <w:color w:val="44546A" w:themeColor="text2"/>
        </w:rPr>
      </w:pPr>
      <w:r w:rsidRPr="006174E7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M</w:t>
      </w:r>
      <w:r w:rsidR="004356E3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YCLASSBOARD</w:t>
      </w:r>
      <w:r w:rsidRPr="006174E7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 E</w:t>
      </w:r>
      <w:r w:rsidR="004356E3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DUCATIONAL</w:t>
      </w:r>
      <w:r w:rsidRPr="006174E7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 S</w:t>
      </w:r>
      <w:r w:rsidR="004356E3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OLUTIONS</w:t>
      </w:r>
      <w:r w:rsidRPr="006174E7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 P</w:t>
      </w:r>
      <w:r w:rsidR="004356E3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VT.LTD</w:t>
      </w:r>
      <w:r w:rsidRPr="006174E7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 - </w:t>
      </w:r>
      <w:r w:rsidR="004356E3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HYDERABAD</w:t>
      </w:r>
      <w:r w:rsidRPr="006174E7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 xml:space="preserve">, </w:t>
      </w:r>
      <w:r w:rsidR="004356E3">
        <w:rPr>
          <w:rStyle w:val="span"/>
          <w:rFonts w:asciiTheme="minorHAnsi" w:eastAsia="Century Gothic" w:hAnsiTheme="minorHAnsi" w:cstheme="minorHAnsi"/>
          <w:b/>
          <w:bCs/>
          <w:color w:val="44546A" w:themeColor="text2"/>
        </w:rPr>
        <w:t>TELANGANA</w:t>
      </w:r>
    </w:p>
    <w:p w14:paraId="10A7AF57" w14:textId="53AEBCF3" w:rsidR="00E965DF" w:rsidRDefault="00E965DF" w:rsidP="00E965DF">
      <w:pPr>
        <w:pStyle w:val="divdocumentulli"/>
        <w:spacing w:line="280" w:lineRule="atLeast"/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</w:pPr>
    </w:p>
    <w:p w14:paraId="68ACD776" w14:textId="77777777" w:rsidR="00A97A42" w:rsidRDefault="00A97A42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A97A42">
        <w:rPr>
          <w:rFonts w:asciiTheme="minorHAnsi" w:eastAsia="Century Gothic" w:hAnsiTheme="minorHAnsi" w:cstheme="minorHAnsi"/>
          <w:color w:val="231F20"/>
          <w:sz w:val="22"/>
          <w:szCs w:val="22"/>
        </w:rPr>
        <w:t>Administered Salesforce org by managing users, profiles, roles, permission sets, and security controls to ensure data integrity and compliance.</w:t>
      </w:r>
    </w:p>
    <w:p w14:paraId="5F3E6F58" w14:textId="77777777" w:rsidR="00A97A42" w:rsidRDefault="00A97A42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A97A42">
        <w:rPr>
          <w:rFonts w:asciiTheme="minorHAnsi" w:eastAsia="Century Gothic" w:hAnsiTheme="minorHAnsi" w:cstheme="minorHAnsi"/>
          <w:color w:val="231F20"/>
          <w:sz w:val="22"/>
          <w:szCs w:val="22"/>
        </w:rPr>
        <w:t>Designed and maintained custom objects, fields, record types, page layouts, and validation rules to support evolving business requirements.</w:t>
      </w:r>
    </w:p>
    <w:p w14:paraId="5B5BBDB6" w14:textId="77777777" w:rsidR="00A97A42" w:rsidRDefault="00A97A42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A97A42">
        <w:rPr>
          <w:rFonts w:asciiTheme="minorHAnsi" w:eastAsia="Century Gothic" w:hAnsiTheme="minorHAnsi" w:cstheme="minorHAnsi"/>
          <w:color w:val="231F20"/>
          <w:sz w:val="22"/>
          <w:szCs w:val="22"/>
        </w:rPr>
        <w:lastRenderedPageBreak/>
        <w:t>Built and optimized Flows, Workflow Rules, Process Builder, and Approval Processes to automate business operations and reduce manual effort.</w:t>
      </w:r>
    </w:p>
    <w:p w14:paraId="71536A63" w14:textId="77777777" w:rsidR="00A97A42" w:rsidRDefault="00A97A42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A97A42">
        <w:rPr>
          <w:rFonts w:asciiTheme="minorHAnsi" w:eastAsia="Century Gothic" w:hAnsiTheme="minorHAnsi" w:cstheme="minorHAnsi"/>
          <w:color w:val="231F20"/>
          <w:sz w:val="22"/>
          <w:szCs w:val="22"/>
        </w:rPr>
        <w:t>Created custom reports and dashboards to provide actionable insights for sales, service, and leadership teams.</w:t>
      </w:r>
    </w:p>
    <w:p w14:paraId="79E0769A" w14:textId="77777777" w:rsidR="00E965DF" w:rsidRDefault="00A97A42" w:rsidP="00F77E07">
      <w:pPr>
        <w:pStyle w:val="divdocumentulli"/>
        <w:numPr>
          <w:ilvl w:val="0"/>
          <w:numId w:val="45"/>
        </w:numPr>
        <w:spacing w:line="280" w:lineRule="atLeast"/>
        <w:rPr>
          <w:rFonts w:asciiTheme="minorHAnsi" w:eastAsia="Century Gothic" w:hAnsiTheme="minorHAnsi" w:cstheme="minorHAnsi"/>
          <w:color w:val="231F20"/>
          <w:sz w:val="22"/>
          <w:szCs w:val="22"/>
        </w:rPr>
      </w:pPr>
      <w:r w:rsidRPr="00A97A42">
        <w:rPr>
          <w:rFonts w:asciiTheme="minorHAnsi" w:eastAsia="Century Gothic" w:hAnsiTheme="minorHAnsi" w:cstheme="minorHAnsi"/>
          <w:color w:val="231F20"/>
          <w:sz w:val="22"/>
          <w:szCs w:val="22"/>
        </w:rPr>
        <w:t>Managed data import, export, and cleanup using Data Loader and Salesforce tools while ensuring high data quality.</w:t>
      </w:r>
    </w:p>
    <w:p w14:paraId="2389AC08" w14:textId="2ACB917D" w:rsidR="00673160" w:rsidRPr="00E965DF" w:rsidRDefault="00A97A42" w:rsidP="00F77E07">
      <w:pPr>
        <w:pStyle w:val="divdocumentulli"/>
        <w:numPr>
          <w:ilvl w:val="0"/>
          <w:numId w:val="45"/>
        </w:numPr>
        <w:spacing w:line="280" w:lineRule="atLeast"/>
        <w:rPr>
          <w:rStyle w:val="span"/>
          <w:rFonts w:asciiTheme="minorHAnsi" w:eastAsia="Century Gothic" w:hAnsiTheme="minorHAnsi" w:cstheme="minorHAnsi"/>
          <w:color w:val="231F20"/>
          <w:sz w:val="22"/>
          <w:szCs w:val="22"/>
        </w:rPr>
      </w:pPr>
      <w:r w:rsidRPr="00E965DF">
        <w:rPr>
          <w:rFonts w:asciiTheme="minorHAnsi" w:eastAsia="Century Gothic" w:hAnsiTheme="minorHAnsi" w:cstheme="minorHAnsi"/>
          <w:color w:val="231F20"/>
          <w:sz w:val="22"/>
          <w:szCs w:val="22"/>
        </w:rPr>
        <w:t>Supported UAT, production deployments, and release management, collaborating with business users and developers to deliver enhancements.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911C9D" w:rsidRPr="000846CE" w14:paraId="776D24E2" w14:textId="77777777" w:rsidTr="00813D01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6034B50" w14:textId="171B684C" w:rsidR="00911C9D" w:rsidRPr="000846CE" w:rsidRDefault="00911C9D" w:rsidP="00F77E07">
            <w:pPr>
              <w:pStyle w:val="topborder"/>
              <w:numPr>
                <w:ilvl w:val="0"/>
                <w:numId w:val="45"/>
              </w:numPr>
              <w:rPr>
                <w:rStyle w:val="displaycell"/>
                <w:rFonts w:asciiTheme="minorHAnsi" w:eastAsia="Century Gothic" w:hAnsiTheme="minorHAnsi" w:cstheme="minorHAnsi"/>
                <w:color w:val="231F20"/>
                <w:sz w:val="4"/>
                <w:szCs w:val="4"/>
              </w:rPr>
            </w:pPr>
          </w:p>
        </w:tc>
      </w:tr>
    </w:tbl>
    <w:p w14:paraId="312CF6CD" w14:textId="77777777" w:rsidR="00911C9D" w:rsidRDefault="00911C9D" w:rsidP="00911C9D">
      <w:pPr>
        <w:pStyle w:val="divdocumentdivsectiontitle"/>
        <w:pBdr>
          <w:bottom w:val="none" w:sz="0" w:space="5" w:color="auto"/>
        </w:pBdr>
        <w:rPr>
          <w:rFonts w:asciiTheme="minorHAnsi" w:eastAsia="Century Gothic" w:hAnsiTheme="minorHAnsi" w:cstheme="minorHAnsi"/>
          <w:b/>
          <w:bCs/>
        </w:rPr>
      </w:pPr>
      <w:r w:rsidRPr="003C2C11">
        <w:rPr>
          <w:rFonts w:asciiTheme="minorHAnsi" w:eastAsia="Century Gothic" w:hAnsiTheme="minorHAnsi" w:cstheme="minorHAnsi"/>
          <w:b/>
          <w:bCs/>
        </w:rPr>
        <w:t>Education</w:t>
      </w:r>
    </w:p>
    <w:p w14:paraId="07C09AA8" w14:textId="6B4F340D" w:rsidR="00DA5711" w:rsidRPr="00DA5711" w:rsidRDefault="00DA5711" w:rsidP="00DA5711">
      <w:pPr>
        <w:pStyle w:val="NoSpacing"/>
        <w:rPr>
          <w:rFonts w:cstheme="minorHAnsi"/>
          <w:bCs/>
        </w:rPr>
      </w:pPr>
      <w:r w:rsidRPr="00DA5711">
        <w:rPr>
          <w:rFonts w:cstheme="minorHAnsi"/>
          <w:bCs/>
        </w:rPr>
        <w:t>University of the Cumberlands      -   Master of Science in Information Systems Security           12/2016</w:t>
      </w:r>
    </w:p>
    <w:p w14:paraId="501BBABB" w14:textId="77777777" w:rsidR="00DA5711" w:rsidRPr="00DA5711" w:rsidRDefault="00DA5711" w:rsidP="00DA5711">
      <w:pPr>
        <w:pStyle w:val="NoSpacing"/>
        <w:rPr>
          <w:rFonts w:cstheme="minorHAnsi"/>
          <w:bCs/>
        </w:rPr>
      </w:pPr>
    </w:p>
    <w:p w14:paraId="734D9EEA" w14:textId="5DAFB914" w:rsidR="00A32C1F" w:rsidRPr="00DA5711" w:rsidRDefault="00DA5711" w:rsidP="00DA5711">
      <w:pPr>
        <w:pStyle w:val="NoSpacing"/>
        <w:rPr>
          <w:rFonts w:cstheme="minorHAnsi"/>
          <w:bCs/>
        </w:rPr>
      </w:pPr>
      <w:r w:rsidRPr="00DA5711">
        <w:rPr>
          <w:rFonts w:cstheme="minorHAnsi"/>
          <w:bCs/>
        </w:rPr>
        <w:t xml:space="preserve">Bachelor of </w:t>
      </w:r>
      <w:r w:rsidR="00156910" w:rsidRPr="00DA5711">
        <w:rPr>
          <w:rFonts w:cstheme="minorHAnsi"/>
          <w:bCs/>
        </w:rPr>
        <w:t>Engineering (</w:t>
      </w:r>
      <w:r w:rsidRPr="00DA5711">
        <w:rPr>
          <w:rFonts w:cstheme="minorHAnsi"/>
          <w:bCs/>
        </w:rPr>
        <w:t>JNTU- K)-    Electronics and Communication Engineering                     06/2013</w:t>
      </w:r>
    </w:p>
    <w:sectPr w:rsidR="00A32C1F" w:rsidRPr="00DA5711" w:rsidSect="0094792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8C24" w14:textId="77777777" w:rsidR="006161C0" w:rsidRDefault="006161C0" w:rsidP="00FA6410">
      <w:pPr>
        <w:spacing w:after="0" w:line="240" w:lineRule="auto"/>
      </w:pPr>
      <w:r>
        <w:separator/>
      </w:r>
    </w:p>
  </w:endnote>
  <w:endnote w:type="continuationSeparator" w:id="0">
    <w:p w14:paraId="5EC5C3A2" w14:textId="77777777" w:rsidR="006161C0" w:rsidRDefault="006161C0" w:rsidP="00FA6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E2AA" w14:textId="77777777" w:rsidR="006161C0" w:rsidRDefault="006161C0" w:rsidP="00FA6410">
      <w:pPr>
        <w:spacing w:after="0" w:line="240" w:lineRule="auto"/>
      </w:pPr>
      <w:r>
        <w:separator/>
      </w:r>
    </w:p>
  </w:footnote>
  <w:footnote w:type="continuationSeparator" w:id="0">
    <w:p w14:paraId="506F0253" w14:textId="77777777" w:rsidR="006161C0" w:rsidRDefault="006161C0" w:rsidP="00FA6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3"/>
    <w:multiLevelType w:val="hybridMultilevel"/>
    <w:tmpl w:val="00000003"/>
    <w:lvl w:ilvl="0" w:tplc="38101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62F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B4B1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7A2C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22C8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6C8B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AC19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D654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D007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hybridMultilevel"/>
    <w:tmpl w:val="00000005"/>
    <w:lvl w:ilvl="0" w:tplc="A2F07A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78B8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C21F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F2AF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562E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123C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A21A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90BC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A0F5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hybridMultilevel"/>
    <w:tmpl w:val="00000006"/>
    <w:lvl w:ilvl="0" w:tplc="03808D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3ACC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D294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C68C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46B4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AAA5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586C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C4B6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5CD6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974CAA"/>
    <w:multiLevelType w:val="hybridMultilevel"/>
    <w:tmpl w:val="9424B22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2594463"/>
    <w:multiLevelType w:val="hybridMultilevel"/>
    <w:tmpl w:val="8612E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7850BA"/>
    <w:multiLevelType w:val="hybridMultilevel"/>
    <w:tmpl w:val="61D6B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456706"/>
    <w:multiLevelType w:val="hybridMultilevel"/>
    <w:tmpl w:val="55586312"/>
    <w:lvl w:ilvl="0" w:tplc="38101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5519D2"/>
    <w:multiLevelType w:val="hybridMultilevel"/>
    <w:tmpl w:val="8A541AC8"/>
    <w:lvl w:ilvl="0" w:tplc="38101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77AC4"/>
    <w:multiLevelType w:val="hybridMultilevel"/>
    <w:tmpl w:val="2DCA2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2721A"/>
    <w:multiLevelType w:val="hybridMultilevel"/>
    <w:tmpl w:val="4468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022C1"/>
    <w:multiLevelType w:val="multilevel"/>
    <w:tmpl w:val="19C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A1C10"/>
    <w:multiLevelType w:val="hybridMultilevel"/>
    <w:tmpl w:val="8726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42CC1"/>
    <w:multiLevelType w:val="hybridMultilevel"/>
    <w:tmpl w:val="5EE4B74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223052F4"/>
    <w:multiLevelType w:val="multilevel"/>
    <w:tmpl w:val="3C18B3F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5" w15:restartNumberingAfterBreak="0">
    <w:nsid w:val="27145E7D"/>
    <w:multiLevelType w:val="hybridMultilevel"/>
    <w:tmpl w:val="D8F83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25A9A"/>
    <w:multiLevelType w:val="multilevel"/>
    <w:tmpl w:val="9B16212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7" w15:restartNumberingAfterBreak="0">
    <w:nsid w:val="2C7C559A"/>
    <w:multiLevelType w:val="hybridMultilevel"/>
    <w:tmpl w:val="6BA4FB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314966"/>
    <w:multiLevelType w:val="hybridMultilevel"/>
    <w:tmpl w:val="2F9A8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93B4E"/>
    <w:multiLevelType w:val="hybridMultilevel"/>
    <w:tmpl w:val="D158B356"/>
    <w:lvl w:ilvl="0" w:tplc="38101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47480"/>
    <w:multiLevelType w:val="hybridMultilevel"/>
    <w:tmpl w:val="361A0C50"/>
    <w:lvl w:ilvl="0" w:tplc="FFFFFFFF">
      <w:start w:val="1"/>
      <w:numFmt w:val="bullet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1" w15:restartNumberingAfterBreak="0">
    <w:nsid w:val="42851F8B"/>
    <w:multiLevelType w:val="hybridMultilevel"/>
    <w:tmpl w:val="9D705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94EA8"/>
    <w:multiLevelType w:val="hybridMultilevel"/>
    <w:tmpl w:val="B3EAC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4A0F29"/>
    <w:multiLevelType w:val="hybridMultilevel"/>
    <w:tmpl w:val="29449820"/>
    <w:lvl w:ilvl="0" w:tplc="100AB89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13F13"/>
    <w:multiLevelType w:val="hybridMultilevel"/>
    <w:tmpl w:val="BD7A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14D75"/>
    <w:multiLevelType w:val="hybridMultilevel"/>
    <w:tmpl w:val="AC26AB58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8379F9"/>
    <w:multiLevelType w:val="hybridMultilevel"/>
    <w:tmpl w:val="83A49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AD32FB"/>
    <w:multiLevelType w:val="hybridMultilevel"/>
    <w:tmpl w:val="18225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961CCA"/>
    <w:multiLevelType w:val="hybridMultilevel"/>
    <w:tmpl w:val="CCA2E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A01C24"/>
    <w:multiLevelType w:val="multilevel"/>
    <w:tmpl w:val="3C18B3F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30" w15:restartNumberingAfterBreak="0">
    <w:nsid w:val="4FDC005A"/>
    <w:multiLevelType w:val="hybridMultilevel"/>
    <w:tmpl w:val="4170EEF4"/>
    <w:lvl w:ilvl="0" w:tplc="38101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2776C"/>
    <w:multiLevelType w:val="hybridMultilevel"/>
    <w:tmpl w:val="946C8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D0366D"/>
    <w:multiLevelType w:val="multilevel"/>
    <w:tmpl w:val="305A3A0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33" w15:restartNumberingAfterBreak="0">
    <w:nsid w:val="5CB01670"/>
    <w:multiLevelType w:val="hybridMultilevel"/>
    <w:tmpl w:val="C4128A64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4" w15:restartNumberingAfterBreak="0">
    <w:nsid w:val="5CB02144"/>
    <w:multiLevelType w:val="multilevel"/>
    <w:tmpl w:val="4FF289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0E2078F"/>
    <w:multiLevelType w:val="hybridMultilevel"/>
    <w:tmpl w:val="9A7069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5E43344"/>
    <w:multiLevelType w:val="hybridMultilevel"/>
    <w:tmpl w:val="2F461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A379BF"/>
    <w:multiLevelType w:val="hybridMultilevel"/>
    <w:tmpl w:val="AD18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75775A"/>
    <w:multiLevelType w:val="hybridMultilevel"/>
    <w:tmpl w:val="32986B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590B68"/>
    <w:multiLevelType w:val="hybridMultilevel"/>
    <w:tmpl w:val="9B5A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5A0E09"/>
    <w:multiLevelType w:val="hybridMultilevel"/>
    <w:tmpl w:val="3D5A0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B72187"/>
    <w:multiLevelType w:val="hybridMultilevel"/>
    <w:tmpl w:val="C9B6C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16982"/>
    <w:multiLevelType w:val="hybridMultilevel"/>
    <w:tmpl w:val="E820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44573F"/>
    <w:multiLevelType w:val="hybridMultilevel"/>
    <w:tmpl w:val="BC36D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2A3C42"/>
    <w:multiLevelType w:val="hybridMultilevel"/>
    <w:tmpl w:val="C302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850638">
    <w:abstractNumId w:val="0"/>
  </w:num>
  <w:num w:numId="2" w16cid:durableId="177889935">
    <w:abstractNumId w:val="25"/>
  </w:num>
  <w:num w:numId="3" w16cid:durableId="2144108276">
    <w:abstractNumId w:val="33"/>
  </w:num>
  <w:num w:numId="4" w16cid:durableId="1964655671">
    <w:abstractNumId w:val="26"/>
  </w:num>
  <w:num w:numId="5" w16cid:durableId="2124374257">
    <w:abstractNumId w:val="24"/>
  </w:num>
  <w:num w:numId="6" w16cid:durableId="24866732">
    <w:abstractNumId w:val="32"/>
  </w:num>
  <w:num w:numId="7" w16cid:durableId="939802219">
    <w:abstractNumId w:val="29"/>
  </w:num>
  <w:num w:numId="8" w16cid:durableId="1799489964">
    <w:abstractNumId w:val="14"/>
  </w:num>
  <w:num w:numId="9" w16cid:durableId="390083876">
    <w:abstractNumId w:val="22"/>
  </w:num>
  <w:num w:numId="10" w16cid:durableId="1602374248">
    <w:abstractNumId w:val="27"/>
  </w:num>
  <w:num w:numId="11" w16cid:durableId="681011374">
    <w:abstractNumId w:val="12"/>
  </w:num>
  <w:num w:numId="12" w16cid:durableId="580725622">
    <w:abstractNumId w:val="16"/>
  </w:num>
  <w:num w:numId="13" w16cid:durableId="1318919716">
    <w:abstractNumId w:val="21"/>
  </w:num>
  <w:num w:numId="14" w16cid:durableId="907034798">
    <w:abstractNumId w:val="34"/>
  </w:num>
  <w:num w:numId="15" w16cid:durableId="21441617">
    <w:abstractNumId w:val="9"/>
  </w:num>
  <w:num w:numId="16" w16cid:durableId="1035546862">
    <w:abstractNumId w:val="35"/>
  </w:num>
  <w:num w:numId="17" w16cid:durableId="1866484617">
    <w:abstractNumId w:val="38"/>
  </w:num>
  <w:num w:numId="18" w16cid:durableId="2135560184">
    <w:abstractNumId w:val="41"/>
  </w:num>
  <w:num w:numId="19" w16cid:durableId="1806851712">
    <w:abstractNumId w:val="13"/>
  </w:num>
  <w:num w:numId="20" w16cid:durableId="1139147247">
    <w:abstractNumId w:val="36"/>
  </w:num>
  <w:num w:numId="21" w16cid:durableId="71123841">
    <w:abstractNumId w:val="40"/>
  </w:num>
  <w:num w:numId="22" w16cid:durableId="1072655944">
    <w:abstractNumId w:val="20"/>
  </w:num>
  <w:num w:numId="23" w16cid:durableId="1291009362">
    <w:abstractNumId w:val="28"/>
  </w:num>
  <w:num w:numId="24" w16cid:durableId="479733522">
    <w:abstractNumId w:val="6"/>
  </w:num>
  <w:num w:numId="25" w16cid:durableId="782723602">
    <w:abstractNumId w:val="17"/>
  </w:num>
  <w:num w:numId="26" w16cid:durableId="418675232">
    <w:abstractNumId w:val="18"/>
  </w:num>
  <w:num w:numId="27" w16cid:durableId="1287661440">
    <w:abstractNumId w:val="42"/>
  </w:num>
  <w:num w:numId="28" w16cid:durableId="1254703023">
    <w:abstractNumId w:val="39"/>
  </w:num>
  <w:num w:numId="29" w16cid:durableId="1311060996">
    <w:abstractNumId w:val="37"/>
  </w:num>
  <w:num w:numId="30" w16cid:durableId="1632395532">
    <w:abstractNumId w:val="1"/>
  </w:num>
  <w:num w:numId="31" w16cid:durableId="2053379181">
    <w:abstractNumId w:val="2"/>
  </w:num>
  <w:num w:numId="32" w16cid:durableId="1005016329">
    <w:abstractNumId w:val="3"/>
  </w:num>
  <w:num w:numId="33" w16cid:durableId="1058744507">
    <w:abstractNumId w:val="31"/>
  </w:num>
  <w:num w:numId="34" w16cid:durableId="663704624">
    <w:abstractNumId w:val="23"/>
  </w:num>
  <w:num w:numId="35" w16cid:durableId="1826235644">
    <w:abstractNumId w:val="43"/>
  </w:num>
  <w:num w:numId="36" w16cid:durableId="1007053826">
    <w:abstractNumId w:val="11"/>
  </w:num>
  <w:num w:numId="37" w16cid:durableId="1706295645">
    <w:abstractNumId w:val="5"/>
  </w:num>
  <w:num w:numId="38" w16cid:durableId="576718503">
    <w:abstractNumId w:val="15"/>
  </w:num>
  <w:num w:numId="39" w16cid:durableId="954018027">
    <w:abstractNumId w:val="4"/>
  </w:num>
  <w:num w:numId="40" w16cid:durableId="1526018027">
    <w:abstractNumId w:val="10"/>
  </w:num>
  <w:num w:numId="41" w16cid:durableId="1522747236">
    <w:abstractNumId w:val="44"/>
  </w:num>
  <w:num w:numId="42" w16cid:durableId="1548835292">
    <w:abstractNumId w:val="7"/>
  </w:num>
  <w:num w:numId="43" w16cid:durableId="1328944690">
    <w:abstractNumId w:val="19"/>
  </w:num>
  <w:num w:numId="44" w16cid:durableId="1763722543">
    <w:abstractNumId w:val="30"/>
  </w:num>
  <w:num w:numId="45" w16cid:durableId="20356155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2E"/>
    <w:rsid w:val="000019A2"/>
    <w:rsid w:val="00006107"/>
    <w:rsid w:val="0004436B"/>
    <w:rsid w:val="000513F9"/>
    <w:rsid w:val="00052992"/>
    <w:rsid w:val="0005399C"/>
    <w:rsid w:val="0009020A"/>
    <w:rsid w:val="00092958"/>
    <w:rsid w:val="000B1084"/>
    <w:rsid w:val="00105B1D"/>
    <w:rsid w:val="00144381"/>
    <w:rsid w:val="00156910"/>
    <w:rsid w:val="00171D8B"/>
    <w:rsid w:val="00191841"/>
    <w:rsid w:val="001A1E38"/>
    <w:rsid w:val="001A7799"/>
    <w:rsid w:val="001D6FC5"/>
    <w:rsid w:val="001F72C4"/>
    <w:rsid w:val="001F7591"/>
    <w:rsid w:val="0020267D"/>
    <w:rsid w:val="00204F3C"/>
    <w:rsid w:val="002157C2"/>
    <w:rsid w:val="002272D4"/>
    <w:rsid w:val="00286C06"/>
    <w:rsid w:val="002D2CE0"/>
    <w:rsid w:val="002D462E"/>
    <w:rsid w:val="00305B2D"/>
    <w:rsid w:val="00311C72"/>
    <w:rsid w:val="0031241C"/>
    <w:rsid w:val="003636D2"/>
    <w:rsid w:val="00392531"/>
    <w:rsid w:val="00395C39"/>
    <w:rsid w:val="003A3C74"/>
    <w:rsid w:val="003B2491"/>
    <w:rsid w:val="003F672F"/>
    <w:rsid w:val="00425DAC"/>
    <w:rsid w:val="004356E3"/>
    <w:rsid w:val="00444457"/>
    <w:rsid w:val="00447E13"/>
    <w:rsid w:val="00464689"/>
    <w:rsid w:val="004A67D7"/>
    <w:rsid w:val="004B7E3D"/>
    <w:rsid w:val="004D6412"/>
    <w:rsid w:val="004E3AB6"/>
    <w:rsid w:val="004E5F16"/>
    <w:rsid w:val="00500A1F"/>
    <w:rsid w:val="00504DBE"/>
    <w:rsid w:val="00543D28"/>
    <w:rsid w:val="0055237E"/>
    <w:rsid w:val="005545E0"/>
    <w:rsid w:val="00563B2B"/>
    <w:rsid w:val="00571864"/>
    <w:rsid w:val="005777CC"/>
    <w:rsid w:val="00581E17"/>
    <w:rsid w:val="005836F2"/>
    <w:rsid w:val="00592947"/>
    <w:rsid w:val="005D78F1"/>
    <w:rsid w:val="00607BD1"/>
    <w:rsid w:val="00612F13"/>
    <w:rsid w:val="006161C0"/>
    <w:rsid w:val="006174E7"/>
    <w:rsid w:val="00620FEC"/>
    <w:rsid w:val="00635188"/>
    <w:rsid w:val="00673160"/>
    <w:rsid w:val="00684EB1"/>
    <w:rsid w:val="00693AC3"/>
    <w:rsid w:val="006C1EA3"/>
    <w:rsid w:val="006C44EF"/>
    <w:rsid w:val="006D01F2"/>
    <w:rsid w:val="006D3780"/>
    <w:rsid w:val="006F5D69"/>
    <w:rsid w:val="006F7278"/>
    <w:rsid w:val="00706A34"/>
    <w:rsid w:val="007208B0"/>
    <w:rsid w:val="00730B60"/>
    <w:rsid w:val="00734BEF"/>
    <w:rsid w:val="00735C10"/>
    <w:rsid w:val="00735E58"/>
    <w:rsid w:val="00754620"/>
    <w:rsid w:val="00797DD7"/>
    <w:rsid w:val="007A0A30"/>
    <w:rsid w:val="007C0A0D"/>
    <w:rsid w:val="007C57F6"/>
    <w:rsid w:val="007D39F6"/>
    <w:rsid w:val="007E0A80"/>
    <w:rsid w:val="007E5B3A"/>
    <w:rsid w:val="007E6CE0"/>
    <w:rsid w:val="007E6FAE"/>
    <w:rsid w:val="007E70C9"/>
    <w:rsid w:val="00811D58"/>
    <w:rsid w:val="00847343"/>
    <w:rsid w:val="00864268"/>
    <w:rsid w:val="00872123"/>
    <w:rsid w:val="00873893"/>
    <w:rsid w:val="00887DC9"/>
    <w:rsid w:val="00891660"/>
    <w:rsid w:val="00891C42"/>
    <w:rsid w:val="008A773F"/>
    <w:rsid w:val="008D40F7"/>
    <w:rsid w:val="008E5669"/>
    <w:rsid w:val="008F5177"/>
    <w:rsid w:val="00911C9D"/>
    <w:rsid w:val="00925AC2"/>
    <w:rsid w:val="0094792E"/>
    <w:rsid w:val="00954CD2"/>
    <w:rsid w:val="009551A4"/>
    <w:rsid w:val="00994242"/>
    <w:rsid w:val="00996A39"/>
    <w:rsid w:val="009A5029"/>
    <w:rsid w:val="009A5FE2"/>
    <w:rsid w:val="009B2043"/>
    <w:rsid w:val="009B4717"/>
    <w:rsid w:val="009E4D86"/>
    <w:rsid w:val="009E7DAD"/>
    <w:rsid w:val="00A203A2"/>
    <w:rsid w:val="00A21954"/>
    <w:rsid w:val="00A21A15"/>
    <w:rsid w:val="00A223A2"/>
    <w:rsid w:val="00A300A2"/>
    <w:rsid w:val="00A32C1F"/>
    <w:rsid w:val="00A34FFD"/>
    <w:rsid w:val="00A357D0"/>
    <w:rsid w:val="00A366EE"/>
    <w:rsid w:val="00A376D6"/>
    <w:rsid w:val="00A846D4"/>
    <w:rsid w:val="00A97A42"/>
    <w:rsid w:val="00AC25F7"/>
    <w:rsid w:val="00AC30F2"/>
    <w:rsid w:val="00AF7F76"/>
    <w:rsid w:val="00B143EB"/>
    <w:rsid w:val="00B22D92"/>
    <w:rsid w:val="00B23030"/>
    <w:rsid w:val="00B41971"/>
    <w:rsid w:val="00B5780B"/>
    <w:rsid w:val="00B64996"/>
    <w:rsid w:val="00B667FA"/>
    <w:rsid w:val="00B90C30"/>
    <w:rsid w:val="00B97990"/>
    <w:rsid w:val="00BA289D"/>
    <w:rsid w:val="00BB0C71"/>
    <w:rsid w:val="00BB1118"/>
    <w:rsid w:val="00BB3887"/>
    <w:rsid w:val="00BC065F"/>
    <w:rsid w:val="00BC5E6A"/>
    <w:rsid w:val="00BE1009"/>
    <w:rsid w:val="00BE157A"/>
    <w:rsid w:val="00BF6CC7"/>
    <w:rsid w:val="00C22016"/>
    <w:rsid w:val="00C36865"/>
    <w:rsid w:val="00C4103D"/>
    <w:rsid w:val="00C431C9"/>
    <w:rsid w:val="00C50115"/>
    <w:rsid w:val="00C611AF"/>
    <w:rsid w:val="00C73665"/>
    <w:rsid w:val="00C737EB"/>
    <w:rsid w:val="00CA0780"/>
    <w:rsid w:val="00CB12C6"/>
    <w:rsid w:val="00CB335D"/>
    <w:rsid w:val="00CC5049"/>
    <w:rsid w:val="00CF3617"/>
    <w:rsid w:val="00D6425B"/>
    <w:rsid w:val="00D728D3"/>
    <w:rsid w:val="00D87AA6"/>
    <w:rsid w:val="00DA0156"/>
    <w:rsid w:val="00DA5711"/>
    <w:rsid w:val="00DB36EC"/>
    <w:rsid w:val="00DC07D3"/>
    <w:rsid w:val="00DE0009"/>
    <w:rsid w:val="00DF4756"/>
    <w:rsid w:val="00E1332E"/>
    <w:rsid w:val="00E25041"/>
    <w:rsid w:val="00E429B1"/>
    <w:rsid w:val="00E57E15"/>
    <w:rsid w:val="00E965DF"/>
    <w:rsid w:val="00E96B53"/>
    <w:rsid w:val="00EA2F9A"/>
    <w:rsid w:val="00EB6416"/>
    <w:rsid w:val="00EC65E6"/>
    <w:rsid w:val="00ED07B5"/>
    <w:rsid w:val="00EE29F3"/>
    <w:rsid w:val="00EF4EDD"/>
    <w:rsid w:val="00F21E74"/>
    <w:rsid w:val="00F77E07"/>
    <w:rsid w:val="00F81BE5"/>
    <w:rsid w:val="00F869CB"/>
    <w:rsid w:val="00F912A7"/>
    <w:rsid w:val="00FA4E10"/>
    <w:rsid w:val="00FA64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C02E"/>
  <w15:docId w15:val="{F6DDFFA7-0774-4431-8FF5-870E518A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029"/>
    <w:pPr>
      <w:spacing w:after="200" w:line="276" w:lineRule="auto"/>
    </w:pPr>
    <w:rPr>
      <w:rFonts w:ascii="Calibri" w:eastAsia="Calibri" w:hAnsi="Calibri" w:cs="Times New Roman"/>
      <w:kern w:val="0"/>
    </w:rPr>
  </w:style>
  <w:style w:type="paragraph" w:styleId="Heading1">
    <w:name w:val="heading 1"/>
    <w:basedOn w:val="Normal"/>
    <w:next w:val="Normal"/>
    <w:link w:val="Heading1Char"/>
    <w:qFormat/>
    <w:rsid w:val="00A300A2"/>
    <w:pPr>
      <w:keepNext/>
      <w:numPr>
        <w:numId w:val="1"/>
      </w:numPr>
      <w:suppressAutoHyphens/>
      <w:autoSpaceDE w:val="0"/>
      <w:spacing w:after="0" w:line="240" w:lineRule="auto"/>
      <w:outlineLvl w:val="0"/>
    </w:pPr>
    <w:rPr>
      <w:rFonts w:ascii="Times New Roman" w:eastAsia="Times New Roman" w:hAnsi="Times New Roman"/>
      <w:b/>
      <w:bCs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2C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0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0A2"/>
    <w:rPr>
      <w:rFonts w:ascii="Calibri" w:eastAsia="Calibri" w:hAnsi="Calibri" w:cs="Times New Roman"/>
      <w:kern w:val="0"/>
    </w:rPr>
  </w:style>
  <w:style w:type="paragraph" w:styleId="NoSpacing">
    <w:name w:val="No Spacing"/>
    <w:uiPriority w:val="1"/>
    <w:qFormat/>
    <w:rsid w:val="00A300A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300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00A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A300A2"/>
    <w:rPr>
      <w:rFonts w:ascii="Times New Roman" w:eastAsia="Times New Roman" w:hAnsi="Times New Roman" w:cs="Times New Roman"/>
      <w:b/>
      <w:bCs/>
      <w:kern w:val="0"/>
      <w:sz w:val="20"/>
      <w:szCs w:val="20"/>
      <w:lang w:eastAsia="ar-SA"/>
    </w:rPr>
  </w:style>
  <w:style w:type="character" w:customStyle="1" w:styleId="hl1">
    <w:name w:val="hl1"/>
    <w:rsid w:val="00A300A2"/>
    <w:rPr>
      <w:shd w:val="clear" w:color="auto" w:fill="FFF5CC"/>
    </w:rPr>
  </w:style>
  <w:style w:type="paragraph" w:styleId="ListParagraph">
    <w:name w:val="List Paragraph"/>
    <w:basedOn w:val="Normal"/>
    <w:uiPriority w:val="99"/>
    <w:qFormat/>
    <w:rsid w:val="00A300A2"/>
    <w:pPr>
      <w:ind w:left="720"/>
      <w:contextualSpacing/>
    </w:pPr>
  </w:style>
  <w:style w:type="table" w:styleId="TableGrid">
    <w:name w:val="Table Grid"/>
    <w:basedOn w:val="TableNormal"/>
    <w:uiPriority w:val="39"/>
    <w:rsid w:val="00A32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32C1F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  <w:style w:type="paragraph" w:styleId="Footer">
    <w:name w:val="footer"/>
    <w:basedOn w:val="Normal"/>
    <w:link w:val="FooterChar"/>
    <w:rsid w:val="00A32C1F"/>
    <w:pPr>
      <w:suppressAutoHyphens/>
      <w:spacing w:after="0" w:line="240" w:lineRule="auto"/>
    </w:pPr>
    <w:rPr>
      <w:rFonts w:cs="Calibri"/>
      <w:lang w:eastAsia="ar-SA"/>
    </w:rPr>
  </w:style>
  <w:style w:type="character" w:customStyle="1" w:styleId="FooterChar">
    <w:name w:val="Footer Char"/>
    <w:basedOn w:val="DefaultParagraphFont"/>
    <w:link w:val="Footer"/>
    <w:rsid w:val="00A32C1F"/>
    <w:rPr>
      <w:rFonts w:ascii="Calibri" w:eastAsia="Calibri" w:hAnsi="Calibri" w:cs="Calibri"/>
      <w:kern w:val="0"/>
      <w:lang w:eastAsia="ar-SA"/>
    </w:rPr>
  </w:style>
  <w:style w:type="paragraph" w:customStyle="1" w:styleId="cogCVsmallheadingunderline">
    <w:name w:val="cog CV small heading underline"/>
    <w:basedOn w:val="Normal"/>
    <w:autoRedefine/>
    <w:rsid w:val="009A5029"/>
    <w:pPr>
      <w:spacing w:before="60" w:after="60" w:line="240" w:lineRule="auto"/>
      <w:jc w:val="both"/>
    </w:pPr>
    <w:rPr>
      <w:rFonts w:ascii="Times New Roman" w:hAnsi="Times New Roman"/>
      <w:b/>
      <w:bCs/>
      <w:iCs/>
      <w:lang w:val="en-IN"/>
    </w:rPr>
  </w:style>
  <w:style w:type="paragraph" w:customStyle="1" w:styleId="ListParagraph1">
    <w:name w:val="List Paragraph1"/>
    <w:basedOn w:val="Normal"/>
    <w:qFormat/>
    <w:rsid w:val="009A5029"/>
    <w:pPr>
      <w:ind w:left="720"/>
      <w:contextualSpacing/>
    </w:pPr>
    <w:rPr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9A502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customStyle="1" w:styleId="span">
    <w:name w:val="span"/>
    <w:basedOn w:val="DefaultParagraphFont"/>
    <w:rsid w:val="00911C9D"/>
    <w:rPr>
      <w:sz w:val="24"/>
      <w:szCs w:val="24"/>
      <w:bdr w:val="none" w:sz="0" w:space="0" w:color="auto"/>
      <w:vertAlign w:val="baseline"/>
    </w:rPr>
  </w:style>
  <w:style w:type="paragraph" w:customStyle="1" w:styleId="topborder">
    <w:name w:val="topborder"/>
    <w:basedOn w:val="Normal"/>
    <w:rsid w:val="00911C9D"/>
    <w:pPr>
      <w:pBdr>
        <w:top w:val="single" w:sz="8" w:space="0" w:color="E3D7DA"/>
        <w:bottom w:val="none" w:sz="0" w:space="6" w:color="auto"/>
      </w:pBdr>
      <w:spacing w:after="0" w:line="0" w:lineRule="atLeast"/>
      <w:textAlignment w:val="baseline"/>
    </w:pPr>
    <w:rPr>
      <w:rFonts w:ascii="Times New Roman" w:eastAsia="Times New Roman" w:hAnsi="Times New Roman"/>
      <w:sz w:val="0"/>
      <w:szCs w:val="0"/>
    </w:rPr>
  </w:style>
  <w:style w:type="table" w:customStyle="1" w:styleId="displaytable">
    <w:name w:val="displaytable"/>
    <w:basedOn w:val="TableNormal"/>
    <w:rsid w:val="00911C9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/>
  </w:style>
  <w:style w:type="paragraph" w:customStyle="1" w:styleId="divdocumentdivsectiontitle">
    <w:name w:val="div_document_div_sectiontitle"/>
    <w:basedOn w:val="Normal"/>
    <w:rsid w:val="00911C9D"/>
    <w:pPr>
      <w:spacing w:after="0" w:line="280" w:lineRule="atLeast"/>
      <w:textAlignment w:val="baseline"/>
    </w:pPr>
    <w:rPr>
      <w:rFonts w:ascii="Times New Roman" w:eastAsia="Times New Roman" w:hAnsi="Times New Roman"/>
      <w:color w:val="084B81"/>
      <w:sz w:val="28"/>
      <w:szCs w:val="28"/>
    </w:rPr>
  </w:style>
  <w:style w:type="paragraph" w:customStyle="1" w:styleId="divdocumentsinglecolumn">
    <w:name w:val="div_document_singlecolumn"/>
    <w:basedOn w:val="Normal"/>
    <w:rsid w:val="00911C9D"/>
    <w:pP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customStyle="1" w:styleId="displaycell">
    <w:name w:val="displaycell"/>
    <w:basedOn w:val="DefaultParagraphFont"/>
    <w:rsid w:val="00911C9D"/>
  </w:style>
  <w:style w:type="paragraph" w:customStyle="1" w:styleId="divdocumentulli">
    <w:name w:val="div_document_ul_li"/>
    <w:basedOn w:val="Normal"/>
    <w:rsid w:val="00911C9D"/>
    <w:pPr>
      <w:pBdr>
        <w:left w:val="none" w:sz="0" w:space="5" w:color="auto"/>
      </w:pBd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customStyle="1" w:styleId="singlecolumnspanpaddedlinenth-child1">
    <w:name w:val="singlecolumn_span_paddedline_nth-child(1)"/>
    <w:basedOn w:val="DefaultParagraphFont"/>
    <w:rsid w:val="00911C9D"/>
  </w:style>
  <w:style w:type="character" w:customStyle="1" w:styleId="jobtitle">
    <w:name w:val="jobtitle"/>
    <w:basedOn w:val="DefaultParagraphFont"/>
    <w:rsid w:val="00911C9D"/>
    <w:rPr>
      <w:b/>
      <w:bCs/>
      <w:caps/>
    </w:rPr>
  </w:style>
  <w:style w:type="paragraph" w:customStyle="1" w:styleId="spanpaddedline">
    <w:name w:val="span_paddedline"/>
    <w:basedOn w:val="Normal"/>
    <w:rsid w:val="00911C9D"/>
    <w:pP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00A1F"/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1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sanjay@unikonit.com</dc:creator>
  <cp:keywords/>
  <dc:description/>
  <cp:lastModifiedBy>Jami, Teja Kiran Kumar</cp:lastModifiedBy>
  <cp:revision>2</cp:revision>
  <dcterms:created xsi:type="dcterms:W3CDTF">2026-03-11T20:21:00Z</dcterms:created>
  <dcterms:modified xsi:type="dcterms:W3CDTF">2026-03-11T20:21:00Z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f2e423-f69f-4daa-b354-a88a3242e671_Enabled">
    <vt:lpwstr>true</vt:lpwstr>
  </property>
  <property fmtid="{D5CDD505-2E9C-101B-9397-08002B2CF9AE}" pid="3" name="MSIP_Label_69f2e423-f69f-4daa-b354-a88a3242e671_SetDate">
    <vt:lpwstr>2024-09-05T19:44:53Z</vt:lpwstr>
  </property>
  <property fmtid="{D5CDD505-2E9C-101B-9397-08002B2CF9AE}" pid="4" name="MSIP_Label_69f2e423-f69f-4daa-b354-a88a3242e671_Method">
    <vt:lpwstr>Privileged</vt:lpwstr>
  </property>
  <property fmtid="{D5CDD505-2E9C-101B-9397-08002B2CF9AE}" pid="5" name="MSIP_Label_69f2e423-f69f-4daa-b354-a88a3242e671_Name">
    <vt:lpwstr>CGG Internal</vt:lpwstr>
  </property>
  <property fmtid="{D5CDD505-2E9C-101B-9397-08002B2CF9AE}" pid="6" name="MSIP_Label_69f2e423-f69f-4daa-b354-a88a3242e671_SiteId">
    <vt:lpwstr>307ea682-75e1-4701-a114-6c42f9ff0d24</vt:lpwstr>
  </property>
  <property fmtid="{D5CDD505-2E9C-101B-9397-08002B2CF9AE}" pid="7" name="MSIP_Label_69f2e423-f69f-4daa-b354-a88a3242e671_ActionId">
    <vt:lpwstr>ca376eb2-2fd2-43d3-989d-028119901d3d</vt:lpwstr>
  </property>
  <property fmtid="{D5CDD505-2E9C-101B-9397-08002B2CF9AE}" pid="8" name="MSIP_Label_69f2e423-f69f-4daa-b354-a88a3242e671_ContentBits">
    <vt:lpwstr>0</vt:lpwstr>
  </property>
</Properties>
</file>