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5DB76" w14:textId="77777777" w:rsidR="00E04D6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69F139E0" w14:textId="77777777" w:rsidR="00E04D6D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66462874" w14:textId="77777777" w:rsidR="00E04D6D" w:rsidRDefault="00E04D6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57773" w14:paraId="2AD64AFB" w14:textId="77777777">
        <w:trPr>
          <w:jc w:val="center"/>
        </w:trPr>
        <w:tc>
          <w:tcPr>
            <w:tcW w:w="4508" w:type="dxa"/>
          </w:tcPr>
          <w:p w14:paraId="2C8AE16E" w14:textId="77777777" w:rsidR="00A57773" w:rsidRDefault="00A57773" w:rsidP="00A577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6F6F307" w14:textId="5C52CDCA" w:rsidR="00A57773" w:rsidRDefault="007A1132" w:rsidP="00A57773">
            <w:pPr>
              <w:rPr>
                <w:rFonts w:ascii="Arial" w:eastAsia="Arial" w:hAnsi="Arial" w:cs="Arial"/>
              </w:rPr>
            </w:pPr>
            <w:r w:rsidRPr="007A1132">
              <w:rPr>
                <w:rFonts w:ascii="Arial" w:eastAsia="Arial" w:hAnsi="Arial" w:cs="Arial"/>
              </w:rPr>
              <w:t>30 January 2026</w:t>
            </w:r>
          </w:p>
        </w:tc>
      </w:tr>
      <w:tr w:rsidR="00A57773" w14:paraId="16566E9C" w14:textId="77777777">
        <w:trPr>
          <w:jc w:val="center"/>
        </w:trPr>
        <w:tc>
          <w:tcPr>
            <w:tcW w:w="4508" w:type="dxa"/>
          </w:tcPr>
          <w:p w14:paraId="7A074730" w14:textId="77777777" w:rsidR="00A57773" w:rsidRDefault="00A57773" w:rsidP="00A577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442EBA3" w14:textId="0E761CD4" w:rsidR="00A57773" w:rsidRDefault="00D94FD9" w:rsidP="00A57773">
            <w:pPr>
              <w:rPr>
                <w:rFonts w:ascii="Arial" w:eastAsia="Arial" w:hAnsi="Arial" w:cs="Arial"/>
              </w:rPr>
            </w:pPr>
            <w:r w:rsidRPr="0040684D">
              <w:t>LTVIP2026TMIDS84978</w:t>
            </w:r>
          </w:p>
        </w:tc>
      </w:tr>
      <w:tr w:rsidR="00A57773" w14:paraId="748B93D3" w14:textId="77777777">
        <w:trPr>
          <w:jc w:val="center"/>
        </w:trPr>
        <w:tc>
          <w:tcPr>
            <w:tcW w:w="4508" w:type="dxa"/>
          </w:tcPr>
          <w:p w14:paraId="0CDE1876" w14:textId="77777777" w:rsidR="00A57773" w:rsidRDefault="00A57773" w:rsidP="00A577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F5D2CC7" w14:textId="5E2914F5" w:rsidR="00A57773" w:rsidRDefault="00D94FD9" w:rsidP="00A57773">
            <w:pPr>
              <w:rPr>
                <w:rFonts w:ascii="Arial" w:eastAsia="Arial" w:hAnsi="Arial" w:cs="Arial"/>
              </w:rPr>
            </w:pPr>
            <w:r w:rsidRPr="0040684D">
              <w:t>Advancing Nutrition Science through GeminiAI – NutriAssist AI</w:t>
            </w:r>
          </w:p>
        </w:tc>
      </w:tr>
      <w:tr w:rsidR="00A57773" w14:paraId="66820D2F" w14:textId="77777777">
        <w:trPr>
          <w:jc w:val="center"/>
        </w:trPr>
        <w:tc>
          <w:tcPr>
            <w:tcW w:w="4508" w:type="dxa"/>
          </w:tcPr>
          <w:p w14:paraId="29B2F513" w14:textId="77777777" w:rsidR="00A57773" w:rsidRDefault="00A57773" w:rsidP="00A577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1709146" w14:textId="77777777" w:rsidR="00A57773" w:rsidRDefault="00A57773" w:rsidP="00A57773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640AD5A" w14:textId="77777777" w:rsidR="00E04D6D" w:rsidRDefault="00E04D6D">
      <w:pPr>
        <w:rPr>
          <w:rFonts w:ascii="Arial" w:eastAsia="Arial" w:hAnsi="Arial" w:cs="Arial"/>
          <w:b/>
        </w:rPr>
      </w:pPr>
    </w:p>
    <w:p w14:paraId="78008ED1" w14:textId="77777777" w:rsidR="00E04D6D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E04D6D" w14:paraId="4DC64266" w14:textId="77777777">
        <w:trPr>
          <w:trHeight w:val="398"/>
        </w:trPr>
        <w:tc>
          <w:tcPr>
            <w:tcW w:w="840" w:type="dxa"/>
          </w:tcPr>
          <w:p w14:paraId="4873D8C5" w14:textId="77777777" w:rsidR="00E04D6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gramEnd"/>
          </w:p>
        </w:tc>
        <w:tc>
          <w:tcPr>
            <w:tcW w:w="4020" w:type="dxa"/>
          </w:tcPr>
          <w:p w14:paraId="1F4FC653" w14:textId="77777777" w:rsidR="00E04D6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52781FF0" w14:textId="77777777" w:rsidR="00E04D6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656E2675" w14:textId="77777777" w:rsidR="00E04D6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E04D6D" w14:paraId="67B62610" w14:textId="77777777">
        <w:trPr>
          <w:trHeight w:val="489"/>
        </w:trPr>
        <w:tc>
          <w:tcPr>
            <w:tcW w:w="840" w:type="dxa"/>
          </w:tcPr>
          <w:p w14:paraId="49EE3279" w14:textId="77777777" w:rsidR="00E04D6D" w:rsidRDefault="00E04D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213299E" w14:textId="77777777" w:rsidR="00E04D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10FFEE79" w14:textId="07D10357" w:rsidR="00E04D6D" w:rsidRDefault="003E2FCC" w:rsidP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Web-based interface for food input, meal plan, and coaching</w:t>
            </w:r>
          </w:p>
        </w:tc>
        <w:tc>
          <w:tcPr>
            <w:tcW w:w="4140" w:type="dxa"/>
          </w:tcPr>
          <w:p w14:paraId="456C52ED" w14:textId="390FF752" w:rsidR="00E04D6D" w:rsidRDefault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Streamlit (Python-based UI framework)</w:t>
            </w:r>
          </w:p>
        </w:tc>
      </w:tr>
      <w:tr w:rsidR="00E04D6D" w14:paraId="29798567" w14:textId="77777777">
        <w:trPr>
          <w:trHeight w:val="470"/>
        </w:trPr>
        <w:tc>
          <w:tcPr>
            <w:tcW w:w="840" w:type="dxa"/>
          </w:tcPr>
          <w:p w14:paraId="51DF1717" w14:textId="77777777" w:rsidR="00E04D6D" w:rsidRDefault="00E04D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685C10B" w14:textId="77777777" w:rsidR="00E04D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044BAE39" w14:textId="7D2DDB54" w:rsidR="00E04D6D" w:rsidRDefault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Nutrition analysis logic &amp; prompt creation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40" w:type="dxa"/>
          </w:tcPr>
          <w:p w14:paraId="6667717C" w14:textId="0FBF0698" w:rsidR="00E04D6D" w:rsidRDefault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Python</w:t>
            </w:r>
          </w:p>
        </w:tc>
      </w:tr>
      <w:tr w:rsidR="00E04D6D" w14:paraId="3BD38B6D" w14:textId="77777777">
        <w:trPr>
          <w:trHeight w:val="470"/>
        </w:trPr>
        <w:tc>
          <w:tcPr>
            <w:tcW w:w="840" w:type="dxa"/>
          </w:tcPr>
          <w:p w14:paraId="35FF94B7" w14:textId="77777777" w:rsidR="00E04D6D" w:rsidRDefault="00E04D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8F8F138" w14:textId="77777777" w:rsidR="00E04D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714AC8C8" w14:textId="35F7B557" w:rsidR="00E04D6D" w:rsidRDefault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Meal plan generation logic</w:t>
            </w:r>
          </w:p>
        </w:tc>
        <w:tc>
          <w:tcPr>
            <w:tcW w:w="4140" w:type="dxa"/>
          </w:tcPr>
          <w:p w14:paraId="5D059FE2" w14:textId="1EB2310E" w:rsidR="00E04D6D" w:rsidRDefault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Python</w:t>
            </w:r>
          </w:p>
        </w:tc>
      </w:tr>
      <w:tr w:rsidR="00E04D6D" w14:paraId="071D418A" w14:textId="77777777">
        <w:trPr>
          <w:trHeight w:val="470"/>
        </w:trPr>
        <w:tc>
          <w:tcPr>
            <w:tcW w:w="840" w:type="dxa"/>
          </w:tcPr>
          <w:p w14:paraId="3D98A4C5" w14:textId="77777777" w:rsidR="00E04D6D" w:rsidRDefault="00E04D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3F6010B" w14:textId="77777777" w:rsidR="00E04D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2F92D6EB" w14:textId="200C3F3B" w:rsidR="00E04D6D" w:rsidRDefault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Virtual nutrition coaching logic</w:t>
            </w:r>
            <w:r w:rsidRPr="003E2FCC">
              <w:rPr>
                <w:rFonts w:ascii="Arial" w:eastAsia="Arial" w:hAnsi="Arial" w:cs="Arial"/>
              </w:rPr>
              <w:tab/>
            </w:r>
          </w:p>
        </w:tc>
        <w:tc>
          <w:tcPr>
            <w:tcW w:w="4140" w:type="dxa"/>
          </w:tcPr>
          <w:p w14:paraId="2F4BB9A2" w14:textId="54189AEF" w:rsidR="00E04D6D" w:rsidRDefault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Python</w:t>
            </w:r>
          </w:p>
        </w:tc>
      </w:tr>
      <w:tr w:rsidR="00E04D6D" w14:paraId="1A4BF80A" w14:textId="77777777">
        <w:trPr>
          <w:trHeight w:val="489"/>
        </w:trPr>
        <w:tc>
          <w:tcPr>
            <w:tcW w:w="840" w:type="dxa"/>
          </w:tcPr>
          <w:p w14:paraId="0867FBC4" w14:textId="77777777" w:rsidR="00E04D6D" w:rsidRDefault="00E04D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8323D43" w14:textId="77777777" w:rsidR="00E04D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5A64E983" w14:textId="045CD883" w:rsidR="00E04D6D" w:rsidRDefault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No traditional database used (Real-time processing)</w:t>
            </w:r>
          </w:p>
        </w:tc>
        <w:tc>
          <w:tcPr>
            <w:tcW w:w="4140" w:type="dxa"/>
          </w:tcPr>
          <w:p w14:paraId="6C5F2CF1" w14:textId="019944BA" w:rsidR="00E04D6D" w:rsidRDefault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Not Required</w:t>
            </w:r>
          </w:p>
        </w:tc>
      </w:tr>
      <w:tr w:rsidR="003E2FCC" w14:paraId="5DC6C426" w14:textId="77777777">
        <w:trPr>
          <w:trHeight w:val="489"/>
        </w:trPr>
        <w:tc>
          <w:tcPr>
            <w:tcW w:w="840" w:type="dxa"/>
          </w:tcPr>
          <w:p w14:paraId="6F774D0E" w14:textId="77777777" w:rsidR="003E2FCC" w:rsidRDefault="003E2FCC" w:rsidP="003E2F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ED3FF7B" w14:textId="77777777" w:rsidR="003E2FCC" w:rsidRDefault="003E2FCC" w:rsidP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35FCF304" w14:textId="43A21A5D" w:rsidR="003E2FCC" w:rsidRDefault="003E2FCC" w:rsidP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Not used (Stateless AI-based system)</w:t>
            </w:r>
          </w:p>
        </w:tc>
        <w:tc>
          <w:tcPr>
            <w:tcW w:w="4140" w:type="dxa"/>
          </w:tcPr>
          <w:p w14:paraId="4403B86B" w14:textId="57D50A87" w:rsidR="003E2FCC" w:rsidRDefault="003E2FCC" w:rsidP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Not Required</w:t>
            </w:r>
          </w:p>
        </w:tc>
      </w:tr>
      <w:tr w:rsidR="003E2FCC" w14:paraId="5F7D65C8" w14:textId="77777777">
        <w:trPr>
          <w:trHeight w:val="489"/>
        </w:trPr>
        <w:tc>
          <w:tcPr>
            <w:tcW w:w="840" w:type="dxa"/>
          </w:tcPr>
          <w:p w14:paraId="2D5FD97F" w14:textId="77777777" w:rsidR="003E2FCC" w:rsidRDefault="003E2FCC" w:rsidP="003E2F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127A1FF" w14:textId="77777777" w:rsidR="003E2FCC" w:rsidRDefault="003E2FCC" w:rsidP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787E8AB3" w14:textId="3F80801A" w:rsidR="003E2FCC" w:rsidRDefault="003E2FCC" w:rsidP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Temporary image upload for nutrition analysis</w:t>
            </w:r>
          </w:p>
        </w:tc>
        <w:tc>
          <w:tcPr>
            <w:tcW w:w="4140" w:type="dxa"/>
          </w:tcPr>
          <w:p w14:paraId="299BF7C7" w14:textId="7E50BE3E" w:rsidR="003E2FCC" w:rsidRDefault="003E2FCC" w:rsidP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Local File System</w:t>
            </w:r>
          </w:p>
        </w:tc>
      </w:tr>
      <w:tr w:rsidR="003E2FCC" w14:paraId="001CB32B" w14:textId="77777777">
        <w:trPr>
          <w:trHeight w:val="489"/>
        </w:trPr>
        <w:tc>
          <w:tcPr>
            <w:tcW w:w="840" w:type="dxa"/>
          </w:tcPr>
          <w:p w14:paraId="68B69759" w14:textId="77777777" w:rsidR="003E2FCC" w:rsidRDefault="003E2FCC" w:rsidP="003E2F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FD92E8A" w14:textId="77777777" w:rsidR="003E2FCC" w:rsidRDefault="003E2FCC" w:rsidP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09DB2B9E" w14:textId="0C422490" w:rsidR="003E2FCC" w:rsidRDefault="003E2FCC" w:rsidP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AI-powered nutrition &amp; text generation</w:t>
            </w:r>
          </w:p>
        </w:tc>
        <w:tc>
          <w:tcPr>
            <w:tcW w:w="4140" w:type="dxa"/>
          </w:tcPr>
          <w:p w14:paraId="38250AD1" w14:textId="6EA3FC2D" w:rsidR="003E2FCC" w:rsidRDefault="003E2FCC" w:rsidP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Google Generative AI API</w:t>
            </w:r>
          </w:p>
        </w:tc>
      </w:tr>
      <w:tr w:rsidR="003E2FCC" w14:paraId="65F86A2C" w14:textId="77777777">
        <w:trPr>
          <w:trHeight w:val="489"/>
        </w:trPr>
        <w:tc>
          <w:tcPr>
            <w:tcW w:w="840" w:type="dxa"/>
          </w:tcPr>
          <w:p w14:paraId="781C107B" w14:textId="77777777" w:rsidR="003E2FCC" w:rsidRDefault="003E2FCC" w:rsidP="003E2F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7B145A1" w14:textId="77777777" w:rsidR="003E2FCC" w:rsidRDefault="003E2FCC" w:rsidP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16C91093" w14:textId="096651E9" w:rsidR="003E2FCC" w:rsidRDefault="003E2FCC" w:rsidP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Pre-trained generative AI for text &amp; image understanding</w:t>
            </w:r>
          </w:p>
        </w:tc>
        <w:tc>
          <w:tcPr>
            <w:tcW w:w="4140" w:type="dxa"/>
          </w:tcPr>
          <w:p w14:paraId="3A8D9E23" w14:textId="119FB7AB" w:rsidR="003E2FCC" w:rsidRDefault="003E2FCC" w:rsidP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Gemini 2.5 Flash</w:t>
            </w:r>
          </w:p>
        </w:tc>
      </w:tr>
      <w:tr w:rsidR="003E2FCC" w14:paraId="18FF0FDD" w14:textId="77777777">
        <w:trPr>
          <w:trHeight w:val="489"/>
        </w:trPr>
        <w:tc>
          <w:tcPr>
            <w:tcW w:w="840" w:type="dxa"/>
          </w:tcPr>
          <w:p w14:paraId="060E0270" w14:textId="77777777" w:rsidR="003E2FCC" w:rsidRDefault="003E2FCC" w:rsidP="003E2FCC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62803E1B" w14:textId="77777777" w:rsidR="003E2FCC" w:rsidRDefault="003E2FCC" w:rsidP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67364FFD" w14:textId="428AF234" w:rsidR="003E2FCC" w:rsidRDefault="003E2FCC" w:rsidP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Infrastructure (Server / Cloud)</w:t>
            </w:r>
            <w:r w:rsidR="009D0618">
              <w:rPr>
                <w:rFonts w:ascii="Arial" w:eastAsia="Arial" w:hAnsi="Arial" w:cs="Arial"/>
              </w:rPr>
              <w:t xml:space="preserve"> </w:t>
            </w:r>
            <w:r w:rsidRPr="003E2FCC">
              <w:rPr>
                <w:rFonts w:ascii="Arial" w:eastAsia="Arial" w:hAnsi="Arial" w:cs="Arial"/>
              </w:rPr>
              <w:t>Application deployment</w:t>
            </w:r>
          </w:p>
        </w:tc>
        <w:tc>
          <w:tcPr>
            <w:tcW w:w="4140" w:type="dxa"/>
          </w:tcPr>
          <w:p w14:paraId="29A779F9" w14:textId="26A01932" w:rsidR="003E2FCC" w:rsidRDefault="003E2FCC" w:rsidP="003E2FCC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3E2FCC">
              <w:rPr>
                <w:rFonts w:ascii="Arial" w:eastAsia="Arial" w:hAnsi="Arial" w:cs="Arial"/>
              </w:rPr>
              <w:t>Local System / Streamlit Cloud / AWS EC2</w:t>
            </w:r>
          </w:p>
        </w:tc>
      </w:tr>
    </w:tbl>
    <w:p w14:paraId="0C1052ED" w14:textId="77777777" w:rsidR="00E04D6D" w:rsidRDefault="00E04D6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0BD0175" w14:textId="77777777" w:rsidR="002B167A" w:rsidRDefault="002B167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94A0611" w14:textId="752B1477" w:rsidR="00E04D6D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E04D6D" w14:paraId="0CE90C7C" w14:textId="77777777">
        <w:trPr>
          <w:trHeight w:val="539"/>
          <w:tblHeader/>
        </w:trPr>
        <w:tc>
          <w:tcPr>
            <w:tcW w:w="826" w:type="dxa"/>
          </w:tcPr>
          <w:p w14:paraId="57D7AE50" w14:textId="77777777" w:rsidR="00E04D6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gramEnd"/>
          </w:p>
        </w:tc>
        <w:tc>
          <w:tcPr>
            <w:tcW w:w="3969" w:type="dxa"/>
          </w:tcPr>
          <w:p w14:paraId="084721BC" w14:textId="77777777" w:rsidR="00E04D6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2BE5E7A4" w14:textId="77777777" w:rsidR="00E04D6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2DF436DA" w14:textId="77777777" w:rsidR="00E04D6D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E04D6D" w14:paraId="7FCD557F" w14:textId="77777777">
        <w:trPr>
          <w:trHeight w:val="229"/>
        </w:trPr>
        <w:tc>
          <w:tcPr>
            <w:tcW w:w="826" w:type="dxa"/>
          </w:tcPr>
          <w:p w14:paraId="6390A8DE" w14:textId="77777777" w:rsidR="00E04D6D" w:rsidRDefault="00E04D6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FAB32DA" w14:textId="77777777" w:rsidR="00E04D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25CAA5BF" w14:textId="59C7AFC4" w:rsidR="00E04D6D" w:rsidRDefault="002B16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B167A">
              <w:rPr>
                <w:rFonts w:ascii="Arial" w:eastAsia="Arial" w:hAnsi="Arial" w:cs="Arial"/>
              </w:rPr>
              <w:t>Open-source tools used</w:t>
            </w:r>
          </w:p>
        </w:tc>
        <w:tc>
          <w:tcPr>
            <w:tcW w:w="4097" w:type="dxa"/>
          </w:tcPr>
          <w:p w14:paraId="6A454DFA" w14:textId="49C142E7" w:rsidR="00E04D6D" w:rsidRDefault="002B16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B167A">
              <w:rPr>
                <w:rFonts w:ascii="Arial" w:eastAsia="Arial" w:hAnsi="Arial" w:cs="Arial"/>
              </w:rPr>
              <w:t>Python, Streamlit</w:t>
            </w:r>
          </w:p>
        </w:tc>
      </w:tr>
      <w:tr w:rsidR="00E04D6D" w14:paraId="197C8DAF" w14:textId="77777777">
        <w:trPr>
          <w:trHeight w:val="229"/>
        </w:trPr>
        <w:tc>
          <w:tcPr>
            <w:tcW w:w="826" w:type="dxa"/>
          </w:tcPr>
          <w:p w14:paraId="0355D5A3" w14:textId="77777777" w:rsidR="00E04D6D" w:rsidRDefault="00E04D6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EF1824B" w14:textId="77777777" w:rsidR="00E04D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622033F0" w14:textId="2AD43812" w:rsidR="00E04D6D" w:rsidRDefault="002B16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B167A">
              <w:rPr>
                <w:rFonts w:ascii="Arial" w:eastAsia="Arial" w:hAnsi="Arial" w:cs="Arial"/>
              </w:rPr>
              <w:t>API key stored securely in environment variables</w:t>
            </w:r>
          </w:p>
        </w:tc>
        <w:tc>
          <w:tcPr>
            <w:tcW w:w="4097" w:type="dxa"/>
          </w:tcPr>
          <w:p w14:paraId="08755CFA" w14:textId="25789427" w:rsidR="00E04D6D" w:rsidRDefault="002B16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B167A">
              <w:rPr>
                <w:rFonts w:ascii="Arial" w:eastAsia="Arial" w:hAnsi="Arial" w:cs="Arial"/>
              </w:rPr>
              <w:t>.env file, OS environment variables</w:t>
            </w:r>
          </w:p>
        </w:tc>
      </w:tr>
      <w:tr w:rsidR="00E04D6D" w14:paraId="61CADB1F" w14:textId="77777777">
        <w:trPr>
          <w:trHeight w:val="229"/>
        </w:trPr>
        <w:tc>
          <w:tcPr>
            <w:tcW w:w="826" w:type="dxa"/>
          </w:tcPr>
          <w:p w14:paraId="5A542227" w14:textId="77777777" w:rsidR="00E04D6D" w:rsidRDefault="00E04D6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8AF191E" w14:textId="77777777" w:rsidR="00E04D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206383C5" w14:textId="41255D70" w:rsidR="00E04D6D" w:rsidRDefault="002B16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B167A">
              <w:rPr>
                <w:rFonts w:ascii="Arial" w:eastAsia="Arial" w:hAnsi="Arial" w:cs="Arial"/>
              </w:rPr>
              <w:t>Scalable Architecture</w:t>
            </w:r>
            <w:r w:rsidRPr="002B167A">
              <w:rPr>
                <w:rFonts w:ascii="Arial" w:eastAsia="Arial" w:hAnsi="Arial" w:cs="Arial"/>
              </w:rPr>
              <w:tab/>
              <w:t>Stateless API-based architecture allows scaling</w:t>
            </w:r>
          </w:p>
        </w:tc>
        <w:tc>
          <w:tcPr>
            <w:tcW w:w="4097" w:type="dxa"/>
          </w:tcPr>
          <w:p w14:paraId="24C2D750" w14:textId="625DDBF7" w:rsidR="00E04D6D" w:rsidRDefault="002B16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B167A">
              <w:rPr>
                <w:rFonts w:ascii="Arial" w:eastAsia="Arial" w:hAnsi="Arial" w:cs="Arial"/>
              </w:rPr>
              <w:t>Cloud deployment (AWS / Streamlit Cloud)</w:t>
            </w:r>
          </w:p>
        </w:tc>
      </w:tr>
      <w:tr w:rsidR="00E04D6D" w14:paraId="0876184E" w14:textId="77777777">
        <w:trPr>
          <w:trHeight w:val="229"/>
        </w:trPr>
        <w:tc>
          <w:tcPr>
            <w:tcW w:w="826" w:type="dxa"/>
          </w:tcPr>
          <w:p w14:paraId="3E4523E8" w14:textId="77777777" w:rsidR="00E04D6D" w:rsidRDefault="00E04D6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D7F477B" w14:textId="77777777" w:rsidR="00E04D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16E62F79" w14:textId="43726720" w:rsidR="00E04D6D" w:rsidRDefault="002B16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B167A">
              <w:rPr>
                <w:rFonts w:ascii="Arial" w:eastAsia="Arial" w:hAnsi="Arial" w:cs="Arial"/>
              </w:rPr>
              <w:t>Available whenever server is running</w:t>
            </w:r>
            <w:r w:rsidRPr="002B167A">
              <w:rPr>
                <w:rFonts w:ascii="Arial" w:eastAsia="Arial" w:hAnsi="Arial" w:cs="Arial"/>
              </w:rPr>
              <w:tab/>
            </w:r>
          </w:p>
        </w:tc>
        <w:tc>
          <w:tcPr>
            <w:tcW w:w="4097" w:type="dxa"/>
          </w:tcPr>
          <w:p w14:paraId="17B7FD1E" w14:textId="7E794E4D" w:rsidR="00E04D6D" w:rsidRDefault="002B16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B167A">
              <w:rPr>
                <w:rFonts w:ascii="Arial" w:eastAsia="Arial" w:hAnsi="Arial" w:cs="Arial"/>
              </w:rPr>
              <w:t>Web-based access</w:t>
            </w:r>
          </w:p>
        </w:tc>
      </w:tr>
      <w:tr w:rsidR="00E04D6D" w14:paraId="51AD15B7" w14:textId="77777777">
        <w:trPr>
          <w:trHeight w:val="229"/>
        </w:trPr>
        <w:tc>
          <w:tcPr>
            <w:tcW w:w="826" w:type="dxa"/>
          </w:tcPr>
          <w:p w14:paraId="358F28DA" w14:textId="77777777" w:rsidR="00E04D6D" w:rsidRDefault="00E04D6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01EF5BB" w14:textId="77777777" w:rsidR="00E04D6D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4EC5EC29" w14:textId="3DD2E063" w:rsidR="00E04D6D" w:rsidRDefault="002B16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B167A">
              <w:rPr>
                <w:rFonts w:ascii="Arial" w:eastAsia="Arial" w:hAnsi="Arial" w:cs="Arial"/>
              </w:rPr>
              <w:t>Fast response using lightweight Gemini 2.5 Flash model</w:t>
            </w:r>
          </w:p>
        </w:tc>
        <w:tc>
          <w:tcPr>
            <w:tcW w:w="4097" w:type="dxa"/>
          </w:tcPr>
          <w:p w14:paraId="1A01C9F2" w14:textId="0EE66955" w:rsidR="00E04D6D" w:rsidRDefault="002B16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 w:rsidRPr="002B167A">
              <w:rPr>
                <w:rFonts w:ascii="Arial" w:eastAsia="Arial" w:hAnsi="Arial" w:cs="Arial"/>
              </w:rPr>
              <w:t>Google Generative AI</w:t>
            </w:r>
          </w:p>
        </w:tc>
      </w:tr>
    </w:tbl>
    <w:p w14:paraId="0005AA5A" w14:textId="77777777" w:rsidR="00E04D6D" w:rsidRDefault="00E04D6D">
      <w:pPr>
        <w:rPr>
          <w:rFonts w:ascii="Arial" w:eastAsia="Arial" w:hAnsi="Arial" w:cs="Arial"/>
          <w:b/>
        </w:rPr>
      </w:pPr>
    </w:p>
    <w:p w14:paraId="7464ECD9" w14:textId="77777777" w:rsidR="00E04D6D" w:rsidRDefault="00E04D6D">
      <w:pPr>
        <w:rPr>
          <w:rFonts w:ascii="Arial" w:eastAsia="Arial" w:hAnsi="Arial" w:cs="Arial"/>
          <w:b/>
        </w:rPr>
      </w:pPr>
    </w:p>
    <w:p w14:paraId="5EDF3CD7" w14:textId="77777777" w:rsidR="00E04D6D" w:rsidRDefault="00E04D6D">
      <w:pPr>
        <w:rPr>
          <w:rFonts w:ascii="Arial" w:eastAsia="Arial" w:hAnsi="Arial" w:cs="Arial"/>
          <w:b/>
        </w:rPr>
      </w:pPr>
    </w:p>
    <w:sectPr w:rsidR="00E04D6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33912"/>
    <w:multiLevelType w:val="multilevel"/>
    <w:tmpl w:val="ABA68B8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8FB1130"/>
    <w:multiLevelType w:val="multilevel"/>
    <w:tmpl w:val="2398E60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81928259">
    <w:abstractNumId w:val="0"/>
  </w:num>
  <w:num w:numId="2" w16cid:durableId="325282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D6D"/>
    <w:rsid w:val="001636C8"/>
    <w:rsid w:val="00276737"/>
    <w:rsid w:val="002B167A"/>
    <w:rsid w:val="003E2FCC"/>
    <w:rsid w:val="00531019"/>
    <w:rsid w:val="007A1132"/>
    <w:rsid w:val="009D0618"/>
    <w:rsid w:val="00A42DA1"/>
    <w:rsid w:val="00A57773"/>
    <w:rsid w:val="00BB576F"/>
    <w:rsid w:val="00D94FD9"/>
    <w:rsid w:val="00E04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EEE5B"/>
  <w15:docId w15:val="{F9CEE04B-0683-4758-B3B1-DDF148018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Sudheer Pithani</cp:lastModifiedBy>
  <cp:revision>12</cp:revision>
  <dcterms:created xsi:type="dcterms:W3CDTF">2022-09-18T16:51:00Z</dcterms:created>
  <dcterms:modified xsi:type="dcterms:W3CDTF">2026-02-20T06:17:00Z</dcterms:modified>
</cp:coreProperties>
</file>