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7817" w14:textId="77777777" w:rsidR="00D1673A" w:rsidRDefault="00A3784F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Optimization and Tuning Phase</w:t>
      </w:r>
    </w:p>
    <w:p w14:paraId="03D21427" w14:textId="77777777" w:rsidR="00D1673A" w:rsidRDefault="00D1673A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D1673A" w14:paraId="7DD2AC3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BD125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33C07" w14:textId="04E0A06B" w:rsidR="00D1673A" w:rsidRDefault="001A0BD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BD1">
              <w:rPr>
                <w:rFonts w:ascii="Times New Roman" w:eastAsia="Times New Roman" w:hAnsi="Times New Roman" w:cs="Times New Roman"/>
                <w:sz w:val="24"/>
                <w:szCs w:val="24"/>
              </w:rPr>
              <w:t>16 February 2026</w:t>
            </w:r>
          </w:p>
        </w:tc>
      </w:tr>
      <w:tr w:rsidR="00D1673A" w14:paraId="76FB96E2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675E2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50AC9" w14:textId="707C41BE" w:rsidR="00D1673A" w:rsidRPr="00F75E37" w:rsidRDefault="00F75E3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37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</w:t>
            </w:r>
            <w:r w:rsidR="005954B1" w:rsidRPr="005954B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TVIP2026TMIDS84978</w:t>
            </w:r>
          </w:p>
        </w:tc>
      </w:tr>
      <w:tr w:rsidR="00D1673A" w14:paraId="7E9D670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86273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5A37B" w14:textId="3DBD6136" w:rsidR="00D1673A" w:rsidRDefault="00FE52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</w:t>
            </w:r>
            <w:r w:rsidR="005954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 AI</w:t>
            </w:r>
          </w:p>
        </w:tc>
      </w:tr>
      <w:tr w:rsidR="00D1673A" w14:paraId="07DBD6DD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613A3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C58E9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17CE8546" w14:textId="77777777" w:rsidR="00D1673A" w:rsidRDefault="00D1673A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p w14:paraId="68DB8F9D" w14:textId="77777777" w:rsidR="00D1673A" w:rsidRDefault="00A3784F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Optimization and Tuning Phase</w:t>
      </w:r>
    </w:p>
    <w:p w14:paraId="4A217B49" w14:textId="6A40F029" w:rsidR="00FE5200" w:rsidRPr="00FE5200" w:rsidRDefault="00FE5200" w:rsidP="00FE5200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Model Optimization and Tuning Phase in Nutri</w:t>
      </w:r>
      <w:r w:rsidR="005954B1">
        <w:rPr>
          <w:rFonts w:ascii="Times New Roman" w:eastAsia="Times New Roman" w:hAnsi="Times New Roman" w:cs="Times New Roman"/>
          <w:sz w:val="24"/>
          <w:szCs w:val="24"/>
        </w:rPr>
        <w:t>Assist AI</w:t>
      </w:r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 focuses on improving the quality, safety, personalization accuracy, and nutritional relevance of AI-generated diet plans.</w:t>
      </w:r>
    </w:p>
    <w:p w14:paraId="01838607" w14:textId="47975798" w:rsidR="00FE5200" w:rsidRPr="00FE5200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Since Nutri</w:t>
      </w:r>
      <w:r w:rsidR="005954B1">
        <w:rPr>
          <w:rFonts w:ascii="Times New Roman" w:eastAsia="Times New Roman" w:hAnsi="Times New Roman" w:cs="Times New Roman"/>
          <w:sz w:val="24"/>
          <w:szCs w:val="24"/>
        </w:rPr>
        <w:t>Assist AI</w:t>
      </w:r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 uses a pre-trained Gemini model, no neural network training or backpropagation is performed. Instead, optimization is achieved through:</w:t>
      </w:r>
    </w:p>
    <w:p w14:paraId="2DB95A3D" w14:textId="77777777" w:rsidR="00FE5200" w:rsidRPr="00FE5200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Health-focused prompt engineering</w:t>
      </w:r>
    </w:p>
    <w:p w14:paraId="3AC7A9A2" w14:textId="77777777" w:rsidR="00FE5200" w:rsidRPr="00FE5200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Controlled generation parameter tuning</w:t>
      </w:r>
    </w:p>
    <w:p w14:paraId="18C3782B" w14:textId="77777777" w:rsidR="00D1673A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Structured output formatting</w:t>
      </w:r>
      <w:r>
        <w:rPr>
          <w:rFonts w:ascii="Times New Roman" w:eastAsia="Times New Roman" w:hAnsi="Times New Roman" w:cs="Times New Roman"/>
          <w:sz w:val="24"/>
          <w:szCs w:val="24"/>
        </w:rPr>
        <w:t>and parameter tuning.</w:t>
      </w:r>
    </w:p>
    <w:p w14:paraId="1B6000B2" w14:textId="3507F870" w:rsidR="00D1673A" w:rsidRDefault="007845AD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nubge3jg2zan"/>
      <w:bookmarkStart w:id="1" w:name="_heading=h.oxjpj1mmyxuj"/>
      <w:bookmarkStart w:id="2" w:name="_heading=h.3pkq8d8wwmdj"/>
      <w:bookmarkStart w:id="3" w:name="_heading=h.48yxmwym6ny7"/>
      <w:bookmarkEnd w:id="0"/>
      <w:bookmarkEnd w:id="1"/>
      <w:bookmarkEnd w:id="2"/>
      <w:bookmarkEnd w:id="3"/>
      <w:r w:rsidRPr="007845A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D29FDB" wp14:editId="103CB872">
            <wp:extent cx="5943600" cy="2488565"/>
            <wp:effectExtent l="0" t="0" r="0" b="0"/>
            <wp:docPr id="191316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7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7B43" w14:textId="77777777" w:rsidR="00D1673A" w:rsidRDefault="00D1673A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1fob9te"/>
      <w:bookmarkEnd w:id="4"/>
    </w:p>
    <w:p w14:paraId="3310A7EF" w14:textId="77777777" w:rsidR="00D1673A" w:rsidRDefault="00D1673A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075990" w14:textId="77777777" w:rsidR="00D1673A" w:rsidRDefault="00A378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 Model Selection Justification:</w:t>
      </w:r>
    </w:p>
    <w:p w14:paraId="3203A5B5" w14:textId="77777777" w:rsidR="00D1673A" w:rsidRDefault="00D1673A">
      <w:pPr>
        <w:spacing w:line="36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42"/>
        <w:gridCol w:w="7118"/>
      </w:tblGrid>
      <w:tr w:rsidR="00D1673A" w14:paraId="5DB463AC" w14:textId="77777777">
        <w:trPr>
          <w:trHeight w:val="695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F8D3AA" w14:textId="77777777" w:rsidR="00D1673A" w:rsidRDefault="00A378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Final Model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DD0276" w14:textId="77777777" w:rsidR="00D1673A" w:rsidRDefault="00A378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Reasoning</w:t>
            </w:r>
          </w:p>
        </w:tc>
      </w:tr>
      <w:tr w:rsidR="00D1673A" w14:paraId="0F6F3465" w14:textId="77777777">
        <w:trPr>
          <w:trHeight w:val="695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60B298" w14:textId="77777777" w:rsidR="00D1673A" w:rsidRDefault="00A378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Gemini Flash Lite (models/gemini-flash-latest)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B06DC0" w14:textId="77777777" w:rsidR="00D1673A" w:rsidRDefault="00FE52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5200">
              <w:rPr>
                <w:rFonts w:ascii="Times New Roman" w:hAnsi="Times New Roman" w:cs="Times New Roman"/>
                <w:sz w:val="24"/>
                <w:szCs w:val="24"/>
              </w:rPr>
              <w:t>Selected due to its fast inference speed, efficient resource usage, strong contextual understanding of structured health prompts, high-quality personalized nutrition generation, and seamless integration with real-time web applications like Streamlit.</w:t>
            </w:r>
          </w:p>
        </w:tc>
      </w:tr>
    </w:tbl>
    <w:p w14:paraId="3839D1C5" w14:textId="77777777" w:rsidR="00D1673A" w:rsidRDefault="00D1673A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D1673A" w:rsidSect="00A93DBE">
      <w:headerReference w:type="default" r:id="rId9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16EFC" w14:textId="77777777" w:rsidR="004B0408" w:rsidRDefault="004B0408">
      <w:r>
        <w:separator/>
      </w:r>
    </w:p>
  </w:endnote>
  <w:endnote w:type="continuationSeparator" w:id="0">
    <w:p w14:paraId="59F2C0ED" w14:textId="77777777" w:rsidR="004B0408" w:rsidRDefault="004B0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51C27" w14:textId="77777777" w:rsidR="004B0408" w:rsidRDefault="004B0408">
      <w:r>
        <w:separator/>
      </w:r>
    </w:p>
  </w:footnote>
  <w:footnote w:type="continuationSeparator" w:id="0">
    <w:p w14:paraId="2D9FE8C8" w14:textId="77777777" w:rsidR="004B0408" w:rsidRDefault="004B0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4664D" w14:textId="77777777" w:rsidR="00D1673A" w:rsidRDefault="00A3784F">
    <w:pPr>
      <w:jc w:val="both"/>
    </w:pPr>
    <w:r>
      <w:rPr>
        <w:noProof/>
        <w:lang w:eastAsia="en-US"/>
      </w:rPr>
      <w:drawing>
        <wp:anchor distT="114300" distB="114300" distL="114300" distR="114300" simplePos="0" relativeHeight="3" behindDoc="0" locked="0" layoutInCell="0" allowOverlap="1" wp14:anchorId="5608BBA8" wp14:editId="2813F92B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0" distB="0" distL="0" distR="0" simplePos="0" relativeHeight="5" behindDoc="1" locked="0" layoutInCell="0" allowOverlap="1" wp14:anchorId="214AB7FF" wp14:editId="4A816F27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8D55BB6" w14:textId="77777777" w:rsidR="00D1673A" w:rsidRDefault="00D1673A"/>
  <w:p w14:paraId="1C2C1063" w14:textId="77777777" w:rsidR="00D1673A" w:rsidRDefault="00D167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43171"/>
    <w:multiLevelType w:val="multilevel"/>
    <w:tmpl w:val="EFA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7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673A"/>
    <w:rsid w:val="000E08A6"/>
    <w:rsid w:val="00103B7D"/>
    <w:rsid w:val="001A0BD1"/>
    <w:rsid w:val="003B66B1"/>
    <w:rsid w:val="004B0408"/>
    <w:rsid w:val="00531019"/>
    <w:rsid w:val="005954B1"/>
    <w:rsid w:val="00597736"/>
    <w:rsid w:val="0063076E"/>
    <w:rsid w:val="00662454"/>
    <w:rsid w:val="007845AD"/>
    <w:rsid w:val="00A3784F"/>
    <w:rsid w:val="00A93DBE"/>
    <w:rsid w:val="00B3587C"/>
    <w:rsid w:val="00D1673A"/>
    <w:rsid w:val="00F75E37"/>
    <w:rsid w:val="00FE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1C6FF"/>
  <w15:docId w15:val="{C3B5D54C-0573-48A5-BCE1-C41BB604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DBE"/>
    <w:pPr>
      <w:widowControl w:val="0"/>
    </w:pPr>
  </w:style>
  <w:style w:type="paragraph" w:styleId="Heading1">
    <w:name w:val="heading 1"/>
    <w:basedOn w:val="Normal"/>
    <w:next w:val="Normal"/>
    <w:uiPriority w:val="9"/>
    <w:qFormat/>
    <w:rsid w:val="00A93DB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rsid w:val="00A93DB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rsid w:val="00A93DB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93DB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93DB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93DB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A93DBE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A93DBE"/>
    <w:pPr>
      <w:spacing w:after="140" w:line="276" w:lineRule="auto"/>
    </w:pPr>
  </w:style>
  <w:style w:type="paragraph" w:styleId="List">
    <w:name w:val="List"/>
    <w:basedOn w:val="BodyText"/>
    <w:rsid w:val="00A93DBE"/>
    <w:rPr>
      <w:rFonts w:cs="Lucida Sans"/>
    </w:rPr>
  </w:style>
  <w:style w:type="paragraph" w:styleId="Caption">
    <w:name w:val="caption"/>
    <w:basedOn w:val="Normal"/>
    <w:qFormat/>
    <w:rsid w:val="00A93DBE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93DBE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A93DB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A93DB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  <w:rsid w:val="00A93DBE"/>
  </w:style>
  <w:style w:type="paragraph" w:styleId="Header">
    <w:name w:val="header"/>
    <w:basedOn w:val="HeaderandFooter"/>
    <w:rsid w:val="00A93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V5wN1WwhNUjDapqwUC73TBy/R0Q==">CgMxLjAyCGguZ2pkZ3hzMg5oLm51YmdlM2pnMnphbjIOaC5veGpwajFtbXl4dWoyDmguM3BrcThkOHd3bWRqMg5oLjQ4eXhtd3ltNm55NzIJaC4xZm9iOXRlOAByITE3NjNqWVNTU1l3V3lzeEZ6NUxkd2tTM2E4ZkNGMFg3Qw==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156</Words>
  <Characters>892</Characters>
  <Application>Microsoft Office Word</Application>
  <DocSecurity>0</DocSecurity>
  <Lines>7</Lines>
  <Paragraphs>2</Paragraphs>
  <ScaleCrop>false</ScaleCrop>
  <Company>Grizli777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cp:lastModifiedBy>Sudheer Pithani</cp:lastModifiedBy>
  <cp:revision>6</cp:revision>
  <dcterms:created xsi:type="dcterms:W3CDTF">2026-02-17T16:30:00Z</dcterms:created>
  <dcterms:modified xsi:type="dcterms:W3CDTF">2026-02-20T06:19:00Z</dcterms:modified>
  <dc:language>en-US</dc:language>
</cp:coreProperties>
</file>