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rFonts w:ascii="Arial" w:cs="Arial" w:eastAsia="Arial" w:hAnsi="Arial"/>
          <w:b w:val="false"/>
          <w:bCs w:val="false"/>
          <w:i w:val="false"/>
          <w:iCs w:val="false"/>
          <w:color w:val="000000"/>
          <w:sz w:val="72"/>
          <w:szCs w:val="72"/>
        </w:rPr>
        <w:t xml:space="preserve">🇩🇪</w:t>
      </w:r>
    </w:p>
    <w:p>
      <w:pPr>
        <w:spacing w:after="60" w:before="120"/>
        <w:jc w:val="center"/>
      </w:pPr>
      <w:r>
        <w:rPr>
          <w:rFonts w:ascii="Arial" w:cs="Arial" w:eastAsia="Arial" w:hAnsi="Arial"/>
          <w:b/>
          <w:bCs/>
          <w:i w:val="false"/>
          <w:iCs w:val="false"/>
          <w:color w:val="1F3864"/>
          <w:sz w:val="52"/>
          <w:szCs w:val="52"/>
        </w:rPr>
        <w:t xml:space="preserve">Deutsch Wortschatz</w:t>
      </w:r>
    </w:p>
    <w:p>
      <w:pPr>
        <w:spacing w:after="40"/>
        <w:jc w:val="center"/>
      </w:pPr>
      <w:r>
        <w:rPr>
          <w:rFonts w:ascii="Arial" w:cs="Arial" w:eastAsia="Arial" w:hAnsi="Arial"/>
          <w:b w:val="false"/>
          <w:bCs w:val="false"/>
          <w:i w:val="false"/>
          <w:iCs w:val="false"/>
          <w:color w:val="2E75B6"/>
          <w:sz w:val="30"/>
          <w:szCs w:val="30"/>
        </w:rPr>
        <w:t xml:space="preserve">Technical Design Document (TDD)</w:t>
      </w:r>
    </w:p>
    <w:p>
      <w:pPr>
        <w:spacing w:after="500"/>
        <w:jc w:val="center"/>
      </w:pPr>
      <w:r>
        <w:rPr>
          <w:rFonts w:ascii="Arial" w:cs="Arial" w:eastAsia="Arial" w:hAnsi="Arial"/>
          <w:b w:val="false"/>
          <w:bCs w:val="false"/>
          <w:i/>
          <w:iCs/>
          <w:color w:val="808080"/>
          <w:sz w:val="22"/>
          <w:szCs w:val="22"/>
        </w:rPr>
        <w:t xml:space="preserve">Architecture, data model &amp; build pipeline</w:t>
      </w:r>
    </w:p>
    <w:p>
      <w:pPr>
        <w:spacing w:after="30"/>
        <w:jc w:val="center"/>
      </w:pPr>
      <w:r>
        <w:rPr>
          <w:rFonts w:ascii="Arial" w:cs="Arial" w:eastAsia="Arial" w:hAnsi="Arial"/>
          <w:b/>
          <w:bCs/>
          <w:i w:val="false"/>
          <w:iCs w:val="false"/>
          <w:color w:val="000000"/>
          <w:sz w:val="22"/>
          <w:szCs w:val="22"/>
        </w:rPr>
        <w:t xml:space="preserve">Version 1.0</w:t>
      </w:r>
    </w:p>
    <w:p>
      <w:pPr>
        <w:spacing w:after="500"/>
        <w:jc w:val="center"/>
      </w:pPr>
      <w:r>
        <w:rPr>
          <w:rFonts w:ascii="Arial" w:cs="Arial" w:eastAsia="Arial" w:hAnsi="Arial"/>
          <w:b w:val="false"/>
          <w:bCs w:val="false"/>
          <w:i w:val="false"/>
          <w:iCs w:val="false"/>
          <w:color w:val="000000"/>
          <w:sz w:val="20"/>
          <w:szCs w:val="20"/>
        </w:rPr>
        <w:t xml:space="preserve">Date: 2026-06-16</w:t>
      </w:r>
    </w:p>
    <w:p>
      <w:pPr>
        <w:pageBreakBefore/>
      </w:pPr>
    </w:p>
    <w:p>
      <w:pPr>
        <w:pStyle w:val="Heading1"/>
        <w:spacing w:after="160" w:before="280"/>
      </w:pPr>
      <w:r>
        <w:rPr>
          <w:rFonts w:ascii="Arial" w:cs="Arial" w:eastAsia="Arial" w:hAnsi="Arial"/>
          <w:b/>
          <w:bCs/>
          <w:i w:val="false"/>
          <w:iCs w:val="false"/>
          <w:color w:val="1F3864"/>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ageBreakBefore/>
      </w:pPr>
    </w:p>
    <w:p>
      <w:pPr>
        <w:pStyle w:val="Heading1"/>
        <w:spacing w:after="160" w:before="280"/>
      </w:pPr>
      <w:r>
        <w:rPr>
          <w:rFonts w:ascii="Arial" w:cs="Arial" w:eastAsia="Arial" w:hAnsi="Arial"/>
          <w:b/>
          <w:bCs/>
          <w:i w:val="false"/>
          <w:iCs w:val="false"/>
          <w:color w:val="1F3864"/>
          <w:sz w:val="30"/>
          <w:szCs w:val="30"/>
        </w:rPr>
        <w:t xml:space="preserve">1. Introduction</w:t>
      </w:r>
    </w:p>
    <w:p>
      <w:pPr>
        <w:spacing w:after="120" w:before="0"/>
      </w:pPr>
      <w:r>
        <w:rPr>
          <w:rFonts w:ascii="Arial" w:cs="Arial" w:eastAsia="Arial" w:hAnsi="Arial"/>
          <w:b w:val="false"/>
          <w:bCs w:val="false"/>
          <w:i w:val="false"/>
          <w:iCs w:val="false"/>
          <w:color w:val="000000"/>
          <w:sz w:val="20"/>
          <w:szCs w:val="20"/>
        </w:rPr>
        <w:t xml:space="preserve">This document describes the technical design of the Deutsch Wortschatz application — its architecture, data model, core algorithms, storage, build pipeline and key design decisions. It complements the Product Requirements Document, which defines what the product does.</w:t>
      </w:r>
    </w:p>
    <w:p>
      <w:pPr>
        <w:pStyle w:val="Heading2"/>
        <w:spacing w:after="110" w:before="220"/>
      </w:pPr>
      <w:r>
        <w:rPr>
          <w:rFonts w:ascii="Arial" w:cs="Arial" w:eastAsia="Arial" w:hAnsi="Arial"/>
          <w:b/>
          <w:bCs/>
          <w:i w:val="false"/>
          <w:iCs w:val="false"/>
          <w:color w:val="2E75B6"/>
          <w:sz w:val="24"/>
          <w:szCs w:val="24"/>
        </w:rPr>
        <w:t xml:space="preserve">1.1 Summary</w:t>
      </w:r>
    </w:p>
    <w:p>
      <w:pPr>
        <w:spacing w:after="120" w:before="0"/>
      </w:pPr>
      <w:r>
        <w:rPr>
          <w:rFonts w:ascii="Arial" w:cs="Arial" w:eastAsia="Arial" w:hAnsi="Arial"/>
          <w:b w:val="false"/>
          <w:bCs w:val="false"/>
          <w:i w:val="false"/>
          <w:iCs w:val="false"/>
          <w:color w:val="000000"/>
          <w:sz w:val="20"/>
          <w:szCs w:val="20"/>
        </w:rPr>
        <w:t xml:space="preserve">Deutsch Wortschatz is a single-page web application packaged as a native mobile app using Capacitor. All UI, content (vocabulary and stories) and logic live in one self-contained HTML file (≈924 KB) under the web directory. There is no backend; all state persists locally on the device. This keeps the app fully offline, private, and trivially portable across iOS and Android.</w:t>
      </w:r>
    </w:p>
    <w:p>
      <w:pPr>
        <w:pStyle w:val="Heading1"/>
        <w:spacing w:after="160" w:before="280"/>
      </w:pPr>
      <w:r>
        <w:rPr>
          <w:rFonts w:ascii="Arial" w:cs="Arial" w:eastAsia="Arial" w:hAnsi="Arial"/>
          <w:b/>
          <w:bCs/>
          <w:i w:val="false"/>
          <w:iCs w:val="false"/>
          <w:color w:val="1F3864"/>
          <w:sz w:val="30"/>
          <w:szCs w:val="30"/>
        </w:rPr>
        <w:t xml:space="preserve">2. Architecture Overview</w:t>
      </w:r>
    </w:p>
    <w:p>
      <w:pPr>
        <w:spacing w:after="120" w:before="0"/>
      </w:pPr>
      <w:r>
        <w:rPr>
          <w:rFonts w:ascii="Arial" w:cs="Arial" w:eastAsia="Arial" w:hAnsi="Arial"/>
          <w:b w:val="false"/>
          <w:bCs w:val="false"/>
          <w:i w:val="false"/>
          <w:iCs w:val="false"/>
          <w:color w:val="000000"/>
          <w:sz w:val="20"/>
          <w:szCs w:val="20"/>
        </w:rPr>
        <w:t xml:space="preserve">The system has three layers: a native shell, the web application, and the local persistence store.</w:t>
      </w:r>
    </w:p>
    <w:p>
      <w:pPr>
        <w:shd w:fill="F2F2F2" w:val="clear"/>
        <w:spacing w:after="0" w:before="0"/>
      </w:pPr>
      <w:r>
        <w:rPr>
          <w:rFonts w:ascii="Consolas" w:cs="Consolas" w:eastAsia="Consolas" w:hAnsi="Consolas"/>
          <w:b w:val="false"/>
          <w:bCs w:val="false"/>
          <w:i w:val="false"/>
          <w:iCs w:val="false"/>
          <w:color w:val="000000"/>
          <w:sz w:val="17"/>
          <w:szCs w:val="17"/>
        </w:rPr>
        <w:t xml:space="preserve">┌─────────────────────────────────────────────┐</w:t>
      </w:r>
    </w:p>
    <w:p>
      <w:pPr>
        <w:shd w:fill="F2F2F2" w:val="clear"/>
        <w:spacing w:after="0" w:before="0"/>
      </w:pPr>
      <w:r>
        <w:rPr>
          <w:rFonts w:ascii="Consolas" w:cs="Consolas" w:eastAsia="Consolas" w:hAnsi="Consolas"/>
          <w:b w:val="false"/>
          <w:bCs w:val="false"/>
          <w:i w:val="false"/>
          <w:iCs w:val="false"/>
          <w:color w:val="000000"/>
          <w:sz w:val="17"/>
          <w:szCs w:val="17"/>
        </w:rPr>
        <w:t xml:space="preserve">│  Native shell (Capacitor)                     │</w:t>
      </w:r>
    </w:p>
    <w:p>
      <w:pPr>
        <w:shd w:fill="F2F2F2" w:val="clear"/>
        <w:spacing w:after="0" w:before="0"/>
      </w:pPr>
      <w:r>
        <w:rPr>
          <w:rFonts w:ascii="Consolas" w:cs="Consolas" w:eastAsia="Consolas" w:hAnsi="Consolas"/>
          <w:b w:val="false"/>
          <w:bCs w:val="false"/>
          <w:i w:val="false"/>
          <w:iCs w:val="false"/>
          <w:color w:val="000000"/>
          <w:sz w:val="17"/>
          <w:szCs w:val="17"/>
        </w:rPr>
        <w:t xml:space="preserve">│  • Android (WebView)   • iOS (WKWebView)      │</w:t>
      </w:r>
    </w:p>
    <w:p>
      <w:pPr>
        <w:shd w:fill="F2F2F2" w:val="clear"/>
        <w:spacing w:after="0" w:before="0"/>
      </w:pPr>
      <w:r>
        <w:rPr>
          <w:rFonts w:ascii="Consolas" w:cs="Consolas" w:eastAsia="Consolas" w:hAnsi="Consolas"/>
          <w:b w:val="false"/>
          <w:bCs w:val="false"/>
          <w:i w:val="false"/>
          <w:iCs w:val="false"/>
          <w:color w:val="000000"/>
          <w:sz w:val="17"/>
          <w:szCs w:val="17"/>
        </w:rPr>
        <w:t xml:space="preserve">│  • Plugins: Preferences, SplashScreen,        │</w:t>
      </w:r>
    </w:p>
    <w:p>
      <w:pPr>
        <w:shd w:fill="F2F2F2" w:val="clear"/>
        <w:spacing w:after="0" w:before="0"/>
      </w:pPr>
      <w:r>
        <w:rPr>
          <w:rFonts w:ascii="Consolas" w:cs="Consolas" w:eastAsia="Consolas" w:hAnsi="Consolas"/>
          <w:b w:val="false"/>
          <w:bCs w:val="false"/>
          <w:i w:val="false"/>
          <w:iCs w:val="false"/>
          <w:color w:val="000000"/>
          <w:sz w:val="17"/>
          <w:szCs w:val="17"/>
        </w:rPr>
        <w:t xml:space="preserve">│    StatusBar, Filesystem, Share               │</w:t>
      </w:r>
    </w:p>
    <w:p>
      <w:pPr>
        <w:shd w:fill="F2F2F2" w:val="clear"/>
        <w:spacing w:after="0" w:before="0"/>
      </w:pPr>
      <w:r>
        <w:rPr>
          <w:rFonts w:ascii="Consolas" w:cs="Consolas" w:eastAsia="Consolas" w:hAnsi="Consolas"/>
          <w:b w:val="false"/>
          <w:bCs w:val="false"/>
          <w:i w:val="false"/>
          <w:iCs w:val="false"/>
          <w:color w:val="000000"/>
          <w:sz w:val="17"/>
          <w:szCs w:val="17"/>
        </w:rPr>
        <w:t xml:space="preserve">│                                               │</w:t>
      </w:r>
    </w:p>
    <w:p>
      <w:pPr>
        <w:shd w:fill="F2F2F2" w:val="clear"/>
        <w:spacing w:after="0" w:before="0"/>
      </w:pPr>
      <w:r>
        <w:rPr>
          <w:rFonts w:ascii="Consolas" w:cs="Consolas" w:eastAsia="Consolas" w:hAnsi="Consolas"/>
          <w:b w:val="false"/>
          <w:bCs w:val="false"/>
          <w:i w:val="false"/>
          <w:iCs w:val="false"/>
          <w:color w:val="000000"/>
          <w:sz w:val="17"/>
          <w:szCs w:val="17"/>
        </w:rPr>
        <w:t xml:space="preserve">│   ┌─────────────────────────────────────┐     │</w:t>
      </w:r>
    </w:p>
    <w:p>
      <w:pPr>
        <w:shd w:fill="F2F2F2" w:val="clear"/>
        <w:spacing w:after="0" w:before="0"/>
      </w:pPr>
      <w:r>
        <w:rPr>
          <w:rFonts w:ascii="Consolas" w:cs="Consolas" w:eastAsia="Consolas" w:hAnsi="Consolas"/>
          <w:b w:val="false"/>
          <w:bCs w:val="false"/>
          <w:i w:val="false"/>
          <w:iCs w:val="false"/>
          <w:color w:val="000000"/>
          <w:sz w:val="17"/>
          <w:szCs w:val="17"/>
        </w:rPr>
        <w:t xml:space="preserve">│   │  Web app  (www/index.html)           │     │</w:t>
      </w:r>
    </w:p>
    <w:p>
      <w:pPr>
        <w:shd w:fill="F2F2F2" w:val="clear"/>
        <w:spacing w:after="0" w:before="0"/>
      </w:pPr>
      <w:r>
        <w:rPr>
          <w:rFonts w:ascii="Consolas" w:cs="Consolas" w:eastAsia="Consolas" w:hAnsi="Consolas"/>
          <w:b w:val="false"/>
          <w:bCs w:val="false"/>
          <w:i w:val="false"/>
          <w:iCs w:val="false"/>
          <w:color w:val="000000"/>
          <w:sz w:val="17"/>
          <w:szCs w:val="17"/>
        </w:rPr>
        <w:t xml:space="preserve">│   │  • UI render functions (screens)     │     │</w:t>
      </w:r>
    </w:p>
    <w:p>
      <w:pPr>
        <w:shd w:fill="F2F2F2" w:val="clear"/>
        <w:spacing w:after="0" w:before="0"/>
      </w:pPr>
      <w:r>
        <w:rPr>
          <w:rFonts w:ascii="Consolas" w:cs="Consolas" w:eastAsia="Consolas" w:hAnsi="Consolas"/>
          <w:b w:val="false"/>
          <w:bCs w:val="false"/>
          <w:i w:val="false"/>
          <w:iCs w:val="false"/>
          <w:color w:val="000000"/>
          <w:sz w:val="17"/>
          <w:szCs w:val="17"/>
        </w:rPr>
        <w:t xml:space="preserve">│   │  • Content data (WORDS_*, STORIES)   │     │</w:t>
      </w:r>
    </w:p>
    <w:p>
      <w:pPr>
        <w:shd w:fill="F2F2F2" w:val="clear"/>
        <w:spacing w:after="0" w:before="0"/>
      </w:pPr>
      <w:r>
        <w:rPr>
          <w:rFonts w:ascii="Consolas" w:cs="Consolas" w:eastAsia="Consolas" w:hAnsi="Consolas"/>
          <w:b w:val="false"/>
          <w:bCs w:val="false"/>
          <w:i w:val="false"/>
          <w:iCs w:val="false"/>
          <w:color w:val="000000"/>
          <w:sz w:val="17"/>
          <w:szCs w:val="17"/>
        </w:rPr>
        <w:t xml:space="preserve">│   │  • Logic: SRS, rotation, filter      │     │</w:t>
      </w:r>
    </w:p>
    <w:p>
      <w:pPr>
        <w:shd w:fill="F2F2F2" w:val="clear"/>
        <w:spacing w:after="0" w:before="0"/>
      </w:pPr>
      <w:r>
        <w:rPr>
          <w:rFonts w:ascii="Consolas" w:cs="Consolas" w:eastAsia="Consolas" w:hAnsi="Consolas"/>
          <w:b w:val="false"/>
          <w:bCs w:val="false"/>
          <w:i w:val="false"/>
          <w:iCs w:val="false"/>
          <w:color w:val="000000"/>
          <w:sz w:val="17"/>
          <w:szCs w:val="17"/>
        </w:rPr>
        <w:t xml:space="preserve">│   │  • Web Speech API (German TTS)       │     │</w:t>
      </w:r>
    </w:p>
    <w:p>
      <w:pPr>
        <w:shd w:fill="F2F2F2" w:val="clear"/>
        <w:spacing w:after="0" w:before="0"/>
      </w:pPr>
      <w:r>
        <w:rPr>
          <w:rFonts w:ascii="Consolas" w:cs="Consolas" w:eastAsia="Consolas" w:hAnsi="Consolas"/>
          <w:b w:val="false"/>
          <w:bCs w:val="false"/>
          <w:i w:val="false"/>
          <w:iCs w:val="false"/>
          <w:color w:val="000000"/>
          <w:sz w:val="17"/>
          <w:szCs w:val="17"/>
        </w:rPr>
        <w:t xml:space="preserve">│   └──────────────┬──────────────────────┘     │</w:t>
      </w:r>
    </w:p>
    <w:p>
      <w:pPr>
        <w:shd w:fill="F2F2F2" w:val="clear"/>
        <w:spacing w:after="0" w:before="0"/>
      </w:pPr>
      <w:r>
        <w:rPr>
          <w:rFonts w:ascii="Consolas" w:cs="Consolas" w:eastAsia="Consolas" w:hAnsi="Consolas"/>
          <w:b w:val="false"/>
          <w:bCs w:val="false"/>
          <w:i w:val="false"/>
          <w:iCs w:val="false"/>
          <w:color w:val="000000"/>
          <w:sz w:val="17"/>
          <w:szCs w:val="17"/>
        </w:rPr>
        <w:t xml:space="preserve">│                  │ read / write state          │</w:t>
      </w:r>
    </w:p>
    <w:p>
      <w:pPr>
        <w:shd w:fill="F2F2F2" w:val="clear"/>
        <w:spacing w:after="0" w:before="0"/>
      </w:pPr>
      <w:r>
        <w:rPr>
          <w:rFonts w:ascii="Consolas" w:cs="Consolas" w:eastAsia="Consolas" w:hAnsi="Consolas"/>
          <w:b w:val="false"/>
          <w:bCs w:val="false"/>
          <w:i w:val="false"/>
          <w:iCs w:val="false"/>
          <w:color w:val="000000"/>
          <w:sz w:val="17"/>
          <w:szCs w:val="17"/>
        </w:rPr>
        <w:t xml:space="preserve">│   ┌──────────────▼──────────────────────┐     │</w:t>
      </w:r>
    </w:p>
    <w:p>
      <w:pPr>
        <w:shd w:fill="F2F2F2" w:val="clear"/>
        <w:spacing w:after="0" w:before="0"/>
      </w:pPr>
      <w:r>
        <w:rPr>
          <w:rFonts w:ascii="Consolas" w:cs="Consolas" w:eastAsia="Consolas" w:hAnsi="Consolas"/>
          <w:b w:val="false"/>
          <w:bCs w:val="false"/>
          <w:i w:val="false"/>
          <w:iCs w:val="false"/>
          <w:color w:val="000000"/>
          <w:sz w:val="17"/>
          <w:szCs w:val="17"/>
        </w:rPr>
        <w:t xml:space="preserve">│   │  Local persistence                   │     │</w:t>
      </w:r>
    </w:p>
    <w:p>
      <w:pPr>
        <w:shd w:fill="F2F2F2" w:val="clear"/>
        <w:spacing w:after="0" w:before="0"/>
      </w:pPr>
      <w:r>
        <w:rPr>
          <w:rFonts w:ascii="Consolas" w:cs="Consolas" w:eastAsia="Consolas" w:hAnsi="Consolas"/>
          <w:b w:val="false"/>
          <w:bCs w:val="false"/>
          <w:i w:val="false"/>
          <w:iCs w:val="false"/>
          <w:color w:val="000000"/>
          <w:sz w:val="17"/>
          <w:szCs w:val="17"/>
        </w:rPr>
        <w:t xml:space="preserve">│   │  Capacitor Preferences / localStorage│     │</w:t>
      </w:r>
    </w:p>
    <w:p>
      <w:pPr>
        <w:shd w:fill="F2F2F2" w:val="clear"/>
        <w:spacing w:after="0" w:before="0"/>
      </w:pPr>
      <w:r>
        <w:rPr>
          <w:rFonts w:ascii="Consolas" w:cs="Consolas" w:eastAsia="Consolas" w:hAnsi="Consolas"/>
          <w:b w:val="false"/>
          <w:bCs w:val="false"/>
          <w:i w:val="false"/>
          <w:iCs w:val="false"/>
          <w:color w:val="000000"/>
          <w:sz w:val="17"/>
          <w:szCs w:val="17"/>
        </w:rPr>
        <w:t xml:space="preserve">│   └─────────────────────────────────────┘     │</w:t>
      </w:r>
    </w:p>
    <w:p>
      <w:pPr>
        <w:shd w:fill="F2F2F2" w:val="clear"/>
        <w:spacing w:after="0" w:before="0"/>
      </w:pPr>
      <w:r>
        <w:rPr>
          <w:rFonts w:ascii="Consolas" w:cs="Consolas" w:eastAsia="Consolas" w:hAnsi="Consolas"/>
          <w:b w:val="false"/>
          <w:bCs w:val="false"/>
          <w:i w:val="false"/>
          <w:iCs w:val="false"/>
          <w:color w:val="000000"/>
          <w:sz w:val="17"/>
          <w:szCs w:val="17"/>
        </w:rPr>
        <w:t xml:space="preserve">└─────────────────────────────────────────────┘</w:t>
      </w:r>
    </w:p>
    <w:p>
      <w:pPr>
        <w:spacing w:after="120" w:before="100"/>
      </w:pPr>
      <w:r>
        <w:rPr>
          <w:rFonts w:ascii="Arial" w:cs="Arial" w:eastAsia="Arial" w:hAnsi="Arial"/>
          <w:b w:val="false"/>
          <w:bCs w:val="false"/>
          <w:i/>
          <w:iCs/>
          <w:color w:val="444444"/>
          <w:sz w:val="20"/>
          <w:szCs w:val="20"/>
        </w:rPr>
        <w:t xml:space="preserve">There are no network calls, servers, or third-party services at runtime.</w:t>
      </w:r>
    </w:p>
    <w:p>
      <w:pPr>
        <w:pStyle w:val="Heading1"/>
        <w:spacing w:after="160" w:before="280"/>
      </w:pPr>
      <w:r>
        <w:rPr>
          <w:rFonts w:ascii="Arial" w:cs="Arial" w:eastAsia="Arial" w:hAnsi="Arial"/>
          <w:b/>
          <w:bCs/>
          <w:i w:val="false"/>
          <w:iCs w:val="false"/>
          <w:color w:val="1F3864"/>
          <w:sz w:val="30"/>
          <w:szCs w:val="30"/>
        </w:rPr>
        <w:t xml:space="preserve">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4560"/>
      </w:tblGrid>
      <w:tr>
        <w:trPr>
          <w:tblHeader/>
        </w:trPr>
        <w:tc>
          <w:tcPr>
            <w:tcW w:type="dxa" w:w="21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pPr>
              <w:spacing w:after="0"/>
            </w:pPr>
            <w:r>
              <w:rPr>
                <w:rFonts w:ascii="Arial" w:cs="Arial" w:eastAsia="Arial" w:hAnsi="Arial"/>
                <w:b/>
                <w:bCs/>
                <w:i w:val="false"/>
                <w:iCs w:val="false"/>
                <w:color w:val="FFFFFF"/>
                <w:sz w:val="18"/>
                <w:szCs w:val="18"/>
              </w:rPr>
              <w:t xml:space="preserve">Layer</w:t>
            </w:r>
          </w:p>
        </w:tc>
        <w:tc>
          <w:tcPr>
            <w:tcW w:type="dxa" w:w="27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pPr>
              <w:spacing w:after="0"/>
            </w:pPr>
            <w:r>
              <w:rPr>
                <w:rFonts w:ascii="Arial" w:cs="Arial" w:eastAsia="Arial" w:hAnsi="Arial"/>
                <w:b/>
                <w:bCs/>
                <w:i w:val="false"/>
                <w:iCs w:val="false"/>
                <w:color w:val="FFFFFF"/>
                <w:sz w:val="18"/>
                <w:szCs w:val="18"/>
              </w:rPr>
              <w:t xml:space="preserve">Technology</w:t>
            </w:r>
          </w:p>
        </w:tc>
        <w:tc>
          <w:tcPr>
            <w:tcW w:type="dxa" w:w="456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pPr>
              <w:spacing w:after="0"/>
            </w:pPr>
            <w:r>
              <w:rPr>
                <w:rFonts w:ascii="Arial" w:cs="Arial" w:eastAsia="Arial" w:hAnsi="Arial"/>
                <w:b/>
                <w:bCs/>
                <w:i w:val="false"/>
                <w:iCs w:val="false"/>
                <w:color w:val="FFFFFF"/>
                <w:sz w:val="18"/>
                <w:szCs w:val="18"/>
              </w:rPr>
              <w:t xml:space="preserve">Purpose</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Native wrapper</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Capacitor 6</w:t>
            </w:r>
          </w:p>
        </w:tc>
        <w:tc>
          <w:tcPr>
            <w:tcW w:type="dxa" w:w="45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Wraps the web app as iOS/Android apps; native plugins</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UI / logic</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Vanilla JavaScript, HTML, CSS</w:t>
            </w:r>
          </w:p>
        </w:tc>
        <w:tc>
          <w:tcPr>
            <w:tcW w:type="dxa" w:w="45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Single-file SPA; no UI framework or build step for the web layer</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Audio</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Web Speech API (SpeechSynthesis)</w:t>
            </w:r>
          </w:p>
        </w:tc>
        <w:tc>
          <w:tcPr>
            <w:tcW w:type="dxa" w:w="45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On-device German text-to-speech for words &amp; stories</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Persistence</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Capacitor Preferences / localStorage</w:t>
            </w:r>
          </w:p>
        </w:tc>
        <w:tc>
          <w:tcPr>
            <w:tcW w:type="dxa" w:w="45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Local key-value store for all user state</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Native build</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Gradle (Android), Xcode (iOS)</w:t>
            </w:r>
          </w:p>
        </w:tc>
        <w:tc>
          <w:tcPr>
            <w:tcW w:type="dxa" w:w="45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Compiles the native app and APK/IPA</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Icons/splash</w:t>
            </w:r>
          </w:p>
        </w:tc>
        <w:tc>
          <w:tcPr>
            <w:tcW w:type="dxa" w:w="2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@capacitor/assets</w:t>
            </w:r>
          </w:p>
        </w:tc>
        <w:tc>
          <w:tcPr>
            <w:tcW w:type="dxa" w:w="45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Generates launcher icons and splash screens</w:t>
            </w:r>
          </w:p>
        </w:tc>
      </w:tr>
    </w:tbl>
    <w:p>
      <w:pPr>
        <w:pageBreakBefore/>
      </w:pPr>
    </w:p>
    <w:p>
      <w:pPr>
        <w:pStyle w:val="Heading1"/>
        <w:spacing w:after="160" w:before="280"/>
      </w:pPr>
      <w:r>
        <w:rPr>
          <w:rFonts w:ascii="Arial" w:cs="Arial" w:eastAsia="Arial" w:hAnsi="Arial"/>
          <w:b/>
          <w:bCs/>
          <w:i w:val="false"/>
          <w:iCs w:val="false"/>
          <w:color w:val="1F3864"/>
          <w:sz w:val="30"/>
          <w:szCs w:val="30"/>
        </w:rPr>
        <w:t xml:space="preserve">4. Application Structure</w:t>
      </w:r>
    </w:p>
    <w:p>
      <w:pPr>
        <w:spacing w:after="120" w:before="0"/>
      </w:pPr>
      <w:r>
        <w:rPr>
          <w:rFonts w:ascii="Arial" w:cs="Arial" w:eastAsia="Arial" w:hAnsi="Arial"/>
          <w:b w:val="false"/>
          <w:bCs w:val="false"/>
          <w:i w:val="false"/>
          <w:iCs w:val="false"/>
          <w:color w:val="000000"/>
          <w:sz w:val="20"/>
          <w:szCs w:val="20"/>
        </w:rPr>
        <w:t xml:space="preserve">The web app is organised by concern inside one file: content data, pure logic, a data-store module, and per-screen render functions invoked by a simple screen 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pPr>
              <w:spacing w:after="0"/>
            </w:pPr>
            <w:r>
              <w:rPr>
                <w:rFonts w:ascii="Arial" w:cs="Arial" w:eastAsia="Arial" w:hAnsi="Arial"/>
                <w:b/>
                <w:bCs/>
                <w:i w:val="false"/>
                <w:iCs w:val="false"/>
                <w:color w:val="FFFFFF"/>
                <w:sz w:val="18"/>
                <w:szCs w:val="18"/>
              </w:rPr>
              <w:t xml:space="preserve">Module / area</w:t>
            </w:r>
          </w:p>
        </w:tc>
        <w:tc>
          <w:tcPr>
            <w:tcW w:type="dxa" w:w="646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pPr>
              <w:spacing w:after="0"/>
            </w:pPr>
            <w:r>
              <w:rPr>
                <w:rFonts w:ascii="Arial" w:cs="Arial" w:eastAsia="Arial" w:hAnsi="Arial"/>
                <w:b/>
                <w:bCs/>
                <w:i w:val="false"/>
                <w:iCs w:val="false"/>
                <w:color w:val="FFFFFF"/>
                <w:sz w:val="18"/>
                <w:szCs w:val="18"/>
              </w:rPr>
              <w:t xml:space="preserve">Responsibility</w:t>
            </w:r>
          </w:p>
        </w:tc>
      </w:tr>
      <w:tr>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WORDS_A1 / WORDS / WORDS_B1</w:t>
            </w:r>
          </w:p>
        </w:tc>
        <w:tc>
          <w:tcPr>
            <w:tcW w:type="dxa" w:w="64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Vocabulary datasets (559 / 1,141 / 2,838 entries). A2/B1 entries that recur from lower levels carry a level tag.</w:t>
            </w:r>
          </w:p>
        </w:tc>
      </w:tr>
      <w:tr>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WORDLISTS</w:t>
            </w:r>
          </w:p>
        </w:tc>
        <w:tc>
          <w:tcPr>
            <w:tcW w:type="dxa" w:w="64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Maps each CEFR level to its dataset; single lookup point.</w:t>
            </w:r>
          </w:p>
        </w:tc>
      </w:tr>
      <w:tr>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STORIES</w:t>
            </w:r>
          </w:p>
        </w:tc>
        <w:tc>
          <w:tcPr>
            <w:tcW w:type="dxa" w:w="64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270 story objects (90 per level): sentences (DE/EN) + quiz.</w:t>
            </w:r>
          </w:p>
        </w:tc>
      </w:tr>
      <w:tr>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DB module</w:t>
            </w:r>
          </w:p>
        </w:tc>
        <w:tc>
          <w:tcPr>
            <w:tcW w:type="dxa" w:w="64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Load / save / migrate state; exposes get(), save(), setLevel(), reset().</w:t>
            </w:r>
          </w:p>
        </w:tc>
      </w:tr>
      <w:tr>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activeWords()</w:t>
            </w:r>
          </w:p>
        </w:tc>
        <w:tc>
          <w:tcPr>
            <w:tcW w:type="dxa" w:w="64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Returns the words to study for the current level, applying the vocabulary filter.</w:t>
            </w:r>
          </w:p>
        </w:tc>
      </w:tr>
      <w:tr>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SRS scheduler</w:t>
            </w:r>
          </w:p>
        </w:tc>
        <w:tc>
          <w:tcPr>
            <w:tcW w:type="dxa" w:w="64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Box-based spaced repetition using INTERVALS = [5,10,20,40,80] days.</w:t>
            </w:r>
          </w:p>
        </w:tc>
      </w:tr>
      <w:tr>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rotationFor()/seededOrder()</w:t>
            </w:r>
          </w:p>
        </w:tc>
        <w:tc>
          <w:tcPr>
            <w:tcW w:type="dxa" w:w="64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Deterministic daily story selection and per-cycle reshuffle.</w:t>
            </w:r>
          </w:p>
        </w:tc>
      </w:tr>
      <w:tr>
        <w:tc>
          <w:tcPr>
            <w:tcW w:type="dxa" w:w="2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render*() + showScreen()</w:t>
            </w:r>
          </w:p>
        </w:tc>
        <w:tc>
          <w:tcPr>
            <w:tcW w:type="dxa" w:w="64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Build each screen's DOM and switch between Home, Study, Games, Stories, Words, Settings.</w:t>
            </w:r>
          </w:p>
        </w:tc>
      </w:tr>
    </w:tbl>
    <w:p>
      <w:pPr>
        <w:pStyle w:val="Heading1"/>
        <w:spacing w:after="160" w:before="280"/>
      </w:pPr>
      <w:r>
        <w:rPr>
          <w:rFonts w:ascii="Arial" w:cs="Arial" w:eastAsia="Arial" w:hAnsi="Arial"/>
          <w:b/>
          <w:bCs/>
          <w:i w:val="false"/>
          <w:iCs w:val="false"/>
          <w:color w:val="1F3864"/>
          <w:sz w:val="30"/>
          <w:szCs w:val="30"/>
        </w:rPr>
        <w:t xml:space="preserve">5. Data Model</w:t>
      </w:r>
    </w:p>
    <w:p>
      <w:pPr>
        <w:pStyle w:val="Heading3"/>
        <w:spacing w:after="90" w:before="160"/>
      </w:pPr>
      <w:r>
        <w:rPr>
          <w:rFonts w:ascii="Arial" w:cs="Arial" w:eastAsia="Arial" w:hAnsi="Arial"/>
          <w:b/>
          <w:bCs/>
          <w:i w:val="false"/>
          <w:iCs w:val="false"/>
          <w:color w:val="333333"/>
          <w:sz w:val="21"/>
          <w:szCs w:val="21"/>
        </w:rPr>
        <w:t xml:space="preserve">5.1 Word entry</w:t>
      </w:r>
    </w:p>
    <w:p>
      <w:pPr>
        <w:spacing w:after="120" w:before="0"/>
      </w:pPr>
      <w:r>
        <w:rPr>
          <w:rFonts w:ascii="Arial" w:cs="Arial" w:eastAsia="Arial" w:hAnsi="Arial"/>
          <w:b w:val="false"/>
          <w:bCs w:val="false"/>
          <w:i w:val="false"/>
          <w:iCs w:val="false"/>
          <w:color w:val="000000"/>
          <w:sz w:val="20"/>
          <w:szCs w:val="20"/>
        </w:rPr>
        <w:t xml:space="preserve">Nouns carry an article and base form; other types carry a single word field. Cross-level words include a level tag used by the filter and the level badge.</w:t>
      </w:r>
    </w:p>
    <w:p>
      <w:pPr>
        <w:shd w:fill="F2F2F2" w:val="clear"/>
        <w:spacing w:after="0" w:before="0"/>
      </w:pPr>
      <w:r>
        <w:rPr>
          <w:rFonts w:ascii="Consolas" w:cs="Consolas" w:eastAsia="Consolas" w:hAnsi="Consolas"/>
          <w:b w:val="false"/>
          <w:bCs w:val="false"/>
          <w:i w:val="false"/>
          <w:iCs w:val="false"/>
          <w:color w:val="000000"/>
          <w:sz w:val="17"/>
          <w:szCs w:val="17"/>
        </w:rPr>
        <w:t xml:space="preserve">// noun</w:t>
      </w:r>
    </w:p>
    <w:p>
      <w:pPr>
        <w:shd w:fill="F2F2F2" w:val="clear"/>
        <w:spacing w:after="0" w:before="0"/>
      </w:pPr>
      <w:r>
        <w:rPr>
          <w:rFonts w:ascii="Consolas" w:cs="Consolas" w:eastAsia="Consolas" w:hAnsi="Consolas"/>
          <w:b w:val="false"/>
          <w:bCs w:val="false"/>
          <w:i w:val="false"/>
          <w:iCs w:val="false"/>
          <w:color w:val="000000"/>
          <w:sz w:val="17"/>
          <w:szCs w:val="17"/>
        </w:rPr>
        <w:t xml:space="preserve">{ art:"die", base:"Adresse", pl:"-n", type:"noun",</w:t>
      </w:r>
    </w:p>
    <w:p>
      <w:pPr>
        <w:shd w:fill="F2F2F2" w:val="clear"/>
        <w:spacing w:after="0" w:before="0"/>
      </w:pPr>
      <w:r>
        <w:rPr>
          <w:rFonts w:ascii="Consolas" w:cs="Consolas" w:eastAsia="Consolas" w:hAnsi="Consolas"/>
          <w:b w:val="false"/>
          <w:bCs w:val="false"/>
          <w:i w:val="false"/>
          <w:iCs w:val="false"/>
          <w:color w:val="000000"/>
          <w:sz w:val="17"/>
          <w:szCs w:val="17"/>
        </w:rPr>
        <w:t xml:space="preserve">  en:"address", ex:"Können Sie mir die Adresse geben?",</w:t>
      </w:r>
    </w:p>
    <w:p>
      <w:pPr>
        <w:shd w:fill="F2F2F2" w:val="clear"/>
        <w:spacing w:after="0" w:before="0"/>
      </w:pPr>
      <w:r>
        <w:rPr>
          <w:rFonts w:ascii="Consolas" w:cs="Consolas" w:eastAsia="Consolas" w:hAnsi="Consolas"/>
          <w:b w:val="false"/>
          <w:bCs w:val="false"/>
          <w:i w:val="false"/>
          <w:iCs w:val="false"/>
          <w:color w:val="000000"/>
          <w:sz w:val="17"/>
          <w:szCs w:val="17"/>
        </w:rPr>
        <w:t xml:space="preserve">  level:"A1" }   // level present only on recurring words</w:t>
      </w:r>
    </w:p>
    <w:p>
      <w:pPr>
        <w:shd w:fill="F2F2F2" w:val="clear"/>
        <w:spacing w:after="0" w:before="0"/>
      </w:pPr>
      <w:r>
        <w:rPr>
          <w:rFonts w:ascii="Consolas" w:cs="Consolas" w:eastAsia="Consolas" w:hAnsi="Consolas"/>
          <w:b w:val="false"/>
          <w:bCs w:val="false"/>
          <w:i w:val="false"/>
          <w:iCs w:val="false"/>
          <w:color w:val="000000"/>
          <w:sz w:val="17"/>
          <w:szCs w:val="17"/>
        </w:rPr>
        <w:t xml:space="preserve"> </w:t>
      </w:r>
    </w:p>
    <w:p>
      <w:pPr>
        <w:shd w:fill="F2F2F2" w:val="clear"/>
        <w:spacing w:after="0" w:before="0"/>
      </w:pPr>
      <w:r>
        <w:rPr>
          <w:rFonts w:ascii="Consolas" w:cs="Consolas" w:eastAsia="Consolas" w:hAnsi="Consolas"/>
          <w:b w:val="false"/>
          <w:bCs w:val="false"/>
          <w:i w:val="false"/>
          <w:iCs w:val="false"/>
          <w:color w:val="000000"/>
          <w:sz w:val="17"/>
          <w:szCs w:val="17"/>
        </w:rPr>
        <w:t xml:space="preserve">// verb / other</w:t>
      </w:r>
    </w:p>
    <w:p>
      <w:pPr>
        <w:shd w:fill="F2F2F2" w:val="clear"/>
        <w:spacing w:after="0" w:before="0"/>
      </w:pPr>
      <w:r>
        <w:rPr>
          <w:rFonts w:ascii="Consolas" w:cs="Consolas" w:eastAsia="Consolas" w:hAnsi="Consolas"/>
          <w:b w:val="false"/>
          <w:bCs w:val="false"/>
          <w:i w:val="false"/>
          <w:iCs w:val="false"/>
          <w:color w:val="000000"/>
          <w:sz w:val="17"/>
          <w:szCs w:val="17"/>
        </w:rPr>
        <w:t xml:space="preserve">{ w:"arbeiten", type:"verb", en:"to work",</w:t>
      </w:r>
    </w:p>
    <w:p>
      <w:pPr>
        <w:shd w:fill="F2F2F2" w:val="clear"/>
        <w:spacing w:after="0" w:before="0"/>
      </w:pPr>
      <w:r>
        <w:rPr>
          <w:rFonts w:ascii="Consolas" w:cs="Consolas" w:eastAsia="Consolas" w:hAnsi="Consolas"/>
          <w:b w:val="false"/>
          <w:bCs w:val="false"/>
          <w:i w:val="false"/>
          <w:iCs w:val="false"/>
          <w:color w:val="000000"/>
          <w:sz w:val="17"/>
          <w:szCs w:val="17"/>
        </w:rPr>
        <w:t xml:space="preserve">  ex:"Wo arbeiten Sie?" }</w:t>
      </w:r>
    </w:p>
    <w:p>
      <w:pPr>
        <w:pStyle w:val="Heading3"/>
        <w:spacing w:after="90" w:before="160"/>
      </w:pPr>
      <w:r>
        <w:rPr>
          <w:rFonts w:ascii="Arial" w:cs="Arial" w:eastAsia="Arial" w:hAnsi="Arial"/>
          <w:b/>
          <w:bCs/>
          <w:i w:val="false"/>
          <w:iCs w:val="false"/>
          <w:color w:val="333333"/>
          <w:sz w:val="21"/>
          <w:szCs w:val="21"/>
        </w:rPr>
        <w:t xml:space="preserve">5.2 Story object</w:t>
      </w:r>
    </w:p>
    <w:p>
      <w:pPr>
        <w:shd w:fill="F2F2F2" w:val="clear"/>
        <w:spacing w:after="0" w:before="0"/>
      </w:pPr>
      <w:r>
        <w:rPr>
          <w:rFonts w:ascii="Consolas" w:cs="Consolas" w:eastAsia="Consolas" w:hAnsi="Consolas"/>
          <w:b w:val="false"/>
          <w:bCs w:val="false"/>
          <w:i w:val="false"/>
          <w:iCs w:val="false"/>
          <w:color w:val="000000"/>
          <w:sz w:val="17"/>
          <w:szCs w:val="17"/>
        </w:rPr>
        <w:t xml:space="preserve">{ id:"b1-07", level:"B1", emoji:"🌍",</w:t>
      </w:r>
    </w:p>
    <w:p>
      <w:pPr>
        <w:shd w:fill="F2F2F2" w:val="clear"/>
        <w:spacing w:after="0" w:before="0"/>
      </w:pPr>
      <w:r>
        <w:rPr>
          <w:rFonts w:ascii="Consolas" w:cs="Consolas" w:eastAsia="Consolas" w:hAnsi="Consolas"/>
          <w:b w:val="false"/>
          <w:bCs w:val="false"/>
          <w:i w:val="false"/>
          <w:iCs w:val="false"/>
          <w:color w:val="000000"/>
          <w:sz w:val="17"/>
          <w:szCs w:val="17"/>
        </w:rPr>
        <w:t xml:space="preserve">  title:"…", titleEn:"…", blurb:"…",</w:t>
      </w:r>
    </w:p>
    <w:p>
      <w:pPr>
        <w:shd w:fill="F2F2F2" w:val="clear"/>
        <w:spacing w:after="0" w:before="0"/>
      </w:pPr>
      <w:r>
        <w:rPr>
          <w:rFonts w:ascii="Consolas" w:cs="Consolas" w:eastAsia="Consolas" w:hAnsi="Consolas"/>
          <w:b w:val="false"/>
          <w:bCs w:val="false"/>
          <w:i w:val="false"/>
          <w:iCs w:val="false"/>
          <w:color w:val="000000"/>
          <w:sz w:val="17"/>
          <w:szCs w:val="17"/>
        </w:rPr>
        <w:t xml:space="preserve">  sentences:[ { de:"…", en:"…" }, … ],</w:t>
      </w:r>
    </w:p>
    <w:p>
      <w:pPr>
        <w:shd w:fill="F2F2F2" w:val="clear"/>
        <w:spacing w:after="0" w:before="0"/>
      </w:pPr>
      <w:r>
        <w:rPr>
          <w:rFonts w:ascii="Consolas" w:cs="Consolas" w:eastAsia="Consolas" w:hAnsi="Consolas"/>
          <w:b w:val="false"/>
          <w:bCs w:val="false"/>
          <w:i w:val="false"/>
          <w:iCs w:val="false"/>
          <w:color w:val="000000"/>
          <w:sz w:val="17"/>
          <w:szCs w:val="17"/>
        </w:rPr>
        <w:t xml:space="preserve">  quiz:[ { q:"…", options:["…","…","…"], answer:1 }, … ] }</w:t>
      </w:r>
    </w:p>
    <w:p>
      <w:pPr>
        <w:pStyle w:val="Heading3"/>
        <w:spacing w:after="90" w:before="160"/>
      </w:pPr>
      <w:r>
        <w:rPr>
          <w:rFonts w:ascii="Arial" w:cs="Arial" w:eastAsia="Arial" w:hAnsi="Arial"/>
          <w:b/>
          <w:bCs/>
          <w:i w:val="false"/>
          <w:iCs w:val="false"/>
          <w:color w:val="333333"/>
          <w:sz w:val="21"/>
          <w:szCs w:val="21"/>
        </w:rPr>
        <w:t xml:space="preserve">5.3 Persisted user state</w:t>
      </w:r>
    </w:p>
    <w:p>
      <w:pPr>
        <w:shd w:fill="F2F2F2" w:val="clear"/>
        <w:spacing w:after="0" w:before="0"/>
      </w:pPr>
      <w:r>
        <w:rPr>
          <w:rFonts w:ascii="Consolas" w:cs="Consolas" w:eastAsia="Consolas" w:hAnsi="Consolas"/>
          <w:b w:val="false"/>
          <w:bCs w:val="false"/>
          <w:i w:val="false"/>
          <w:iCs w:val="false"/>
          <w:color w:val="000000"/>
          <w:sz w:val="17"/>
          <w:szCs w:val="17"/>
        </w:rPr>
        <w:t xml:space="preserve">{ profile:{ name, pin },</w:t>
      </w:r>
    </w:p>
    <w:p>
      <w:pPr>
        <w:shd w:fill="F2F2F2" w:val="clear"/>
        <w:spacing w:after="0" w:before="0"/>
      </w:pPr>
      <w:r>
        <w:rPr>
          <w:rFonts w:ascii="Consolas" w:cs="Consolas" w:eastAsia="Consolas" w:hAnsi="Consolas"/>
          <w:b w:val="false"/>
          <w:bCs w:val="false"/>
          <w:i w:val="false"/>
          <w:iCs w:val="false"/>
          <w:color w:val="000000"/>
          <w:sz w:val="17"/>
          <w:szCs w:val="17"/>
        </w:rPr>
        <w:t xml:space="preserve">  currentLevel:"A2",</w:t>
      </w:r>
    </w:p>
    <w:p>
      <w:pPr>
        <w:shd w:fill="F2F2F2" w:val="clear"/>
        <w:spacing w:after="0" w:before="0"/>
      </w:pPr>
      <w:r>
        <w:rPr>
          <w:rFonts w:ascii="Consolas" w:cs="Consolas" w:eastAsia="Consolas" w:hAnsi="Consolas"/>
          <w:b w:val="false"/>
          <w:bCs w:val="false"/>
          <w:i w:val="false"/>
          <w:iCs w:val="false"/>
          <w:color w:val="000000"/>
          <w:sz w:val="17"/>
          <w:szCs w:val="17"/>
        </w:rPr>
        <w:t xml:space="preserve">  settings:{ dailyGoal, reviewMode, autoReview,</w:t>
      </w:r>
    </w:p>
    <w:p>
      <w:pPr>
        <w:shd w:fill="F2F2F2" w:val="clear"/>
        <w:spacing w:after="0" w:before="0"/>
      </w:pPr>
      <w:r>
        <w:rPr>
          <w:rFonts w:ascii="Consolas" w:cs="Consolas" w:eastAsia="Consolas" w:hAnsi="Consolas"/>
          <w:b w:val="false"/>
          <w:bCs w:val="false"/>
          <w:i w:val="false"/>
          <w:iCs w:val="false"/>
          <w:color w:val="000000"/>
          <w:sz w:val="17"/>
          <w:szCs w:val="17"/>
        </w:rPr>
        <w:t xml:space="preserve">             hideLowerLevel },</w:t>
      </w:r>
    </w:p>
    <w:p>
      <w:pPr>
        <w:shd w:fill="F2F2F2" w:val="clear"/>
        <w:spacing w:after="0" w:before="0"/>
      </w:pPr>
      <w:r>
        <w:rPr>
          <w:rFonts w:ascii="Consolas" w:cs="Consolas" w:eastAsia="Consolas" w:hAnsi="Consolas"/>
          <w:b w:val="false"/>
          <w:bCs w:val="false"/>
          <w:i w:val="false"/>
          <w:iCs w:val="false"/>
          <w:color w:val="000000"/>
          <w:sz w:val="17"/>
          <w:szCs w:val="17"/>
        </w:rPr>
        <w:t xml:space="preserve">  levels:{ A1:{…progress}, A2:{…}, B1:{…} },</w:t>
      </w:r>
    </w:p>
    <w:p>
      <w:pPr>
        <w:shd w:fill="F2F2F2" w:val="clear"/>
        <w:spacing w:after="0" w:before="0"/>
      </w:pPr>
      <w:r>
        <w:rPr>
          <w:rFonts w:ascii="Consolas" w:cs="Consolas" w:eastAsia="Consolas" w:hAnsi="Consolas"/>
          <w:b w:val="false"/>
          <w:bCs w:val="false"/>
          <w:i w:val="false"/>
          <w:iCs w:val="false"/>
          <w:color w:val="000000"/>
          <w:sz w:val="17"/>
          <w:szCs w:val="17"/>
        </w:rPr>
        <w:t xml:space="preserve">  storiesDone:{ "b1-07": 100, … },  // best score %</w:t>
      </w:r>
    </w:p>
    <w:p>
      <w:pPr>
        <w:shd w:fill="F2F2F2" w:val="clear"/>
        <w:spacing w:after="0" w:before="0"/>
      </w:pPr>
      <w:r>
        <w:rPr>
          <w:rFonts w:ascii="Consolas" w:cs="Consolas" w:eastAsia="Consolas" w:hAnsi="Consolas"/>
          <w:b w:val="false"/>
          <w:bCs w:val="false"/>
          <w:i w:val="false"/>
          <w:iCs w:val="false"/>
          <w:color w:val="000000"/>
          <w:sz w:val="17"/>
          <w:szCs w:val="17"/>
        </w:rPr>
        <w:t xml:space="preserve">  streak, simOffset, firstRun }</w:t>
      </w:r>
    </w:p>
    <w:p>
      <w:pPr>
        <w:spacing w:after="120" w:before="80"/>
      </w:pPr>
      <w:r>
        <w:rPr>
          <w:rFonts w:ascii="Arial" w:cs="Arial" w:eastAsia="Arial" w:hAnsi="Arial"/>
          <w:b w:val="false"/>
          <w:bCs w:val="false"/>
          <w:i w:val="false"/>
          <w:iCs w:val="false"/>
          <w:color w:val="000000"/>
          <w:sz w:val="20"/>
          <w:szCs w:val="20"/>
        </w:rPr>
        <w:t xml:space="preserve">A </w:t>
      </w:r>
      <w:r>
        <w:rPr>
          <w:rFonts w:ascii="Consolas" w:cs="Consolas" w:eastAsia="Consolas" w:hAnsi="Consolas"/>
          <w:b w:val="false"/>
          <w:bCs w:val="false"/>
          <w:i w:val="false"/>
          <w:iCs w:val="false"/>
          <w:color w:val="000000"/>
          <w:sz w:val="20"/>
          <w:szCs w:val="20"/>
        </w:rPr>
        <w:t xml:space="preserve">migrate()</w:t>
      </w:r>
      <w:r>
        <w:rPr>
          <w:rFonts w:ascii="Arial" w:cs="Arial" w:eastAsia="Arial" w:hAnsi="Arial"/>
          <w:b w:val="false"/>
          <w:bCs w:val="false"/>
          <w:i w:val="false"/>
          <w:iCs w:val="false"/>
          <w:color w:val="000000"/>
          <w:sz w:val="20"/>
          <w:szCs w:val="20"/>
        </w:rPr>
        <w:t xml:space="preserve"> routine upgrades older saved state on load (e.g. adding the </w:t>
      </w:r>
      <w:r>
        <w:rPr>
          <w:rFonts w:ascii="Consolas" w:cs="Consolas" w:eastAsia="Consolas" w:hAnsi="Consolas"/>
          <w:b w:val="false"/>
          <w:bCs w:val="false"/>
          <w:i w:val="false"/>
          <w:iCs w:val="false"/>
          <w:color w:val="000000"/>
          <w:sz w:val="20"/>
          <w:szCs w:val="20"/>
        </w:rPr>
        <w:t xml:space="preserve">hideLowerLevel</w:t>
      </w:r>
      <w:r>
        <w:rPr>
          <w:rFonts w:ascii="Arial" w:cs="Arial" w:eastAsia="Arial" w:hAnsi="Arial"/>
          <w:b w:val="false"/>
          <w:bCs w:val="false"/>
          <w:i w:val="false"/>
          <w:iCs w:val="false"/>
          <w:color w:val="000000"/>
          <w:sz w:val="20"/>
          <w:szCs w:val="20"/>
        </w:rPr>
        <w:t xml:space="preserve"> flag and </w:t>
      </w:r>
      <w:r>
        <w:rPr>
          <w:rFonts w:ascii="Consolas" w:cs="Consolas" w:eastAsia="Consolas" w:hAnsi="Consolas"/>
          <w:b w:val="false"/>
          <w:bCs w:val="false"/>
          <w:i w:val="false"/>
          <w:iCs w:val="false"/>
          <w:color w:val="000000"/>
          <w:sz w:val="20"/>
          <w:szCs w:val="20"/>
        </w:rPr>
        <w:t xml:space="preserve">storiesDone</w:t>
      </w:r>
      <w:r>
        <w:rPr>
          <w:rFonts w:ascii="Arial" w:cs="Arial" w:eastAsia="Arial" w:hAnsi="Arial"/>
          <w:b w:val="false"/>
          <w:bCs w:val="false"/>
          <w:i w:val="false"/>
          <w:iCs w:val="false"/>
          <w:color w:val="000000"/>
          <w:sz w:val="20"/>
          <w:szCs w:val="20"/>
        </w:rPr>
        <w:t xml:space="preserve"> map), so updates never lose user progress.</w:t>
      </w:r>
    </w:p>
    <w:p>
      <w:pPr>
        <w:pageBreakBefore/>
      </w:pPr>
    </w:p>
    <w:p>
      <w:pPr>
        <w:pStyle w:val="Heading1"/>
        <w:spacing w:after="160" w:before="280"/>
      </w:pPr>
      <w:r>
        <w:rPr>
          <w:rFonts w:ascii="Arial" w:cs="Arial" w:eastAsia="Arial" w:hAnsi="Arial"/>
          <w:b/>
          <w:bCs/>
          <w:i w:val="false"/>
          <w:iCs w:val="false"/>
          <w:color w:val="1F3864"/>
          <w:sz w:val="30"/>
          <w:szCs w:val="30"/>
        </w:rPr>
        <w:t xml:space="preserve">6. Core Algorithms</w:t>
      </w:r>
    </w:p>
    <w:p>
      <w:pPr>
        <w:pStyle w:val="Heading2"/>
        <w:spacing w:after="110" w:before="220"/>
      </w:pPr>
      <w:r>
        <w:rPr>
          <w:rFonts w:ascii="Arial" w:cs="Arial" w:eastAsia="Arial" w:hAnsi="Arial"/>
          <w:b/>
          <w:bCs/>
          <w:i w:val="false"/>
          <w:iCs w:val="false"/>
          <w:color w:val="2E75B6"/>
          <w:sz w:val="24"/>
          <w:szCs w:val="24"/>
        </w:rPr>
        <w:t xml:space="preserve">6.1 Spaced repetition</w:t>
      </w:r>
    </w:p>
    <w:p>
      <w:pPr>
        <w:spacing w:after="120" w:before="0"/>
      </w:pPr>
      <w:r>
        <w:rPr>
          <w:rFonts w:ascii="Arial" w:cs="Arial" w:eastAsia="Arial" w:hAnsi="Arial"/>
          <w:b w:val="false"/>
          <w:bCs w:val="false"/>
          <w:i w:val="false"/>
          <w:iCs w:val="false"/>
          <w:color w:val="000000"/>
          <w:sz w:val="20"/>
          <w:szCs w:val="20"/>
        </w:rPr>
        <w:t xml:space="preserve">Each studied word sits in one of five boxes. A correct/easy answer promotes it to the next box; a wrong/hard answer demotes it. The next review date is the current day plus the box's interval. Intervals grow geometrically so well-known words return rarely.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pPr>
              <w:spacing w:after="0"/>
            </w:pPr>
            <w:r>
              <w:rPr>
                <w:rFonts w:ascii="Arial" w:cs="Arial" w:eastAsia="Arial" w:hAnsi="Arial"/>
                <w:b/>
                <w:bCs/>
                <w:i w:val="false"/>
                <w:iCs w:val="false"/>
                <w:color w:val="FFFFFF"/>
                <w:sz w:val="18"/>
                <w:szCs w:val="18"/>
              </w:rPr>
              <w:t xml:space="preserve">Box</w:t>
            </w:r>
          </w:p>
        </w:tc>
        <w:tc>
          <w:tcPr>
            <w:tcW w:type="dxa" w:w="636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pPr>
              <w:spacing w:after="0"/>
            </w:pPr>
            <w:r>
              <w:rPr>
                <w:rFonts w:ascii="Arial" w:cs="Arial" w:eastAsia="Arial" w:hAnsi="Arial"/>
                <w:b/>
                <w:bCs/>
                <w:i w:val="false"/>
                <w:iCs w:val="false"/>
                <w:color w:val="FFFFFF"/>
                <w:sz w:val="18"/>
                <w:szCs w:val="18"/>
              </w:rPr>
              <w:t xml:space="preserve">Interval (days)</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1</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5</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2</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10</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3</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20</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4</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40</w:t>
            </w:r>
          </w:p>
        </w:tc>
      </w:tr>
      <w:tr>
        <w:tc>
          <w:tcPr>
            <w:tcW w:type="dxa" w:w="3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5</w:t>
            </w:r>
          </w:p>
        </w:tc>
        <w:tc>
          <w:tcPr>
            <w:tcW w:type="dxa" w:w="63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80</w:t>
            </w:r>
          </w:p>
        </w:tc>
      </w:tr>
    </w:tbl>
    <w:p>
      <w:pPr>
        <w:pStyle w:val="Heading2"/>
        <w:spacing w:after="110" w:before="220"/>
      </w:pPr>
      <w:r>
        <w:rPr>
          <w:rFonts w:ascii="Arial" w:cs="Arial" w:eastAsia="Arial" w:hAnsi="Arial"/>
          <w:b/>
          <w:bCs/>
          <w:i w:val="false"/>
          <w:iCs w:val="false"/>
          <w:color w:val="2E75B6"/>
          <w:sz w:val="24"/>
          <w:szCs w:val="24"/>
        </w:rPr>
        <w:t xml:space="preserve">6.2 Daily story rotation</w:t>
      </w:r>
    </w:p>
    <w:p>
      <w:pPr>
        <w:spacing w:after="120" w:before="0"/>
      </w:pPr>
      <w:r>
        <w:rPr>
          <w:rFonts w:ascii="Arial" w:cs="Arial" w:eastAsia="Arial" w:hAnsi="Arial"/>
          <w:b w:val="false"/>
          <w:bCs w:val="false"/>
          <w:i w:val="false"/>
          <w:iCs w:val="false"/>
          <w:color w:val="000000"/>
          <w:sz w:val="20"/>
          <w:szCs w:val="20"/>
        </w:rPr>
        <w:t xml:space="preserve">Story selection is deterministic from the calendar day and the level, so every device shows the same 'story of the day' without storing a schedule. The algorithm:</w:t>
      </w:r>
    </w:p>
    <w:p>
      <w:pPr>
        <w:pStyle w:val="ListParagraph"/>
        <w:numPr>
          <w:ilvl w:val="0"/>
          <w:numId w:val="1"/>
        </w:numPr>
        <w:spacing w:after="60" w:before="0"/>
      </w:pPr>
      <w:r>
        <w:rPr>
          <w:rFonts w:ascii="Arial" w:cs="Arial" w:eastAsia="Arial" w:hAnsi="Arial"/>
          <w:b w:val="false"/>
          <w:bCs w:val="false"/>
          <w:i w:val="false"/>
          <w:iCs w:val="false"/>
          <w:color w:val="000000"/>
          <w:sz w:val="20"/>
          <w:szCs w:val="20"/>
        </w:rPr>
        <w:t xml:space="preserve">Compute elapsed days since a fixed reference epoch.</w:t>
      </w:r>
    </w:p>
    <w:p>
      <w:pPr>
        <w:pStyle w:val="ListParagraph"/>
        <w:numPr>
          <w:ilvl w:val="0"/>
          <w:numId w:val="1"/>
        </w:numPr>
        <w:spacing w:after="60" w:before="0"/>
      </w:pPr>
      <w:r>
        <w:rPr>
          <w:rFonts w:ascii="Arial" w:cs="Arial" w:eastAsia="Arial" w:hAnsi="Arial"/>
          <w:b w:val="false"/>
          <w:bCs w:val="false"/>
          <w:i w:val="false"/>
          <w:iCs w:val="false"/>
          <w:color w:val="000000"/>
          <w:sz w:val="20"/>
          <w:szCs w:val="20"/>
        </w:rPr>
        <w:t xml:space="preserve">dayIndex = elapsed mod 90 → the position within the current 90-day cycle.</w:t>
      </w:r>
    </w:p>
    <w:p>
      <w:pPr>
        <w:pStyle w:val="ListParagraph"/>
        <w:numPr>
          <w:ilvl w:val="0"/>
          <w:numId w:val="1"/>
        </w:numPr>
        <w:spacing w:after="60" w:before="0"/>
      </w:pPr>
      <w:r>
        <w:rPr>
          <w:rFonts w:ascii="Arial" w:cs="Arial" w:eastAsia="Arial" w:hAnsi="Arial"/>
          <w:b w:val="false"/>
          <w:bCs w:val="false"/>
          <w:i w:val="false"/>
          <w:iCs w:val="false"/>
          <w:color w:val="000000"/>
          <w:sz w:val="20"/>
          <w:szCs w:val="20"/>
        </w:rPr>
        <w:t xml:space="preserve">cycle = floor(elapsed / 90) → which cycle we are in.</w:t>
      </w:r>
    </w:p>
    <w:p>
      <w:pPr>
        <w:pStyle w:val="ListParagraph"/>
        <w:numPr>
          <w:ilvl w:val="0"/>
          <w:numId w:val="1"/>
        </w:numPr>
        <w:spacing w:after="60" w:before="0"/>
      </w:pPr>
      <w:r>
        <w:rPr>
          <w:rFonts w:ascii="Arial" w:cs="Arial" w:eastAsia="Arial" w:hAnsi="Arial"/>
          <w:b w:val="false"/>
          <w:bCs w:val="false"/>
          <w:i w:val="false"/>
          <w:iCs w:val="false"/>
          <w:color w:val="000000"/>
          <w:sz w:val="20"/>
          <w:szCs w:val="20"/>
        </w:rPr>
        <w:t xml:space="preserve">order = seededOrder(90, hash(level) + cycle × constant) → a deterministic shuffle that changes every cycle.</w:t>
      </w:r>
    </w:p>
    <w:p>
      <w:pPr>
        <w:pStyle w:val="ListParagraph"/>
        <w:numPr>
          <w:ilvl w:val="0"/>
          <w:numId w:val="1"/>
        </w:numPr>
        <w:spacing w:after="60" w:before="0"/>
      </w:pPr>
      <w:r>
        <w:rPr>
          <w:rFonts w:ascii="Arial" w:cs="Arial" w:eastAsia="Arial" w:hAnsi="Arial"/>
          <w:b w:val="false"/>
          <w:bCs w:val="false"/>
          <w:i w:val="false"/>
          <w:iCs w:val="false"/>
          <w:color w:val="000000"/>
          <w:sz w:val="20"/>
          <w:szCs w:val="20"/>
        </w:rPr>
        <w:t xml:space="preserve">Today's story = order[dayIndex].</w:t>
      </w:r>
    </w:p>
    <w:p>
      <w:pPr>
        <w:spacing w:after="120" w:before="60"/>
      </w:pPr>
      <w:r>
        <w:rPr>
          <w:rFonts w:ascii="Arial" w:cs="Arial" w:eastAsia="Arial" w:hAnsi="Arial"/>
          <w:b w:val="false"/>
          <w:bCs w:val="false"/>
          <w:i/>
          <w:iCs/>
          <w:color w:val="444444"/>
          <w:sz w:val="20"/>
          <w:szCs w:val="20"/>
        </w:rPr>
        <w:t xml:space="preserve">This guarantees: every story appears exactly once per 90-day cycle, consecutive days differ, each level rotates independently, the next cycle is reshuffled, and the result is reproducible (testable via the in-app date simulator).</w:t>
      </w:r>
    </w:p>
    <w:p>
      <w:pPr>
        <w:pStyle w:val="Heading2"/>
        <w:spacing w:after="110" w:before="220"/>
      </w:pPr>
      <w:r>
        <w:rPr>
          <w:rFonts w:ascii="Arial" w:cs="Arial" w:eastAsia="Arial" w:hAnsi="Arial"/>
          <w:b/>
          <w:bCs/>
          <w:i w:val="false"/>
          <w:iCs w:val="false"/>
          <w:color w:val="2E75B6"/>
          <w:sz w:val="24"/>
          <w:szCs w:val="24"/>
        </w:rPr>
        <w:t xml:space="preserve">6.3 Vocabulary filter</w:t>
      </w:r>
    </w:p>
    <w:p>
      <w:pPr>
        <w:spacing w:after="120" w:before="0"/>
      </w:pPr>
      <w:r>
        <w:rPr>
          <w:rFonts w:ascii="Consolas" w:cs="Consolas" w:eastAsia="Consolas" w:hAnsi="Consolas"/>
          <w:b w:val="false"/>
          <w:bCs w:val="false"/>
          <w:i w:val="false"/>
          <w:iCs w:val="false"/>
          <w:color w:val="000000"/>
          <w:sz w:val="20"/>
          <w:szCs w:val="20"/>
        </w:rPr>
        <w:t xml:space="preserve">activeWords()</w:t>
      </w:r>
      <w:r>
        <w:rPr>
          <w:rFonts w:ascii="Arial" w:cs="Arial" w:eastAsia="Arial" w:hAnsi="Arial"/>
          <w:b w:val="false"/>
          <w:bCs w:val="false"/>
          <w:i w:val="false"/>
          <w:iCs w:val="false"/>
          <w:color w:val="000000"/>
          <w:sz w:val="20"/>
          <w:szCs w:val="20"/>
        </w:rPr>
        <w:t xml:space="preserve"> returns all words for the current level when the filter is off. When on, it removes any word whose level tag is below the current level, keeping untagged (native) and same-level words. A1 has no lower level, so the filter is a no-op there and the onboarding step is skipped.</w:t>
      </w:r>
    </w:p>
    <w:p>
      <w:pPr>
        <w:shd w:fill="F2F2F2" w:val="clear"/>
        <w:spacing w:after="0" w:before="0"/>
      </w:pPr>
      <w:r>
        <w:rPr>
          <w:rFonts w:ascii="Consolas" w:cs="Consolas" w:eastAsia="Consolas" w:hAnsi="Consolas"/>
          <w:b w:val="false"/>
          <w:bCs w:val="false"/>
          <w:i w:val="false"/>
          <w:iCs w:val="false"/>
          <w:color w:val="000000"/>
          <w:sz w:val="17"/>
          <w:szCs w:val="17"/>
        </w:rPr>
        <w:t xml:space="preserve">function activeWords(){</w:t>
      </w:r>
    </w:p>
    <w:p>
      <w:pPr>
        <w:shd w:fill="F2F2F2" w:val="clear"/>
        <w:spacing w:after="0" w:before="0"/>
      </w:pPr>
      <w:r>
        <w:rPr>
          <w:rFonts w:ascii="Consolas" w:cs="Consolas" w:eastAsia="Consolas" w:hAnsi="Consolas"/>
          <w:b w:val="false"/>
          <w:bCs w:val="false"/>
          <w:i w:val="false"/>
          <w:iCs w:val="false"/>
          <w:color w:val="000000"/>
          <w:sz w:val="17"/>
          <w:szCs w:val="17"/>
        </w:rPr>
        <w:t xml:space="preserve">  const s = DB.get();</w:t>
      </w:r>
    </w:p>
    <w:p>
      <w:pPr>
        <w:shd w:fill="F2F2F2" w:val="clear"/>
        <w:spacing w:after="0" w:before="0"/>
      </w:pPr>
      <w:r>
        <w:rPr>
          <w:rFonts w:ascii="Consolas" w:cs="Consolas" w:eastAsia="Consolas" w:hAnsi="Consolas"/>
          <w:b w:val="false"/>
          <w:bCs w:val="false"/>
          <w:i w:val="false"/>
          <w:iCs w:val="false"/>
          <w:color w:val="000000"/>
          <w:sz w:val="17"/>
          <w:szCs w:val="17"/>
        </w:rPr>
        <w:t xml:space="preserve">  const all = levelWords(s.currentLevel);</w:t>
      </w:r>
    </w:p>
    <w:p>
      <w:pPr>
        <w:shd w:fill="F2F2F2" w:val="clear"/>
        <w:spacing w:after="0" w:before="0"/>
      </w:pPr>
      <w:r>
        <w:rPr>
          <w:rFonts w:ascii="Consolas" w:cs="Consolas" w:eastAsia="Consolas" w:hAnsi="Consolas"/>
          <w:b w:val="false"/>
          <w:bCs w:val="false"/>
          <w:i w:val="false"/>
          <w:iCs w:val="false"/>
          <w:color w:val="000000"/>
          <w:sz w:val="17"/>
          <w:szCs w:val="17"/>
        </w:rPr>
        <w:t xml:space="preserve">  if(!s.settings.hideLowerLevel) return all;</w:t>
      </w:r>
    </w:p>
    <w:p>
      <w:pPr>
        <w:shd w:fill="F2F2F2" w:val="clear"/>
        <w:spacing w:after="0" w:before="0"/>
      </w:pPr>
      <w:r>
        <w:rPr>
          <w:rFonts w:ascii="Consolas" w:cs="Consolas" w:eastAsia="Consolas" w:hAnsi="Consolas"/>
          <w:b w:val="false"/>
          <w:bCs w:val="false"/>
          <w:i w:val="false"/>
          <w:iCs w:val="false"/>
          <w:color w:val="000000"/>
          <w:sz w:val="17"/>
          <w:szCs w:val="17"/>
        </w:rPr>
        <w:t xml:space="preserve">  const order=['A1','A2','B1','B2','C1'];</w:t>
      </w:r>
    </w:p>
    <w:p>
      <w:pPr>
        <w:shd w:fill="F2F2F2" w:val="clear"/>
        <w:spacing w:after="0" w:before="0"/>
      </w:pPr>
      <w:r>
        <w:rPr>
          <w:rFonts w:ascii="Consolas" w:cs="Consolas" w:eastAsia="Consolas" w:hAnsi="Consolas"/>
          <w:b w:val="false"/>
          <w:bCs w:val="false"/>
          <w:i w:val="false"/>
          <w:iCs w:val="false"/>
          <w:color w:val="000000"/>
          <w:sz w:val="17"/>
          <w:szCs w:val="17"/>
        </w:rPr>
        <w:t xml:space="preserve">  const cur = order.indexOf(s.currentLevel);</w:t>
      </w:r>
    </w:p>
    <w:p>
      <w:pPr>
        <w:shd w:fill="F2F2F2" w:val="clear"/>
        <w:spacing w:after="0" w:before="0"/>
      </w:pPr>
      <w:r>
        <w:rPr>
          <w:rFonts w:ascii="Consolas" w:cs="Consolas" w:eastAsia="Consolas" w:hAnsi="Consolas"/>
          <w:b w:val="false"/>
          <w:bCs w:val="false"/>
          <w:i w:val="false"/>
          <w:iCs w:val="false"/>
          <w:color w:val="000000"/>
          <w:sz w:val="17"/>
          <w:szCs w:val="17"/>
        </w:rPr>
        <w:t xml:space="preserve">  return all.filter(w =&gt; !w.level ||</w:t>
      </w:r>
    </w:p>
    <w:p>
      <w:pPr>
        <w:shd w:fill="F2F2F2" w:val="clear"/>
        <w:spacing w:after="0" w:before="0"/>
      </w:pPr>
      <w:r>
        <w:rPr>
          <w:rFonts w:ascii="Consolas" w:cs="Consolas" w:eastAsia="Consolas" w:hAnsi="Consolas"/>
          <w:b w:val="false"/>
          <w:bCs w:val="false"/>
          <w:i w:val="false"/>
          <w:iCs w:val="false"/>
          <w:color w:val="000000"/>
          <w:sz w:val="17"/>
          <w:szCs w:val="17"/>
        </w:rPr>
        <w:t xml:space="preserve">         order.indexOf(w.level) &gt;= cur);</w:t>
      </w:r>
    </w:p>
    <w:p>
      <w:pPr>
        <w:shd w:fill="F2F2F2" w:val="clear"/>
        <w:spacing w:after="0" w:before="0"/>
      </w:pPr>
      <w:r>
        <w:rPr>
          <w:rFonts w:ascii="Consolas" w:cs="Consolas" w:eastAsia="Consolas" w:hAnsi="Consolas"/>
          <w:b w:val="false"/>
          <w:bCs w:val="false"/>
          <w:i w:val="false"/>
          <w:iCs w:val="false"/>
          <w:color w:val="000000"/>
          <w:sz w:val="17"/>
          <w:szCs w:val="17"/>
        </w:rPr>
        <w:t xml:space="preserve">}</w:t>
      </w:r>
    </w:p>
    <w:p>
      <w:pPr>
        <w:pageBreakBefore/>
      </w:pPr>
    </w:p>
    <w:p>
      <w:pPr>
        <w:pStyle w:val="Heading1"/>
        <w:spacing w:after="160" w:before="280"/>
      </w:pPr>
      <w:r>
        <w:rPr>
          <w:rFonts w:ascii="Arial" w:cs="Arial" w:eastAsia="Arial" w:hAnsi="Arial"/>
          <w:b/>
          <w:bCs/>
          <w:i w:val="false"/>
          <w:iCs w:val="false"/>
          <w:color w:val="1F3864"/>
          <w:sz w:val="30"/>
          <w:szCs w:val="30"/>
        </w:rPr>
        <w:t xml:space="preserve">7. Persistence &amp; Privacy</w:t>
      </w:r>
    </w:p>
    <w:p>
      <w:pPr>
        <w:spacing w:after="120" w:before="0"/>
      </w:pPr>
      <w:r>
        <w:rPr>
          <w:rFonts w:ascii="Arial" w:cs="Arial" w:eastAsia="Arial" w:hAnsi="Arial"/>
          <w:b w:val="false"/>
          <w:bCs w:val="false"/>
          <w:i w:val="false"/>
          <w:iCs w:val="false"/>
          <w:color w:val="000000"/>
          <w:sz w:val="20"/>
          <w:szCs w:val="20"/>
        </w:rPr>
        <w:t xml:space="preserve">All user state is serialised to a single JSON object and stored locally via Capacitor Preferences (with a localStorage fallback in the browser). No data is transmitted off the device; there is no analytics, advertising, or account system. A forgotten PIN can be cleared without deleting learning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pPr>
              <w:spacing w:after="0"/>
            </w:pPr>
            <w:r>
              <w:rPr>
                <w:rFonts w:ascii="Arial" w:cs="Arial" w:eastAsia="Arial" w:hAnsi="Arial"/>
                <w:b/>
                <w:bCs/>
                <w:i w:val="false"/>
                <w:iCs w:val="false"/>
                <w:color w:val="FFFFFF"/>
                <w:sz w:val="18"/>
                <w:szCs w:val="18"/>
              </w:rPr>
              <w:t xml:space="preserve">Concern</w:t>
            </w:r>
          </w:p>
        </w:tc>
        <w:tc>
          <w:tcPr>
            <w:tcW w:type="dxa" w:w="696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pPr>
              <w:spacing w:after="0"/>
            </w:pPr>
            <w:r>
              <w:rPr>
                <w:rFonts w:ascii="Arial" w:cs="Arial" w:eastAsia="Arial" w:hAnsi="Arial"/>
                <w:b/>
                <w:bCs/>
                <w:i w:val="false"/>
                <w:iCs w:val="false"/>
                <w:color w:val="FFFFFF"/>
                <w:sz w:val="18"/>
                <w:szCs w:val="18"/>
              </w:rPr>
              <w:t xml:space="preserve">Design decision</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Storage</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Single JSON blob; one read on launch, debounced writes on change.</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Migration</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migrate() backfills new fields so updates are non-destructive.</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Privacy</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Offline-only; nothing leaves the device in v1.0.</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Backup</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Out of scope for v1.0 (local only); export/import is a future option.</w:t>
            </w:r>
          </w:p>
        </w:tc>
      </w:tr>
    </w:tbl>
    <w:p>
      <w:pPr>
        <w:pStyle w:val="Heading1"/>
        <w:spacing w:after="160" w:before="280"/>
      </w:pPr>
      <w:r>
        <w:rPr>
          <w:rFonts w:ascii="Arial" w:cs="Arial" w:eastAsia="Arial" w:hAnsi="Arial"/>
          <w:b/>
          <w:bCs/>
          <w:i w:val="false"/>
          <w:iCs w:val="false"/>
          <w:color w:val="1F3864"/>
          <w:sz w:val="30"/>
          <w:szCs w:val="30"/>
        </w:rPr>
        <w:t xml:space="preserve">8. Build &amp; Deployment Pipeline</w:t>
      </w:r>
    </w:p>
    <w:p>
      <w:pPr>
        <w:spacing w:after="120" w:before="0"/>
      </w:pPr>
      <w:r>
        <w:rPr>
          <w:rFonts w:ascii="Arial" w:cs="Arial" w:eastAsia="Arial" w:hAnsi="Arial"/>
          <w:b w:val="false"/>
          <w:bCs w:val="false"/>
          <w:i w:val="false"/>
          <w:iCs w:val="false"/>
          <w:color w:val="000000"/>
          <w:sz w:val="20"/>
          <w:szCs w:val="20"/>
        </w:rPr>
        <w:t xml:space="preserve">The web app needs no bundler. Capacitor copies www/ into the native projects and the platform toolchain compiles the app.</w:t>
      </w:r>
    </w:p>
    <w:p>
      <w:pPr>
        <w:shd w:fill="F2F2F2" w:val="clear"/>
        <w:spacing w:after="0" w:before="0"/>
      </w:pPr>
      <w:r>
        <w:rPr>
          <w:rFonts w:ascii="Consolas" w:cs="Consolas" w:eastAsia="Consolas" w:hAnsi="Consolas"/>
          <w:b w:val="false"/>
          <w:bCs w:val="false"/>
          <w:i w:val="false"/>
          <w:iCs w:val="false"/>
          <w:color w:val="000000"/>
          <w:sz w:val="17"/>
          <w:szCs w:val="17"/>
        </w:rPr>
        <w:t xml:space="preserve">npm install                 # JS dependencies</w:t>
      </w:r>
    </w:p>
    <w:p>
      <w:pPr>
        <w:shd w:fill="F2F2F2" w:val="clear"/>
        <w:spacing w:after="0" w:before="0"/>
      </w:pPr>
      <w:r>
        <w:rPr>
          <w:rFonts w:ascii="Consolas" w:cs="Consolas" w:eastAsia="Consolas" w:hAnsi="Consolas"/>
          <w:b w:val="false"/>
          <w:bCs w:val="false"/>
          <w:i w:val="false"/>
          <w:iCs w:val="false"/>
          <w:color w:val="000000"/>
          <w:sz w:val="17"/>
          <w:szCs w:val="17"/>
        </w:rPr>
        <w:t xml:space="preserve">npx cap add android         # add native project (once)</w:t>
      </w:r>
    </w:p>
    <w:p>
      <w:pPr>
        <w:shd w:fill="F2F2F2" w:val="clear"/>
        <w:spacing w:after="0" w:before="0"/>
      </w:pPr>
      <w:r>
        <w:rPr>
          <w:rFonts w:ascii="Consolas" w:cs="Consolas" w:eastAsia="Consolas" w:hAnsi="Consolas"/>
          <w:b w:val="false"/>
          <w:bCs w:val="false"/>
          <w:i w:val="false"/>
          <w:iCs w:val="false"/>
          <w:color w:val="000000"/>
          <w:sz w:val="17"/>
          <w:szCs w:val="17"/>
        </w:rPr>
        <w:t xml:space="preserve">npx cap sync android        # copy www/ + plugins</w:t>
      </w:r>
    </w:p>
    <w:p>
      <w:pPr>
        <w:shd w:fill="F2F2F2" w:val="clear"/>
        <w:spacing w:after="0" w:before="0"/>
      </w:pPr>
      <w:r>
        <w:rPr>
          <w:rFonts w:ascii="Consolas" w:cs="Consolas" w:eastAsia="Consolas" w:hAnsi="Consolas"/>
          <w:b w:val="false"/>
          <w:bCs w:val="false"/>
          <w:i w:val="false"/>
          <w:iCs w:val="false"/>
          <w:color w:val="000000"/>
          <w:sz w:val="17"/>
          <w:szCs w:val="17"/>
        </w:rPr>
        <w:t xml:space="preserve">cd android &amp;&amp; ./gradlew assembleDebug</w:t>
      </w:r>
    </w:p>
    <w:p>
      <w:pPr>
        <w:shd w:fill="F2F2F2" w:val="clear"/>
        <w:spacing w:after="0" w:before="0"/>
      </w:pPr>
      <w:r>
        <w:rPr>
          <w:rFonts w:ascii="Consolas" w:cs="Consolas" w:eastAsia="Consolas" w:hAnsi="Consolas"/>
          <w:b w:val="false"/>
          <w:bCs w:val="false"/>
          <w:i w:val="false"/>
          <w:iCs w:val="false"/>
          <w:color w:val="000000"/>
          <w:sz w:val="17"/>
          <w:szCs w:val="17"/>
        </w:rPr>
        <w:t xml:space="preserve"># → app/build/outputs/apk/debug/app-debug.apk</w:t>
      </w:r>
    </w:p>
    <w:p>
      <w:pPr>
        <w:spacing w:after="120" w:before="80"/>
      </w:pPr>
      <w:r>
        <w:rPr>
          <w:rFonts w:ascii="Arial" w:cs="Arial" w:eastAsia="Arial" w:hAnsi="Arial"/>
          <w:b w:val="false"/>
          <w:bCs w:val="false"/>
          <w:i w:val="false"/>
          <w:iCs w:val="false"/>
          <w:color w:val="000000"/>
          <w:sz w:val="20"/>
          <w:szCs w:val="20"/>
        </w:rPr>
        <w:t xml:space="preserve">A one-command helper (</w:t>
      </w:r>
      <w:r>
        <w:rPr>
          <w:rFonts w:ascii="Consolas" w:cs="Consolas" w:eastAsia="Consolas" w:hAnsi="Consolas"/>
          <w:b w:val="false"/>
          <w:bCs w:val="false"/>
          <w:i w:val="false"/>
          <w:iCs w:val="false"/>
          <w:color w:val="000000"/>
          <w:sz w:val="20"/>
          <w:szCs w:val="20"/>
        </w:rPr>
        <w:t xml:space="preserve">build-android.sh</w:t>
      </w:r>
      <w:r>
        <w:rPr>
          <w:rFonts w:ascii="Arial" w:cs="Arial" w:eastAsia="Arial" w:hAnsi="Arial"/>
          <w:b w:val="false"/>
          <w:bCs w:val="false"/>
          <w:i w:val="false"/>
          <w:iCs w:val="false"/>
          <w:color w:val="000000"/>
          <w:sz w:val="20"/>
          <w:szCs w:val="20"/>
        </w:rPr>
        <w:t xml:space="preserve">) and a GitHub Actions workflow (cloud build, no local SDK) are included in the project package. iOS uses </w:t>
      </w:r>
      <w:r>
        <w:rPr>
          <w:rFonts w:ascii="Consolas" w:cs="Consolas" w:eastAsia="Consolas" w:hAnsi="Consolas"/>
          <w:b w:val="false"/>
          <w:bCs w:val="false"/>
          <w:i w:val="false"/>
          <w:iCs w:val="false"/>
          <w:color w:val="000000"/>
          <w:sz w:val="20"/>
          <w:szCs w:val="20"/>
        </w:rPr>
        <w:t xml:space="preserve">npx cap open ios</w:t>
      </w:r>
      <w:r>
        <w:rPr>
          <w:rFonts w:ascii="Arial" w:cs="Arial" w:eastAsia="Arial" w:hAnsi="Arial"/>
          <w:b w:val="false"/>
          <w:bCs w:val="false"/>
          <w:i w:val="false"/>
          <w:iCs w:val="false"/>
          <w:color w:val="000000"/>
          <w:sz w:val="20"/>
          <w:szCs w:val="20"/>
        </w:rPr>
        <w:t xml:space="preserve"> then Xcode. For store release, sign and run </w:t>
      </w:r>
      <w:r>
        <w:rPr>
          <w:rFonts w:ascii="Consolas" w:cs="Consolas" w:eastAsia="Consolas" w:hAnsi="Consolas"/>
          <w:b w:val="false"/>
          <w:bCs w:val="false"/>
          <w:i w:val="false"/>
          <w:iCs w:val="false"/>
          <w:color w:val="000000"/>
          <w:sz w:val="20"/>
          <w:szCs w:val="20"/>
        </w:rPr>
        <w:t xml:space="preserve">assembleRelease</w:t>
      </w:r>
      <w:r>
        <w:rPr>
          <w:rFonts w:ascii="Arial" w:cs="Arial" w:eastAsia="Arial" w:hAnsi="Arial"/>
          <w:b w:val="false"/>
          <w:bCs w:val="false"/>
          <w:i w:val="false"/>
          <w:iCs w:val="false"/>
          <w:color w:val="000000"/>
          <w:sz w:val="20"/>
          <w:szCs w:val="20"/>
        </w:rPr>
        <w:t xml:space="preserve"> / </w:t>
      </w:r>
      <w:r>
        <w:rPr>
          <w:rFonts w:ascii="Consolas" w:cs="Consolas" w:eastAsia="Consolas" w:hAnsi="Consolas"/>
          <w:b w:val="false"/>
          <w:bCs w:val="false"/>
          <w:i w:val="false"/>
          <w:iCs w:val="false"/>
          <w:color w:val="000000"/>
          <w:sz w:val="20"/>
          <w:szCs w:val="20"/>
        </w:rPr>
        <w:t xml:space="preserve">bundleRelease</w:t>
      </w:r>
      <w:r>
        <w:rPr>
          <w:rFonts w:ascii="Arial" w:cs="Arial" w:eastAsia="Arial" w:hAnsi="Arial"/>
          <w:b w:val="false"/>
          <w:bCs w:val="false"/>
          <w:i w:val="false"/>
          <w:iCs w:val="false"/>
          <w:color w:val="000000"/>
          <w:sz w:val="20"/>
          <w:szCs w:val="20"/>
        </w:rPr>
        <w:t xml:space="preserve">.</w:t>
      </w:r>
    </w:p>
    <w:p>
      <w:pPr>
        <w:pStyle w:val="Heading2"/>
        <w:spacing w:after="110" w:before="220"/>
      </w:pPr>
      <w:r>
        <w:rPr>
          <w:rFonts w:ascii="Arial" w:cs="Arial" w:eastAsia="Arial" w:hAnsi="Arial"/>
          <w:b/>
          <w:bCs/>
          <w:i w:val="false"/>
          <w:iCs w:val="false"/>
          <w:color w:val="2E75B6"/>
          <w:sz w:val="24"/>
          <w:szCs w:val="24"/>
        </w:rPr>
        <w:t xml:space="preserve">8.1 App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3860"/>
      </w:tblGrid>
      <w:tr>
        <w:trPr>
          <w:tblHeader/>
        </w:trPr>
        <w:tc>
          <w:tcPr>
            <w:tcW w:type="dxa" w:w="21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pPr>
              <w:spacing w:after="0"/>
            </w:pPr>
            <w:r>
              <w:rPr>
                <w:rFonts w:ascii="Arial" w:cs="Arial" w:eastAsia="Arial" w:hAnsi="Arial"/>
                <w:b/>
                <w:bCs/>
                <w:i w:val="false"/>
                <w:iCs w:val="false"/>
                <w:color w:val="FFFFFF"/>
                <w:sz w:val="18"/>
                <w:szCs w:val="18"/>
              </w:rPr>
              <w:t xml:space="preserve">Setting</w:t>
            </w:r>
          </w:p>
        </w:tc>
        <w:tc>
          <w:tcPr>
            <w:tcW w:type="dxa" w:w="34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pPr>
              <w:spacing w:after="0"/>
            </w:pPr>
            <w:r>
              <w:rPr>
                <w:rFonts w:ascii="Arial" w:cs="Arial" w:eastAsia="Arial" w:hAnsi="Arial"/>
                <w:b/>
                <w:bCs/>
                <w:i w:val="false"/>
                <w:iCs w:val="false"/>
                <w:color w:val="FFFFFF"/>
                <w:sz w:val="18"/>
                <w:szCs w:val="18"/>
              </w:rPr>
              <w:t xml:space="preserve">Where</w:t>
            </w:r>
          </w:p>
        </w:tc>
        <w:tc>
          <w:tcPr>
            <w:tcW w:type="dxa" w:w="386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pPr>
              <w:spacing w:after="0"/>
            </w:pPr>
            <w:r>
              <w:rPr>
                <w:rFonts w:ascii="Arial" w:cs="Arial" w:eastAsia="Arial" w:hAnsi="Arial"/>
                <w:b/>
                <w:bCs/>
                <w:i w:val="false"/>
                <w:iCs w:val="false"/>
                <w:color w:val="FFFFFF"/>
                <w:sz w:val="18"/>
                <w:szCs w:val="18"/>
              </w:rPr>
              <w:t xml:space="preserve">Current value</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App ID</w:t>
            </w:r>
          </w:p>
        </w:tc>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capacitor.config.json → appId</w:t>
            </w:r>
          </w:p>
        </w:tc>
        <w:tc>
          <w:tcPr>
            <w:tcW w:type="dxa" w:w="38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com.yourname.wortschatz (change before publishing)</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App name</w:t>
            </w:r>
          </w:p>
        </w:tc>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capacitor.config.json → appName</w:t>
            </w:r>
          </w:p>
        </w:tc>
        <w:tc>
          <w:tcPr>
            <w:tcW w:type="dxa" w:w="38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Deutsch Wortschatz</w:t>
            </w:r>
          </w:p>
        </w:tc>
      </w:tr>
      <w:tr>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Icon/splash</w:t>
            </w:r>
          </w:p>
        </w:tc>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assets/icon.png → npm run icons</w:t>
            </w:r>
          </w:p>
        </w:tc>
        <w:tc>
          <w:tcPr>
            <w:tcW w:type="dxa" w:w="38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1024×1024 source</w:t>
            </w:r>
          </w:p>
        </w:tc>
      </w:tr>
    </w:tbl>
    <w:p>
      <w:pPr>
        <w:pStyle w:val="Heading1"/>
        <w:spacing w:after="160" w:before="280"/>
      </w:pPr>
      <w:r>
        <w:rPr>
          <w:rFonts w:ascii="Arial" w:cs="Arial" w:eastAsia="Arial" w:hAnsi="Arial"/>
          <w:b/>
          <w:bCs/>
          <w:i w:val="false"/>
          <w:iCs w:val="false"/>
          <w:color w:val="1F3864"/>
          <w:sz w:val="30"/>
          <w:szCs w:val="30"/>
        </w:rPr>
        <w:t xml:space="preserve">9. Key Design Decisions &amp;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31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pPr>
              <w:spacing w:after="0"/>
            </w:pPr>
            <w:r>
              <w:rPr>
                <w:rFonts w:ascii="Arial" w:cs="Arial" w:eastAsia="Arial" w:hAnsi="Arial"/>
                <w:b/>
                <w:bCs/>
                <w:i w:val="false"/>
                <w:iCs w:val="false"/>
                <w:color w:val="FFFFFF"/>
                <w:sz w:val="18"/>
                <w:szCs w:val="18"/>
              </w:rPr>
              <w:t xml:space="preserve">Decision</w:t>
            </w:r>
          </w:p>
        </w:tc>
        <w:tc>
          <w:tcPr>
            <w:tcW w:type="dxa" w:w="37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pPr>
              <w:spacing w:after="0"/>
            </w:pPr>
            <w:r>
              <w:rPr>
                <w:rFonts w:ascii="Arial" w:cs="Arial" w:eastAsia="Arial" w:hAnsi="Arial"/>
                <w:b/>
                <w:bCs/>
                <w:i w:val="false"/>
                <w:iCs w:val="false"/>
                <w:color w:val="FFFFFF"/>
                <w:sz w:val="18"/>
                <w:szCs w:val="18"/>
              </w:rPr>
              <w:t xml:space="preserve">Rationale</w:t>
            </w:r>
          </w:p>
        </w:tc>
        <w:tc>
          <w:tcPr>
            <w:tcW w:type="dxa" w:w="316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pPr>
              <w:spacing w:after="0"/>
            </w:pPr>
            <w:r>
              <w:rPr>
                <w:rFonts w:ascii="Arial" w:cs="Arial" w:eastAsia="Arial" w:hAnsi="Arial"/>
                <w:b/>
                <w:bCs/>
                <w:i w:val="false"/>
                <w:iCs w:val="false"/>
                <w:color w:val="FFFFFF"/>
                <w:sz w:val="18"/>
                <w:szCs w:val="18"/>
              </w:rPr>
              <w:t xml:space="preserve">Trade-off</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Single-file web app</w:t>
            </w:r>
          </w:p>
        </w:tc>
        <w:tc>
          <w:tcPr>
            <w:tcW w:type="dxa" w:w="3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Simplicity, portability, no build step for content</w:t>
            </w:r>
          </w:p>
        </w:tc>
        <w:tc>
          <w:tcPr>
            <w:tcW w:type="dxa" w:w="31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Large single file; less modular</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Capacitor wrapper</w:t>
            </w:r>
          </w:p>
        </w:tc>
        <w:tc>
          <w:tcPr>
            <w:tcW w:type="dxa" w:w="3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One codebase → iOS + Android; reuse web skills</w:t>
            </w:r>
          </w:p>
        </w:tc>
        <w:tc>
          <w:tcPr>
            <w:tcW w:type="dxa" w:w="31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Native look-and-feel is WebView-based</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Local-only storage</w:t>
            </w:r>
          </w:p>
        </w:tc>
        <w:tc>
          <w:tcPr>
            <w:tcW w:type="dxa" w:w="3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Privacy, offline, zero infra cost</w:t>
            </w:r>
          </w:p>
        </w:tc>
        <w:tc>
          <w:tcPr>
            <w:tcW w:type="dxa" w:w="31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No cross-device sync or cloud backup</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Deterministic rotation</w:t>
            </w:r>
          </w:p>
        </w:tc>
        <w:tc>
          <w:tcPr>
            <w:tcW w:type="dxa" w:w="3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No schedule to store; identical &amp; testable</w:t>
            </w:r>
          </w:p>
        </w:tc>
        <w:tc>
          <w:tcPr>
            <w:tcW w:type="dxa" w:w="31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Order is fixed per day (by design)</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Device TTS</w:t>
            </w:r>
          </w:p>
        </w:tc>
        <w:tc>
          <w:tcPr>
            <w:tcW w:type="dxa" w:w="3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No audio files to ship; any word/sentence is spoken</w:t>
            </w:r>
          </w:p>
        </w:tc>
        <w:tc>
          <w:tcPr>
            <w:tcW w:type="dxa" w:w="31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Voice quality varies by device</w:t>
            </w:r>
          </w:p>
        </w:tc>
      </w:tr>
      <w:tr>
        <w:tc>
          <w:tcPr>
            <w:tcW w:type="dxa" w:w="2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Data-driven content</w:t>
            </w:r>
          </w:p>
        </w:tc>
        <w:tc>
          <w:tcPr>
            <w:tcW w:type="dxa" w:w="37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Add words/stories without code changes</w:t>
            </w:r>
          </w:p>
        </w:tc>
        <w:tc>
          <w:tcPr>
            <w:tcW w:type="dxa" w:w="31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Content correctness relies on review</w:t>
            </w:r>
          </w:p>
        </w:tc>
      </w:tr>
    </w:tbl>
    <w:p>
      <w:pPr>
        <w:pStyle w:val="Heading1"/>
        <w:spacing w:after="160" w:before="280"/>
      </w:pPr>
      <w:r>
        <w:rPr>
          <w:rFonts w:ascii="Arial" w:cs="Arial" w:eastAsia="Arial" w:hAnsi="Arial"/>
          <w:b/>
          <w:bCs/>
          <w:i w:val="false"/>
          <w:iCs w:val="false"/>
          <w:color w:val="1F3864"/>
          <w:sz w:val="30"/>
          <w:szCs w:val="30"/>
        </w:rPr>
        <w:t xml:space="preserve">10. Quality, Testing &amp; Risks</w:t>
      </w:r>
    </w:p>
    <w:p>
      <w:pPr>
        <w:spacing w:after="120" w:before="0"/>
      </w:pPr>
      <w:r>
        <w:rPr>
          <w:rFonts w:ascii="Arial" w:cs="Arial" w:eastAsia="Arial" w:hAnsi="Arial"/>
          <w:b w:val="false"/>
          <w:bCs w:val="false"/>
          <w:i w:val="false"/>
          <w:iCs w:val="false"/>
          <w:color w:val="000000"/>
          <w:sz w:val="20"/>
          <w:szCs w:val="20"/>
        </w:rPr>
        <w:t xml:space="preserve">Logic and data are covered by an automated test suite (run against the real code) plus a manual UI test plan; see the separate Test Report. Headline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pPr>
              <w:spacing w:after="0"/>
            </w:pPr>
            <w:r>
              <w:rPr>
                <w:rFonts w:ascii="Arial" w:cs="Arial" w:eastAsia="Arial" w:hAnsi="Arial"/>
                <w:b/>
                <w:bCs/>
                <w:i w:val="false"/>
                <w:iCs w:val="false"/>
                <w:color w:val="FFFFFF"/>
                <w:sz w:val="18"/>
                <w:szCs w:val="18"/>
              </w:rPr>
              <w:t xml:space="preserve">Risk</w:t>
            </w:r>
          </w:p>
        </w:tc>
        <w:tc>
          <w:tcPr>
            <w:tcW w:type="dxa" w:w="5960"/>
            <w:tcBorders>
              <w:top w:val="single" w:color="CCCCCC" w:sz="1"/>
              <w:left w:val="single" w:color="CCCCCC" w:sz="1"/>
              <w:bottom w:val="single" w:color="CCCCCC" w:sz="1"/>
              <w:right w:val="single" w:color="CCCCCC" w:sz="1"/>
            </w:tcBorders>
            <w:shd w:fill="1F3864" w:val="clear"/>
            <w:tcMar>
              <w:top w:type="dxa" w:w="60"/>
              <w:left w:type="dxa" w:w="110"/>
              <w:bottom w:type="dxa" w:w="60"/>
              <w:right w:type="dxa" w:w="110"/>
            </w:tcMar>
            <w:vAlign w:val="center"/>
          </w:tcPr>
          <w:p>
            <w:pPr>
              <w:spacing w:after="0"/>
            </w:pPr>
            <w:r>
              <w:rPr>
                <w:rFonts w:ascii="Arial" w:cs="Arial" w:eastAsia="Arial" w:hAnsi="Arial"/>
                <w:b/>
                <w:bCs/>
                <w:i w:val="false"/>
                <w:iCs w:val="false"/>
                <w:color w:val="FFFFFF"/>
                <w:sz w:val="18"/>
                <w:szCs w:val="18"/>
              </w:rPr>
              <w:t xml:space="preserve">Mitigation</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Content errors in generated stories/words</w:t>
            </w:r>
          </w:p>
        </w:tc>
        <w:tc>
          <w:tcPr>
            <w:tcW w:type="dxa" w:w="5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Automated structural checks + native-speaker proofread before release</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TTS unavailable on a device</w:t>
            </w:r>
          </w:p>
        </w:tc>
        <w:tc>
          <w:tcPr>
            <w:tcW w:type="dxa" w:w="5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Feature degrades gracefully; text remains fully usable</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Large single file size</w:t>
            </w:r>
          </w:p>
        </w:tc>
        <w:tc>
          <w:tcPr>
            <w:tcW w:type="dxa" w:w="5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Acceptable for offline app; can be split if needed later</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Testing sim bar visible</w:t>
            </w:r>
          </w:p>
        </w:tc>
        <w:tc>
          <w:tcPr>
            <w:tcW w:type="dxa" w:w="5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Hide in release build (release checklist item)</w:t>
            </w:r>
          </w:p>
        </w:tc>
      </w:tr>
      <w:tr>
        <w:tc>
          <w:tcPr>
            <w:tcW w:type="dxa" w:w="3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No backup of local data</w:t>
            </w:r>
          </w:p>
        </w:tc>
        <w:tc>
          <w:tcPr>
            <w:tcW w:type="dxa" w:w="59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pPr>
            <w:r>
              <w:rPr>
                <w:rFonts w:ascii="Arial" w:cs="Arial" w:eastAsia="Arial" w:hAnsi="Arial"/>
                <w:b w:val="false"/>
                <w:bCs w:val="false"/>
                <w:i w:val="false"/>
                <w:iCs w:val="false"/>
                <w:color w:val="000000"/>
                <w:sz w:val="18"/>
                <w:szCs w:val="18"/>
              </w:rPr>
              <w:t xml:space="preserve">Document clearly; add export/import in a future version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808080"/>
        <w:sz w:val="16"/>
        <w:szCs w:val="16"/>
      </w:rPr>
      <w:t xml:space="preserve"> of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6"/>
      </w:pBdr>
      <w:jc w:val="right"/>
    </w:pPr>
    <w:r>
      <w:rPr>
        <w:rFonts w:ascii="Arial" w:cs="Arial" w:eastAsia="Arial" w:hAnsi="Arial"/>
        <w:b w:val="false"/>
        <w:bCs w:val="false"/>
        <w:i w:val="false"/>
        <w:iCs w:val="false"/>
        <w:color w:val="808080"/>
        <w:sz w:val="16"/>
        <w:szCs w:val="16"/>
      </w:rPr>
      <w:t xml:space="preserve">Deutsch Wortschatz — TDD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10" w:before="220"/>
      <w:outlineLvl w:val="1"/>
    </w:pPr>
    <w:rPr>
      <w:rFonts w:ascii="Arial" w:cs="Arial" w:eastAsia="Arial" w:hAnsi="Arial"/>
      <w:b/>
      <w:bCs/>
      <w:color w:val="2E75B6"/>
      <w:sz w:val="24"/>
      <w:szCs w:val="24"/>
    </w:rPr>
  </w:style>
  <w:style w:type="paragraph" w:styleId="Heading3">
    <w:name w:val="Heading 3"/>
    <w:basedOn w:val="Normal"/>
    <w:next w:val="Normal"/>
    <w:qFormat/>
    <w:pPr>
      <w:spacing w:after="90" w:before="160"/>
      <w:outlineLvl w:val="2"/>
    </w:pPr>
    <w:rPr>
      <w:rFonts w:ascii="Arial" w:cs="Arial" w:eastAsia="Arial" w:hAnsi="Arial"/>
      <w:b/>
      <w:bCs/>
      <w:color w:val="33333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TDD</dc:title>
  <dc:creator>Deutsch Wortschatz</dc:creator>
  <cp:lastModifiedBy>Un-named</cp:lastModifiedBy>
  <cp:revision>1</cp:revision>
  <dcterms:created xsi:type="dcterms:W3CDTF">2026-06-16T15:36:20.600Z</dcterms:created>
  <dcterms:modified xsi:type="dcterms:W3CDTF">2026-06-16T15:36:20.600Z</dcterms:modified>
</cp:coreProperties>
</file>

<file path=docProps/custom.xml><?xml version="1.0" encoding="utf-8"?>
<Properties xmlns="http://schemas.openxmlformats.org/officeDocument/2006/custom-properties" xmlns:vt="http://schemas.openxmlformats.org/officeDocument/2006/docPropsVTypes"/>
</file>