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28F24" w14:textId="610DF9A9" w:rsidR="00DC2D4E" w:rsidRPr="00EA2E55" w:rsidRDefault="002A6A26" w:rsidP="00B7542A">
      <w:pPr>
        <w:pStyle w:val="ListParagraph"/>
        <w:numPr>
          <w:ilvl w:val="0"/>
          <w:numId w:val="2"/>
        </w:numPr>
        <w:ind w:left="426" w:hanging="426"/>
        <w:rPr>
          <w:b/>
          <w:bCs/>
        </w:rPr>
      </w:pPr>
      <w:r w:rsidRPr="00EA2E55">
        <w:rPr>
          <w:b/>
          <w:bCs/>
        </w:rPr>
        <w:t>Problem Statement</w:t>
      </w:r>
    </w:p>
    <w:p w14:paraId="23E0B272" w14:textId="1DAA9A77" w:rsidR="002A6A26" w:rsidRDefault="002A6A26">
      <w:r w:rsidRPr="002A6A26">
        <w:t xml:space="preserve">GoalBridge is a financial-literacy organisation that conducts workshops for first-time earners. Its participants may understand the approximate present-day cost of financial goals such as higher </w:t>
      </w:r>
      <w:proofErr w:type="gramStart"/>
      <w:r w:rsidRPr="002A6A26">
        <w:t xml:space="preserve">education, </w:t>
      </w:r>
      <w:r>
        <w:t>but</w:t>
      </w:r>
      <w:proofErr w:type="gramEnd"/>
      <w:r w:rsidRPr="002A6A26">
        <w:t xml:space="preserve"> often find it difficult to translate that cost into a practical monthly investment requirement. GoalBridge therefore requires a simple, mobile-friendly Goal-Based Investment Planner that allows users to enter the present cost of a goal, time available, expected inflation, expected investment return and savings already accumulated. The application will estimate the future inflation-adjusted cost of the goal, future value of existing savings, remaining funding gap and monthly contribution required to address that gap. The application is intended as an educational scenario-planning tool rather than investment advice; it will not recommend financial products, promise returns, require registration or collect unnecessary personal information.</w:t>
      </w:r>
    </w:p>
    <w:p w14:paraId="3A9432AF" w14:textId="17D50EF8" w:rsidR="00EA2E55" w:rsidRPr="00EA2E55" w:rsidRDefault="00EA2E55" w:rsidP="00B7542A">
      <w:pPr>
        <w:pStyle w:val="ListParagraph"/>
        <w:numPr>
          <w:ilvl w:val="0"/>
          <w:numId w:val="2"/>
        </w:numPr>
        <w:ind w:left="426" w:hanging="426"/>
        <w:rPr>
          <w:b/>
          <w:bCs/>
        </w:rPr>
      </w:pPr>
      <w:r w:rsidRPr="00EA2E55">
        <w:rPr>
          <w:b/>
          <w:bCs/>
        </w:rPr>
        <w:t>Primary User Persona</w:t>
      </w:r>
    </w:p>
    <w:p w14:paraId="2C96501D" w14:textId="77777777" w:rsidR="00EA2E55" w:rsidRDefault="00EA2E55" w:rsidP="00EA2E55">
      <w:r w:rsidRPr="00EA2E55">
        <w:t xml:space="preserve">The primary user of the GoalBridge application is a </w:t>
      </w:r>
      <w:r w:rsidRPr="00EA2E55">
        <w:rPr>
          <w:b/>
          <w:bCs/>
        </w:rPr>
        <w:t xml:space="preserve">first-time earner </w:t>
      </w:r>
      <w:r w:rsidRPr="00EA2E55">
        <w:t xml:space="preserve">aged approximately 20–30 years who has limited investment knowledge and primarily uses a mobile device. </w:t>
      </w:r>
    </w:p>
    <w:p w14:paraId="247FE0BA" w14:textId="77777777" w:rsidR="00EA2E55" w:rsidRDefault="00EA2E55" w:rsidP="00EA2E55">
      <w:r w:rsidRPr="00EA2E55">
        <w:t>The user may understand the present cost of a future goal but may not know how inflation, investment returns and existing savings affect the monthly amount required to achieve that goal.</w:t>
      </w:r>
    </w:p>
    <w:p w14:paraId="62692A74" w14:textId="58DD0CAC" w:rsidR="00EA2E55" w:rsidRPr="00EA2E55" w:rsidRDefault="00EA2E55" w:rsidP="00EA2E55">
      <w:r w:rsidRPr="00EA2E55">
        <w:t>The application should therefore use simple language, clearly labelled inputs, readable INR values and straightforward explanations without unexplained financial jargon.</w:t>
      </w:r>
    </w:p>
    <w:p w14:paraId="778E9DE5" w14:textId="7B36802D" w:rsidR="00EA2E55" w:rsidRPr="00EA2E55" w:rsidRDefault="00EA2E55" w:rsidP="00EA2E55">
      <w:proofErr w:type="gramStart"/>
      <w:r>
        <w:rPr>
          <w:b/>
          <w:bCs/>
        </w:rPr>
        <w:t>U</w:t>
      </w:r>
      <w:r w:rsidRPr="00EA2E55">
        <w:rPr>
          <w:b/>
          <w:bCs/>
        </w:rPr>
        <w:t>ser</w:t>
      </w:r>
      <w:proofErr w:type="gramEnd"/>
      <w:r w:rsidRPr="00EA2E55">
        <w:rPr>
          <w:b/>
          <w:bCs/>
        </w:rPr>
        <w:t xml:space="preserve"> need</w:t>
      </w:r>
      <w:r w:rsidRPr="00EA2E55">
        <w:t xml:space="preserve"> statement:</w:t>
      </w:r>
    </w:p>
    <w:p w14:paraId="354C60C3" w14:textId="77777777" w:rsidR="00EA2E55" w:rsidRPr="00EA2E55" w:rsidRDefault="00EA2E55" w:rsidP="00EA2E55">
      <w:r w:rsidRPr="00EA2E55">
        <w:t>The user needs a simple way to convert a future financial goal into an understandable monthly contribution requirement and to explore how changing assumptions such as inflation, expected return and time horizon affects the outcome.</w:t>
      </w:r>
    </w:p>
    <w:p w14:paraId="4E28FB5F" w14:textId="5B9453B7" w:rsidR="00EA2E55" w:rsidRPr="00EA2E55" w:rsidRDefault="00EA2E55" w:rsidP="00B7542A">
      <w:pPr>
        <w:pStyle w:val="ListParagraph"/>
        <w:numPr>
          <w:ilvl w:val="0"/>
          <w:numId w:val="2"/>
        </w:numPr>
        <w:ind w:left="426" w:hanging="426"/>
        <w:rPr>
          <w:b/>
          <w:bCs/>
        </w:rPr>
      </w:pPr>
      <w:r w:rsidRPr="00EA2E55">
        <w:rPr>
          <w:b/>
          <w:bCs/>
        </w:rPr>
        <w:t>User Journey</w:t>
      </w:r>
    </w:p>
    <w:p w14:paraId="5CDF88CE" w14:textId="77777777" w:rsidR="00EA2E55" w:rsidRPr="00EA2E55" w:rsidRDefault="00EA2E55" w:rsidP="00EA2E55">
      <w:r w:rsidRPr="00EA2E55">
        <w:rPr>
          <w:b/>
          <w:bCs/>
        </w:rPr>
        <w:t>Step 1 — Open the application</w:t>
      </w:r>
      <w:r w:rsidRPr="00EA2E55">
        <w:br/>
        <w:t>The user opens GoalBridge in a browser without registration or login.</w:t>
      </w:r>
    </w:p>
    <w:p w14:paraId="06904086" w14:textId="77777777" w:rsidR="00EA2E55" w:rsidRPr="00EA2E55" w:rsidRDefault="00EA2E55" w:rsidP="00EA2E55">
      <w:r w:rsidRPr="00EA2E55">
        <w:rPr>
          <w:b/>
          <w:bCs/>
        </w:rPr>
        <w:t>Step 2 — Define the goal</w:t>
      </w:r>
      <w:r w:rsidRPr="00EA2E55">
        <w:br/>
        <w:t>The user enters the goal name and its estimated cost in today's money.</w:t>
      </w:r>
    </w:p>
    <w:p w14:paraId="36C6A670" w14:textId="77777777" w:rsidR="00EA2E55" w:rsidRDefault="00EA2E55" w:rsidP="00EA2E55">
      <w:r w:rsidRPr="00EA2E55">
        <w:rPr>
          <w:b/>
          <w:bCs/>
        </w:rPr>
        <w:t>Step 3 — Enter planning assumptions</w:t>
      </w:r>
      <w:r w:rsidRPr="00EA2E55">
        <w:br/>
        <w:t xml:space="preserve">The user enters </w:t>
      </w:r>
    </w:p>
    <w:p w14:paraId="697E78F3" w14:textId="77777777" w:rsidR="00EA2E55" w:rsidRDefault="00EA2E55" w:rsidP="00EA2E55">
      <w:pPr>
        <w:pStyle w:val="ListParagraph"/>
        <w:numPr>
          <w:ilvl w:val="0"/>
          <w:numId w:val="3"/>
        </w:numPr>
      </w:pPr>
      <w:r w:rsidRPr="00EA2E55">
        <w:t xml:space="preserve">the number of years remaining, </w:t>
      </w:r>
    </w:p>
    <w:p w14:paraId="0AEFAEAA" w14:textId="77777777" w:rsidR="00EA2E55" w:rsidRDefault="00EA2E55" w:rsidP="00EA2E55">
      <w:pPr>
        <w:pStyle w:val="ListParagraph"/>
        <w:numPr>
          <w:ilvl w:val="0"/>
          <w:numId w:val="3"/>
        </w:numPr>
      </w:pPr>
      <w:r w:rsidRPr="00EA2E55">
        <w:t xml:space="preserve">expected inflation rate, </w:t>
      </w:r>
    </w:p>
    <w:p w14:paraId="7D70302A" w14:textId="77777777" w:rsidR="00EA2E55" w:rsidRDefault="00EA2E55" w:rsidP="00EA2E55">
      <w:pPr>
        <w:pStyle w:val="ListParagraph"/>
        <w:numPr>
          <w:ilvl w:val="0"/>
          <w:numId w:val="3"/>
        </w:numPr>
      </w:pPr>
      <w:r w:rsidRPr="00EA2E55">
        <w:lastRenderedPageBreak/>
        <w:t xml:space="preserve">expected investment return and </w:t>
      </w:r>
    </w:p>
    <w:p w14:paraId="6708078E" w14:textId="280C5D9E" w:rsidR="00EA2E55" w:rsidRPr="00EA2E55" w:rsidRDefault="00EA2E55" w:rsidP="00EA2E55">
      <w:pPr>
        <w:pStyle w:val="ListParagraph"/>
        <w:numPr>
          <w:ilvl w:val="0"/>
          <w:numId w:val="3"/>
        </w:numPr>
      </w:pPr>
      <w:r w:rsidRPr="00EA2E55">
        <w:t>any savings already allocated to the goal.</w:t>
      </w:r>
    </w:p>
    <w:p w14:paraId="3A16B93D" w14:textId="77777777" w:rsidR="00EA2E55" w:rsidRPr="00EA2E55" w:rsidRDefault="00EA2E55" w:rsidP="00EA2E55">
      <w:r w:rsidRPr="00EA2E55">
        <w:rPr>
          <w:b/>
          <w:bCs/>
        </w:rPr>
        <w:t>Step 4 — Calculate the plan</w:t>
      </w:r>
      <w:r w:rsidRPr="00EA2E55">
        <w:br/>
        <w:t xml:space="preserve">The user selects </w:t>
      </w:r>
      <w:r w:rsidRPr="00EA2E55">
        <w:rPr>
          <w:b/>
          <w:bCs/>
        </w:rPr>
        <w:t>Calculate</w:t>
      </w:r>
      <w:r w:rsidRPr="00EA2E55">
        <w:t>.</w:t>
      </w:r>
    </w:p>
    <w:p w14:paraId="14CD2D28" w14:textId="77777777" w:rsidR="00EA2E55" w:rsidRPr="00EA2E55" w:rsidRDefault="00EA2E55" w:rsidP="00EA2E55">
      <w:r w:rsidRPr="00EA2E55">
        <w:rPr>
          <w:b/>
          <w:bCs/>
        </w:rPr>
        <w:t>Step 5 — Review results</w:t>
      </w:r>
      <w:r w:rsidRPr="00EA2E55">
        <w:br/>
        <w:t>The application displays:</w:t>
      </w:r>
    </w:p>
    <w:p w14:paraId="1E4A22C3" w14:textId="77777777" w:rsidR="00EA2E55" w:rsidRPr="00EA2E55" w:rsidRDefault="00EA2E55" w:rsidP="00EA2E55">
      <w:pPr>
        <w:numPr>
          <w:ilvl w:val="0"/>
          <w:numId w:val="4"/>
        </w:numPr>
      </w:pPr>
      <w:r w:rsidRPr="00EA2E55">
        <w:t>Inflation-adjusted future goal amount</w:t>
      </w:r>
    </w:p>
    <w:p w14:paraId="1D245468" w14:textId="77777777" w:rsidR="00EA2E55" w:rsidRPr="00EA2E55" w:rsidRDefault="00EA2E55" w:rsidP="00EA2E55">
      <w:pPr>
        <w:numPr>
          <w:ilvl w:val="0"/>
          <w:numId w:val="4"/>
        </w:numPr>
      </w:pPr>
      <w:r w:rsidRPr="00EA2E55">
        <w:t>Future value of existing savings</w:t>
      </w:r>
    </w:p>
    <w:p w14:paraId="15C6CACA" w14:textId="77777777" w:rsidR="00EA2E55" w:rsidRPr="00EA2E55" w:rsidRDefault="00EA2E55" w:rsidP="00EA2E55">
      <w:pPr>
        <w:numPr>
          <w:ilvl w:val="0"/>
          <w:numId w:val="4"/>
        </w:numPr>
      </w:pPr>
      <w:r w:rsidRPr="00EA2E55">
        <w:t>Funding gap</w:t>
      </w:r>
    </w:p>
    <w:p w14:paraId="065E52EC" w14:textId="77777777" w:rsidR="00EA2E55" w:rsidRPr="00EA2E55" w:rsidRDefault="00EA2E55" w:rsidP="00EA2E55">
      <w:pPr>
        <w:numPr>
          <w:ilvl w:val="0"/>
          <w:numId w:val="4"/>
        </w:numPr>
      </w:pPr>
      <w:r w:rsidRPr="00EA2E55">
        <w:t>Estimated monthly contribution required</w:t>
      </w:r>
    </w:p>
    <w:p w14:paraId="6B9FC94D" w14:textId="77777777" w:rsidR="00EA2E55" w:rsidRPr="00EA2E55" w:rsidRDefault="00EA2E55" w:rsidP="00EA2E55">
      <w:pPr>
        <w:numPr>
          <w:ilvl w:val="0"/>
          <w:numId w:val="4"/>
        </w:numPr>
      </w:pPr>
      <w:r w:rsidRPr="00EA2E55">
        <w:t>Total projected contribution</w:t>
      </w:r>
    </w:p>
    <w:p w14:paraId="6BFA7732" w14:textId="77777777" w:rsidR="00EA2E55" w:rsidRPr="00EA2E55" w:rsidRDefault="00EA2E55" w:rsidP="00EA2E55">
      <w:pPr>
        <w:numPr>
          <w:ilvl w:val="0"/>
          <w:numId w:val="4"/>
        </w:numPr>
      </w:pPr>
      <w:r w:rsidRPr="00EA2E55">
        <w:t>Projected investment growth</w:t>
      </w:r>
    </w:p>
    <w:p w14:paraId="02BBAC7C" w14:textId="77777777" w:rsidR="00EA2E55" w:rsidRPr="00EA2E55" w:rsidRDefault="00EA2E55" w:rsidP="00EA2E55">
      <w:r w:rsidRPr="00EA2E55">
        <w:rPr>
          <w:b/>
          <w:bCs/>
        </w:rPr>
        <w:t>Step 6 — Understand the result</w:t>
      </w:r>
      <w:r w:rsidRPr="00EA2E55">
        <w:br/>
        <w:t>The user sees a plain-language summary, a visual representation and the assumptions/disclaimer.</w:t>
      </w:r>
    </w:p>
    <w:p w14:paraId="1622A554" w14:textId="77777777" w:rsidR="00EA2E55" w:rsidRDefault="00EA2E55" w:rsidP="00EA2E55">
      <w:r w:rsidRPr="00EA2E55">
        <w:rPr>
          <w:b/>
          <w:bCs/>
        </w:rPr>
        <w:t>Step 7 — Explore alternatives</w:t>
      </w:r>
      <w:r w:rsidRPr="00EA2E55">
        <w:br/>
        <w:t>The user changes</w:t>
      </w:r>
      <w:r>
        <w:t>:</w:t>
      </w:r>
    </w:p>
    <w:p w14:paraId="194543FB" w14:textId="77777777" w:rsidR="00EA2E55" w:rsidRDefault="00EA2E55" w:rsidP="00EA2E55">
      <w:pPr>
        <w:pStyle w:val="ListParagraph"/>
        <w:numPr>
          <w:ilvl w:val="0"/>
          <w:numId w:val="5"/>
        </w:numPr>
      </w:pPr>
      <w:r w:rsidRPr="00EA2E55">
        <w:t>inflation,</w:t>
      </w:r>
    </w:p>
    <w:p w14:paraId="6D4237C0" w14:textId="77777777" w:rsidR="00EA2E55" w:rsidRDefault="00EA2E55" w:rsidP="00EA2E55">
      <w:pPr>
        <w:pStyle w:val="ListParagraph"/>
        <w:numPr>
          <w:ilvl w:val="0"/>
          <w:numId w:val="5"/>
        </w:numPr>
      </w:pPr>
      <w:r w:rsidRPr="00EA2E55">
        <w:t xml:space="preserve"> return, </w:t>
      </w:r>
    </w:p>
    <w:p w14:paraId="60037018" w14:textId="77777777" w:rsidR="00EA2E55" w:rsidRDefault="00EA2E55" w:rsidP="00EA2E55">
      <w:pPr>
        <w:pStyle w:val="ListParagraph"/>
        <w:numPr>
          <w:ilvl w:val="0"/>
          <w:numId w:val="5"/>
        </w:numPr>
      </w:pPr>
      <w:r w:rsidRPr="00EA2E55">
        <w:t xml:space="preserve">time horizon or </w:t>
      </w:r>
    </w:p>
    <w:p w14:paraId="609DD4C3" w14:textId="77777777" w:rsidR="00EA2E55" w:rsidRDefault="00EA2E55" w:rsidP="00EA2E55">
      <w:pPr>
        <w:pStyle w:val="ListParagraph"/>
        <w:numPr>
          <w:ilvl w:val="0"/>
          <w:numId w:val="5"/>
        </w:numPr>
      </w:pPr>
      <w:r w:rsidRPr="00EA2E55">
        <w:t xml:space="preserve">savings </w:t>
      </w:r>
    </w:p>
    <w:p w14:paraId="74D4B323" w14:textId="08BE8363" w:rsidR="00EA2E55" w:rsidRPr="00EA2E55" w:rsidRDefault="00EA2E55" w:rsidP="00EA2E55">
      <w:pPr>
        <w:pStyle w:val="ListParagraph"/>
        <w:numPr>
          <w:ilvl w:val="0"/>
          <w:numId w:val="5"/>
        </w:numPr>
      </w:pPr>
      <w:r>
        <w:t>R</w:t>
      </w:r>
      <w:r w:rsidRPr="00EA2E55">
        <w:t>ecalculates to understand how different assumptions affect the monthly contribution.</w:t>
      </w:r>
    </w:p>
    <w:p w14:paraId="1EE9385C" w14:textId="77777777" w:rsidR="00EA2E55" w:rsidRDefault="00EA2E55" w:rsidP="00EA2E55">
      <w:pPr>
        <w:rPr>
          <w:b/>
          <w:bCs/>
        </w:rPr>
      </w:pPr>
      <w:r w:rsidRPr="00EA2E55">
        <w:rPr>
          <w:b/>
          <w:bCs/>
        </w:rPr>
        <w:t>Step 8 — Reset</w:t>
      </w:r>
      <w:r w:rsidRPr="00EA2E55">
        <w:br/>
        <w:t xml:space="preserve">The user can </w:t>
      </w:r>
      <w:r w:rsidRPr="00EA2E55">
        <w:rPr>
          <w:b/>
          <w:bCs/>
        </w:rPr>
        <w:t>reset the application</w:t>
      </w:r>
      <w:r w:rsidRPr="00EA2E55">
        <w:t xml:space="preserve"> and </w:t>
      </w:r>
      <w:r w:rsidRPr="00EA2E55">
        <w:rPr>
          <w:b/>
          <w:bCs/>
        </w:rPr>
        <w:t>start a new goal calculation.</w:t>
      </w:r>
    </w:p>
    <w:p w14:paraId="01C83A19" w14:textId="77777777" w:rsidR="004C1C36" w:rsidRDefault="004C1C36" w:rsidP="00EA2E55">
      <w:pPr>
        <w:rPr>
          <w:b/>
          <w:bCs/>
        </w:rPr>
      </w:pPr>
    </w:p>
    <w:p w14:paraId="3E8DB2EF" w14:textId="77777777" w:rsidR="004C1C36" w:rsidRDefault="004C1C36">
      <w:pPr>
        <w:rPr>
          <w:b/>
          <w:bCs/>
        </w:rPr>
      </w:pPr>
      <w:r>
        <w:rPr>
          <w:b/>
          <w:bCs/>
        </w:rPr>
        <w:br w:type="page"/>
      </w:r>
    </w:p>
    <w:p w14:paraId="7EEB906C" w14:textId="77777777" w:rsidR="004C1C36" w:rsidRDefault="004C1C36" w:rsidP="004C1C36">
      <w:pPr>
        <w:pStyle w:val="ListParagraph"/>
        <w:numPr>
          <w:ilvl w:val="0"/>
          <w:numId w:val="7"/>
        </w:numPr>
        <w:rPr>
          <w:b/>
          <w:bCs/>
        </w:rPr>
      </w:pPr>
      <w:r w:rsidRPr="004C1C36">
        <w:rPr>
          <w:b/>
          <w:bCs/>
        </w:rPr>
        <w:lastRenderedPageBreak/>
        <w:t>Inputs, Outputs and Finance Calculation Model</w:t>
      </w:r>
    </w:p>
    <w:p w14:paraId="6BACD19C" w14:textId="1DFFF1CA" w:rsidR="004C1C36" w:rsidRPr="004C1C36" w:rsidRDefault="004C1C36" w:rsidP="004C1C36">
      <w:pPr>
        <w:pStyle w:val="ListParagraph"/>
        <w:numPr>
          <w:ilvl w:val="1"/>
          <w:numId w:val="7"/>
        </w:numPr>
        <w:ind w:left="567" w:hanging="567"/>
        <w:rPr>
          <w:b/>
          <w:bCs/>
        </w:rPr>
      </w:pPr>
      <w:r w:rsidRPr="004C1C36">
        <w:rPr>
          <w:b/>
          <w:bCs/>
        </w:rPr>
        <w:t>Application Inputs</w:t>
      </w:r>
    </w:p>
    <w:p w14:paraId="5FF24ACD" w14:textId="77777777" w:rsidR="004C1C36" w:rsidRPr="004C1C36" w:rsidRDefault="004C1C36" w:rsidP="004C1C36">
      <w:r w:rsidRPr="004C1C36">
        <w:t>The application will collect the following six inputs, exactly covering the mandatory fields in the brief.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4"/>
        <w:gridCol w:w="4350"/>
        <w:gridCol w:w="2152"/>
      </w:tblGrid>
      <w:tr w:rsidR="004C1C36" w:rsidRPr="004C1C36" w14:paraId="1556E498" w14:textId="77777777" w:rsidTr="008E5B16">
        <w:tc>
          <w:tcPr>
            <w:tcW w:w="0" w:type="auto"/>
            <w:hideMark/>
          </w:tcPr>
          <w:p w14:paraId="6D2C817F" w14:textId="77777777" w:rsidR="004C1C36" w:rsidRPr="004C1C36" w:rsidRDefault="004C1C36" w:rsidP="004C1C36">
            <w:pPr>
              <w:spacing w:after="160" w:line="278" w:lineRule="auto"/>
            </w:pPr>
            <w:r w:rsidRPr="004C1C36">
              <w:t>Input</w:t>
            </w:r>
          </w:p>
        </w:tc>
        <w:tc>
          <w:tcPr>
            <w:tcW w:w="0" w:type="auto"/>
            <w:hideMark/>
          </w:tcPr>
          <w:p w14:paraId="5F70DBF9" w14:textId="77777777" w:rsidR="004C1C36" w:rsidRPr="004C1C36" w:rsidRDefault="004C1C36" w:rsidP="004C1C36">
            <w:pPr>
              <w:spacing w:after="160" w:line="278" w:lineRule="auto"/>
            </w:pPr>
            <w:r w:rsidRPr="004C1C36">
              <w:t>Description</w:t>
            </w:r>
          </w:p>
        </w:tc>
        <w:tc>
          <w:tcPr>
            <w:tcW w:w="0" w:type="auto"/>
            <w:hideMark/>
          </w:tcPr>
          <w:p w14:paraId="07B3BC99" w14:textId="77777777" w:rsidR="004C1C36" w:rsidRPr="004C1C36" w:rsidRDefault="004C1C36" w:rsidP="004C1C36">
            <w:pPr>
              <w:spacing w:after="160" w:line="278" w:lineRule="auto"/>
            </w:pPr>
            <w:r w:rsidRPr="004C1C36">
              <w:t>Example</w:t>
            </w:r>
          </w:p>
        </w:tc>
      </w:tr>
      <w:tr w:rsidR="004C1C36" w:rsidRPr="004C1C36" w14:paraId="2A0DD040" w14:textId="77777777" w:rsidTr="008E5B16">
        <w:tc>
          <w:tcPr>
            <w:tcW w:w="0" w:type="auto"/>
            <w:hideMark/>
          </w:tcPr>
          <w:p w14:paraId="418C58BC" w14:textId="77777777" w:rsidR="004C1C36" w:rsidRPr="004C1C36" w:rsidRDefault="004C1C36" w:rsidP="004C1C36">
            <w:pPr>
              <w:spacing w:after="160" w:line="278" w:lineRule="auto"/>
            </w:pPr>
            <w:r w:rsidRPr="004C1C36">
              <w:t>Goal Name</w:t>
            </w:r>
          </w:p>
        </w:tc>
        <w:tc>
          <w:tcPr>
            <w:tcW w:w="0" w:type="auto"/>
            <w:hideMark/>
          </w:tcPr>
          <w:p w14:paraId="40350302" w14:textId="77777777" w:rsidR="004C1C36" w:rsidRPr="004C1C36" w:rsidRDefault="004C1C36" w:rsidP="004C1C36">
            <w:pPr>
              <w:spacing w:after="160" w:line="278" w:lineRule="auto"/>
            </w:pPr>
            <w:r w:rsidRPr="004C1C36">
              <w:t>Name/purpose of financial goal</w:t>
            </w:r>
          </w:p>
        </w:tc>
        <w:tc>
          <w:tcPr>
            <w:tcW w:w="0" w:type="auto"/>
            <w:hideMark/>
          </w:tcPr>
          <w:p w14:paraId="4CC12DFB" w14:textId="77777777" w:rsidR="004C1C36" w:rsidRPr="004C1C36" w:rsidRDefault="004C1C36" w:rsidP="004C1C36">
            <w:pPr>
              <w:spacing w:after="160" w:line="278" w:lineRule="auto"/>
            </w:pPr>
            <w:r w:rsidRPr="004C1C36">
              <w:t>Higher Education Fund</w:t>
            </w:r>
          </w:p>
        </w:tc>
      </w:tr>
      <w:tr w:rsidR="004C1C36" w:rsidRPr="004C1C36" w14:paraId="2BF013B4" w14:textId="77777777" w:rsidTr="008E5B16">
        <w:tc>
          <w:tcPr>
            <w:tcW w:w="0" w:type="auto"/>
            <w:hideMark/>
          </w:tcPr>
          <w:p w14:paraId="6EFAE776" w14:textId="77777777" w:rsidR="004C1C36" w:rsidRPr="004C1C36" w:rsidRDefault="004C1C36" w:rsidP="004C1C36">
            <w:pPr>
              <w:spacing w:after="160" w:line="278" w:lineRule="auto"/>
            </w:pPr>
            <w:r w:rsidRPr="004C1C36">
              <w:t>Goal Amount Today</w:t>
            </w:r>
          </w:p>
        </w:tc>
        <w:tc>
          <w:tcPr>
            <w:tcW w:w="0" w:type="auto"/>
            <w:hideMark/>
          </w:tcPr>
          <w:p w14:paraId="2A8E8D42" w14:textId="77777777" w:rsidR="004C1C36" w:rsidRPr="004C1C36" w:rsidRDefault="004C1C36" w:rsidP="004C1C36">
            <w:pPr>
              <w:spacing w:after="160" w:line="278" w:lineRule="auto"/>
            </w:pPr>
            <w:r w:rsidRPr="004C1C36">
              <w:t>Estimated cost of the goal in today's money</w:t>
            </w:r>
          </w:p>
        </w:tc>
        <w:tc>
          <w:tcPr>
            <w:tcW w:w="0" w:type="auto"/>
            <w:hideMark/>
          </w:tcPr>
          <w:p w14:paraId="39CDEC54" w14:textId="77777777" w:rsidR="004C1C36" w:rsidRPr="004C1C36" w:rsidRDefault="004C1C36" w:rsidP="004C1C36">
            <w:pPr>
              <w:spacing w:after="160" w:line="278" w:lineRule="auto"/>
            </w:pPr>
            <w:r w:rsidRPr="004C1C36">
              <w:t>₹12,00,000</w:t>
            </w:r>
          </w:p>
        </w:tc>
      </w:tr>
      <w:tr w:rsidR="004C1C36" w:rsidRPr="004C1C36" w14:paraId="5D6C5997" w14:textId="77777777" w:rsidTr="008E5B16">
        <w:tc>
          <w:tcPr>
            <w:tcW w:w="0" w:type="auto"/>
            <w:hideMark/>
          </w:tcPr>
          <w:p w14:paraId="3430BB48" w14:textId="77777777" w:rsidR="004C1C36" w:rsidRPr="004C1C36" w:rsidRDefault="004C1C36" w:rsidP="004C1C36">
            <w:pPr>
              <w:spacing w:after="160" w:line="278" w:lineRule="auto"/>
            </w:pPr>
            <w:r w:rsidRPr="004C1C36">
              <w:t>Time to Goal</w:t>
            </w:r>
          </w:p>
        </w:tc>
        <w:tc>
          <w:tcPr>
            <w:tcW w:w="0" w:type="auto"/>
            <w:hideMark/>
          </w:tcPr>
          <w:p w14:paraId="4C8D794B" w14:textId="77777777" w:rsidR="004C1C36" w:rsidRPr="004C1C36" w:rsidRDefault="004C1C36" w:rsidP="004C1C36">
            <w:pPr>
              <w:spacing w:after="160" w:line="278" w:lineRule="auto"/>
            </w:pPr>
            <w:r w:rsidRPr="004C1C36">
              <w:t>Number of years remaining</w:t>
            </w:r>
          </w:p>
        </w:tc>
        <w:tc>
          <w:tcPr>
            <w:tcW w:w="0" w:type="auto"/>
            <w:hideMark/>
          </w:tcPr>
          <w:p w14:paraId="6A731EAA" w14:textId="77777777" w:rsidR="004C1C36" w:rsidRPr="004C1C36" w:rsidRDefault="004C1C36" w:rsidP="004C1C36">
            <w:pPr>
              <w:spacing w:after="160" w:line="278" w:lineRule="auto"/>
            </w:pPr>
            <w:r w:rsidRPr="004C1C36">
              <w:t>8 years</w:t>
            </w:r>
          </w:p>
        </w:tc>
      </w:tr>
      <w:tr w:rsidR="004C1C36" w:rsidRPr="004C1C36" w14:paraId="56C31E3E" w14:textId="77777777" w:rsidTr="008E5B16">
        <w:tc>
          <w:tcPr>
            <w:tcW w:w="0" w:type="auto"/>
            <w:hideMark/>
          </w:tcPr>
          <w:p w14:paraId="20B5DD09" w14:textId="77777777" w:rsidR="004C1C36" w:rsidRPr="004C1C36" w:rsidRDefault="004C1C36" w:rsidP="004C1C36">
            <w:pPr>
              <w:spacing w:after="160" w:line="278" w:lineRule="auto"/>
            </w:pPr>
            <w:r w:rsidRPr="004C1C36">
              <w:t>Expected Inflation</w:t>
            </w:r>
          </w:p>
        </w:tc>
        <w:tc>
          <w:tcPr>
            <w:tcW w:w="0" w:type="auto"/>
            <w:hideMark/>
          </w:tcPr>
          <w:p w14:paraId="7BED5A50" w14:textId="77777777" w:rsidR="004C1C36" w:rsidRPr="004C1C36" w:rsidRDefault="004C1C36" w:rsidP="004C1C36">
            <w:pPr>
              <w:spacing w:after="160" w:line="278" w:lineRule="auto"/>
            </w:pPr>
            <w:r w:rsidRPr="004C1C36">
              <w:t>Expected annual increase in goal cost</w:t>
            </w:r>
          </w:p>
        </w:tc>
        <w:tc>
          <w:tcPr>
            <w:tcW w:w="0" w:type="auto"/>
            <w:hideMark/>
          </w:tcPr>
          <w:p w14:paraId="5BAEAA2B" w14:textId="77777777" w:rsidR="004C1C36" w:rsidRPr="004C1C36" w:rsidRDefault="004C1C36" w:rsidP="004C1C36">
            <w:pPr>
              <w:spacing w:after="160" w:line="278" w:lineRule="auto"/>
            </w:pPr>
            <w:r w:rsidRPr="004C1C36">
              <w:t>6%</w:t>
            </w:r>
          </w:p>
        </w:tc>
      </w:tr>
      <w:tr w:rsidR="004C1C36" w:rsidRPr="004C1C36" w14:paraId="367938B1" w14:textId="77777777" w:rsidTr="008E5B16">
        <w:tc>
          <w:tcPr>
            <w:tcW w:w="0" w:type="auto"/>
            <w:hideMark/>
          </w:tcPr>
          <w:p w14:paraId="166C1C93" w14:textId="77777777" w:rsidR="004C1C36" w:rsidRPr="004C1C36" w:rsidRDefault="004C1C36" w:rsidP="004C1C36">
            <w:pPr>
              <w:spacing w:after="160" w:line="278" w:lineRule="auto"/>
            </w:pPr>
            <w:r w:rsidRPr="004C1C36">
              <w:t>Expected Investment Return</w:t>
            </w:r>
          </w:p>
        </w:tc>
        <w:tc>
          <w:tcPr>
            <w:tcW w:w="0" w:type="auto"/>
            <w:hideMark/>
          </w:tcPr>
          <w:p w14:paraId="4C90E408" w14:textId="77777777" w:rsidR="004C1C36" w:rsidRPr="004C1C36" w:rsidRDefault="004C1C36" w:rsidP="004C1C36">
            <w:pPr>
              <w:spacing w:after="160" w:line="278" w:lineRule="auto"/>
            </w:pPr>
            <w:r w:rsidRPr="004C1C36">
              <w:t>Assumed annual return on investments</w:t>
            </w:r>
          </w:p>
        </w:tc>
        <w:tc>
          <w:tcPr>
            <w:tcW w:w="0" w:type="auto"/>
            <w:hideMark/>
          </w:tcPr>
          <w:p w14:paraId="6D88DC52" w14:textId="77777777" w:rsidR="004C1C36" w:rsidRPr="004C1C36" w:rsidRDefault="004C1C36" w:rsidP="004C1C36">
            <w:pPr>
              <w:spacing w:after="160" w:line="278" w:lineRule="auto"/>
            </w:pPr>
            <w:r w:rsidRPr="004C1C36">
              <w:t>10%</w:t>
            </w:r>
          </w:p>
        </w:tc>
      </w:tr>
      <w:tr w:rsidR="004C1C36" w:rsidRPr="004C1C36" w14:paraId="5EAD2E8D" w14:textId="77777777" w:rsidTr="008E5B16">
        <w:tc>
          <w:tcPr>
            <w:tcW w:w="0" w:type="auto"/>
            <w:hideMark/>
          </w:tcPr>
          <w:p w14:paraId="63809E5D" w14:textId="77777777" w:rsidR="004C1C36" w:rsidRPr="004C1C36" w:rsidRDefault="004C1C36" w:rsidP="004C1C36">
            <w:pPr>
              <w:spacing w:after="160" w:line="278" w:lineRule="auto"/>
            </w:pPr>
            <w:r w:rsidRPr="004C1C36">
              <w:t>Current Savings</w:t>
            </w:r>
          </w:p>
        </w:tc>
        <w:tc>
          <w:tcPr>
            <w:tcW w:w="0" w:type="auto"/>
            <w:hideMark/>
          </w:tcPr>
          <w:p w14:paraId="58483B3D" w14:textId="77777777" w:rsidR="004C1C36" w:rsidRPr="004C1C36" w:rsidRDefault="004C1C36" w:rsidP="004C1C36">
            <w:pPr>
              <w:spacing w:after="160" w:line="278" w:lineRule="auto"/>
            </w:pPr>
            <w:r w:rsidRPr="004C1C36">
              <w:t>Amount already accumulated specifically for this goal</w:t>
            </w:r>
          </w:p>
        </w:tc>
        <w:tc>
          <w:tcPr>
            <w:tcW w:w="0" w:type="auto"/>
            <w:hideMark/>
          </w:tcPr>
          <w:p w14:paraId="66156AC0" w14:textId="77777777" w:rsidR="004C1C36" w:rsidRPr="004C1C36" w:rsidRDefault="004C1C36" w:rsidP="004C1C36">
            <w:pPr>
              <w:spacing w:after="160" w:line="278" w:lineRule="auto"/>
            </w:pPr>
            <w:r w:rsidRPr="004C1C36">
              <w:t>₹1,50,000</w:t>
            </w:r>
          </w:p>
        </w:tc>
      </w:tr>
    </w:tbl>
    <w:p w14:paraId="34DFB928" w14:textId="77777777" w:rsidR="004C1C36" w:rsidRPr="004C1C36" w:rsidRDefault="004C1C36" w:rsidP="004C1C36">
      <w:r w:rsidRPr="004C1C36">
        <w:t>We can use these demonstration values as the default/pre-filled values so that the evaluator can immediately reproduce the supplied case.</w:t>
      </w:r>
    </w:p>
    <w:p w14:paraId="05CEF685" w14:textId="7503425D" w:rsidR="004C1C36" w:rsidRPr="004C1C36" w:rsidRDefault="004C1C36" w:rsidP="004C1C36"/>
    <w:p w14:paraId="6FD40EA0" w14:textId="55B29A5A" w:rsidR="004C1C36" w:rsidRPr="004C1C36" w:rsidRDefault="004C1C36" w:rsidP="004C1C36">
      <w:pPr>
        <w:pStyle w:val="ListParagraph"/>
        <w:numPr>
          <w:ilvl w:val="1"/>
          <w:numId w:val="7"/>
        </w:numPr>
        <w:ind w:left="567" w:hanging="567"/>
        <w:rPr>
          <w:b/>
          <w:bCs/>
        </w:rPr>
      </w:pPr>
      <w:r w:rsidRPr="004C1C36">
        <w:rPr>
          <w:b/>
          <w:bCs/>
        </w:rPr>
        <w:t>Application Outputs</w:t>
      </w:r>
    </w:p>
    <w:p w14:paraId="354206D0" w14:textId="77777777" w:rsidR="004C1C36" w:rsidRPr="004C1C36" w:rsidRDefault="004C1C36" w:rsidP="004C1C36">
      <w:r w:rsidRPr="004C1C36">
        <w:t>The application will calculate and display: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9"/>
        <w:gridCol w:w="5887"/>
      </w:tblGrid>
      <w:tr w:rsidR="004C1C36" w:rsidRPr="004C1C36" w14:paraId="3F99637D" w14:textId="77777777" w:rsidTr="008E5B16">
        <w:tc>
          <w:tcPr>
            <w:tcW w:w="0" w:type="auto"/>
            <w:hideMark/>
          </w:tcPr>
          <w:p w14:paraId="410C289D" w14:textId="77777777" w:rsidR="004C1C36" w:rsidRPr="004C1C36" w:rsidRDefault="004C1C36" w:rsidP="004C1C36">
            <w:pPr>
              <w:spacing w:after="160" w:line="278" w:lineRule="auto"/>
            </w:pPr>
            <w:r w:rsidRPr="004C1C36">
              <w:t>Output</w:t>
            </w:r>
          </w:p>
        </w:tc>
        <w:tc>
          <w:tcPr>
            <w:tcW w:w="0" w:type="auto"/>
            <w:hideMark/>
          </w:tcPr>
          <w:p w14:paraId="0A7EDAB7" w14:textId="77777777" w:rsidR="004C1C36" w:rsidRPr="004C1C36" w:rsidRDefault="004C1C36" w:rsidP="004C1C36">
            <w:pPr>
              <w:spacing w:after="160" w:line="278" w:lineRule="auto"/>
            </w:pPr>
            <w:r w:rsidRPr="004C1C36">
              <w:t>What it tells the user</w:t>
            </w:r>
          </w:p>
        </w:tc>
      </w:tr>
      <w:tr w:rsidR="004C1C36" w:rsidRPr="004C1C36" w14:paraId="68E38CE8" w14:textId="77777777" w:rsidTr="008E5B16">
        <w:tc>
          <w:tcPr>
            <w:tcW w:w="0" w:type="auto"/>
            <w:hideMark/>
          </w:tcPr>
          <w:p w14:paraId="7A8A9769" w14:textId="77777777" w:rsidR="004C1C36" w:rsidRPr="004C1C36" w:rsidRDefault="004C1C36" w:rsidP="004C1C36">
            <w:pPr>
              <w:spacing w:after="160" w:line="278" w:lineRule="auto"/>
            </w:pPr>
            <w:r w:rsidRPr="004C1C36">
              <w:t>Future Goal Value</w:t>
            </w:r>
          </w:p>
        </w:tc>
        <w:tc>
          <w:tcPr>
            <w:tcW w:w="0" w:type="auto"/>
            <w:hideMark/>
          </w:tcPr>
          <w:p w14:paraId="31DF91A7" w14:textId="77777777" w:rsidR="004C1C36" w:rsidRPr="004C1C36" w:rsidRDefault="004C1C36" w:rsidP="004C1C36">
            <w:pPr>
              <w:spacing w:after="160" w:line="278" w:lineRule="auto"/>
            </w:pPr>
            <w:r w:rsidRPr="004C1C36">
              <w:t>What today's goal may cost at the goal date after inflation</w:t>
            </w:r>
          </w:p>
        </w:tc>
      </w:tr>
      <w:tr w:rsidR="004C1C36" w:rsidRPr="004C1C36" w14:paraId="48F00D97" w14:textId="77777777" w:rsidTr="008E5B16">
        <w:tc>
          <w:tcPr>
            <w:tcW w:w="0" w:type="auto"/>
            <w:hideMark/>
          </w:tcPr>
          <w:p w14:paraId="7CA186EE" w14:textId="77777777" w:rsidR="004C1C36" w:rsidRPr="004C1C36" w:rsidRDefault="004C1C36" w:rsidP="004C1C36">
            <w:pPr>
              <w:spacing w:after="160" w:line="278" w:lineRule="auto"/>
            </w:pPr>
            <w:r w:rsidRPr="004C1C36">
              <w:t>Future Value of Current Savings</w:t>
            </w:r>
          </w:p>
        </w:tc>
        <w:tc>
          <w:tcPr>
            <w:tcW w:w="0" w:type="auto"/>
            <w:hideMark/>
          </w:tcPr>
          <w:p w14:paraId="5BC252D1" w14:textId="77777777" w:rsidR="004C1C36" w:rsidRPr="004C1C36" w:rsidRDefault="004C1C36" w:rsidP="004C1C36">
            <w:pPr>
              <w:spacing w:after="160" w:line="278" w:lineRule="auto"/>
            </w:pPr>
            <w:r w:rsidRPr="004C1C36">
              <w:t>What the user's existing savings may grow to</w:t>
            </w:r>
          </w:p>
        </w:tc>
      </w:tr>
      <w:tr w:rsidR="004C1C36" w:rsidRPr="004C1C36" w14:paraId="1435C8E9" w14:textId="77777777" w:rsidTr="008E5B16">
        <w:tc>
          <w:tcPr>
            <w:tcW w:w="0" w:type="auto"/>
            <w:hideMark/>
          </w:tcPr>
          <w:p w14:paraId="3C4648C0" w14:textId="77777777" w:rsidR="004C1C36" w:rsidRPr="004C1C36" w:rsidRDefault="004C1C36" w:rsidP="004C1C36">
            <w:pPr>
              <w:spacing w:after="160" w:line="278" w:lineRule="auto"/>
            </w:pPr>
            <w:r w:rsidRPr="004C1C36">
              <w:t>Funding Gap</w:t>
            </w:r>
          </w:p>
        </w:tc>
        <w:tc>
          <w:tcPr>
            <w:tcW w:w="0" w:type="auto"/>
            <w:hideMark/>
          </w:tcPr>
          <w:p w14:paraId="6F61C0FE" w14:textId="77777777" w:rsidR="004C1C36" w:rsidRPr="004C1C36" w:rsidRDefault="004C1C36" w:rsidP="004C1C36">
            <w:pPr>
              <w:spacing w:after="160" w:line="278" w:lineRule="auto"/>
            </w:pPr>
            <w:r w:rsidRPr="004C1C36">
              <w:t>Amount still required at the goal date</w:t>
            </w:r>
          </w:p>
        </w:tc>
      </w:tr>
      <w:tr w:rsidR="004C1C36" w:rsidRPr="004C1C36" w14:paraId="6218CD6F" w14:textId="77777777" w:rsidTr="008E5B16">
        <w:tc>
          <w:tcPr>
            <w:tcW w:w="0" w:type="auto"/>
            <w:hideMark/>
          </w:tcPr>
          <w:p w14:paraId="6E695734" w14:textId="77777777" w:rsidR="004C1C36" w:rsidRPr="004C1C36" w:rsidRDefault="004C1C36" w:rsidP="004C1C36">
            <w:pPr>
              <w:spacing w:after="160" w:line="278" w:lineRule="auto"/>
            </w:pPr>
            <w:r w:rsidRPr="004C1C36">
              <w:t>Monthly Contribution Required</w:t>
            </w:r>
          </w:p>
        </w:tc>
        <w:tc>
          <w:tcPr>
            <w:tcW w:w="0" w:type="auto"/>
            <w:hideMark/>
          </w:tcPr>
          <w:p w14:paraId="5A434772" w14:textId="77777777" w:rsidR="004C1C36" w:rsidRPr="004C1C36" w:rsidRDefault="004C1C36" w:rsidP="004C1C36">
            <w:pPr>
              <w:spacing w:after="160" w:line="278" w:lineRule="auto"/>
            </w:pPr>
            <w:r w:rsidRPr="004C1C36">
              <w:t>Estimated monthly SIP/contribution required</w:t>
            </w:r>
          </w:p>
        </w:tc>
      </w:tr>
      <w:tr w:rsidR="004C1C36" w:rsidRPr="004C1C36" w14:paraId="6E0EDADA" w14:textId="77777777" w:rsidTr="008E5B16">
        <w:tc>
          <w:tcPr>
            <w:tcW w:w="0" w:type="auto"/>
            <w:hideMark/>
          </w:tcPr>
          <w:p w14:paraId="6C8E002D" w14:textId="77777777" w:rsidR="004C1C36" w:rsidRPr="004C1C36" w:rsidRDefault="004C1C36" w:rsidP="004C1C36">
            <w:pPr>
              <w:spacing w:after="160" w:line="278" w:lineRule="auto"/>
            </w:pPr>
            <w:r w:rsidRPr="004C1C36">
              <w:t>Total Projected Contributions</w:t>
            </w:r>
          </w:p>
        </w:tc>
        <w:tc>
          <w:tcPr>
            <w:tcW w:w="0" w:type="auto"/>
            <w:hideMark/>
          </w:tcPr>
          <w:p w14:paraId="1EA9AAEC" w14:textId="77777777" w:rsidR="004C1C36" w:rsidRPr="004C1C36" w:rsidRDefault="004C1C36" w:rsidP="004C1C36">
            <w:pPr>
              <w:spacing w:after="160" w:line="278" w:lineRule="auto"/>
            </w:pPr>
            <w:r w:rsidRPr="004C1C36">
              <w:t>Total amount the user contributes through monthly investments</w:t>
            </w:r>
          </w:p>
        </w:tc>
      </w:tr>
      <w:tr w:rsidR="004C1C36" w:rsidRPr="004C1C36" w14:paraId="7F638055" w14:textId="77777777" w:rsidTr="008E5B16">
        <w:tc>
          <w:tcPr>
            <w:tcW w:w="0" w:type="auto"/>
            <w:hideMark/>
          </w:tcPr>
          <w:p w14:paraId="4AEEC319" w14:textId="77777777" w:rsidR="004C1C36" w:rsidRPr="004C1C36" w:rsidRDefault="004C1C36" w:rsidP="004C1C36">
            <w:pPr>
              <w:spacing w:after="160" w:line="278" w:lineRule="auto"/>
            </w:pPr>
            <w:r w:rsidRPr="004C1C36">
              <w:lastRenderedPageBreak/>
              <w:t>Projected Growth</w:t>
            </w:r>
          </w:p>
        </w:tc>
        <w:tc>
          <w:tcPr>
            <w:tcW w:w="0" w:type="auto"/>
            <w:hideMark/>
          </w:tcPr>
          <w:p w14:paraId="44BF711F" w14:textId="77777777" w:rsidR="004C1C36" w:rsidRPr="004C1C36" w:rsidRDefault="004C1C36" w:rsidP="004C1C36">
            <w:pPr>
              <w:spacing w:after="160" w:line="278" w:lineRule="auto"/>
            </w:pPr>
            <w:r w:rsidRPr="004C1C36">
              <w:t>Estimated investment growth generated by the contributions</w:t>
            </w:r>
          </w:p>
        </w:tc>
      </w:tr>
      <w:tr w:rsidR="004C1C36" w:rsidRPr="004C1C36" w14:paraId="4436F825" w14:textId="77777777" w:rsidTr="008E5B16">
        <w:tc>
          <w:tcPr>
            <w:tcW w:w="0" w:type="auto"/>
            <w:hideMark/>
          </w:tcPr>
          <w:p w14:paraId="273F476C" w14:textId="77777777" w:rsidR="004C1C36" w:rsidRPr="004C1C36" w:rsidRDefault="004C1C36" w:rsidP="004C1C36">
            <w:pPr>
              <w:spacing w:after="160" w:line="278" w:lineRule="auto"/>
            </w:pPr>
            <w:r w:rsidRPr="004C1C36">
              <w:t>Plain-language Summary</w:t>
            </w:r>
          </w:p>
        </w:tc>
        <w:tc>
          <w:tcPr>
            <w:tcW w:w="0" w:type="auto"/>
            <w:hideMark/>
          </w:tcPr>
          <w:p w14:paraId="41A3CE87" w14:textId="77777777" w:rsidR="004C1C36" w:rsidRPr="004C1C36" w:rsidRDefault="004C1C36" w:rsidP="004C1C36">
            <w:pPr>
              <w:spacing w:after="160" w:line="278" w:lineRule="auto"/>
            </w:pPr>
            <w:r w:rsidRPr="004C1C36">
              <w:t>Easy explanation of the result</w:t>
            </w:r>
          </w:p>
        </w:tc>
      </w:tr>
    </w:tbl>
    <w:p w14:paraId="0BDA7AE3" w14:textId="77777777" w:rsidR="004C1C36" w:rsidRPr="004C1C36" w:rsidRDefault="004C1C36" w:rsidP="004C1C36">
      <w:r w:rsidRPr="004C1C36">
        <w:t>These are the required outputs specified by the project.</w:t>
      </w:r>
    </w:p>
    <w:p w14:paraId="57A908F7" w14:textId="2D2192DE" w:rsidR="004C1C36" w:rsidRPr="004C1C36" w:rsidRDefault="004C1C36" w:rsidP="004C1C36"/>
    <w:p w14:paraId="0AC9D5E8" w14:textId="46E2635A" w:rsidR="004C1C36" w:rsidRPr="004C1C36" w:rsidRDefault="004C1C36" w:rsidP="004C1C36">
      <w:pPr>
        <w:pStyle w:val="ListParagraph"/>
        <w:numPr>
          <w:ilvl w:val="1"/>
          <w:numId w:val="7"/>
        </w:numPr>
        <w:ind w:left="567" w:hanging="567"/>
        <w:rPr>
          <w:b/>
          <w:bCs/>
        </w:rPr>
      </w:pPr>
      <w:r w:rsidRPr="004C1C36">
        <w:rPr>
          <w:b/>
          <w:bCs/>
        </w:rPr>
        <w:t>Finance Calculation Model</w:t>
      </w:r>
    </w:p>
    <w:p w14:paraId="7C1FE784" w14:textId="77777777" w:rsidR="004C1C36" w:rsidRPr="004C1C36" w:rsidRDefault="004C1C36" w:rsidP="004C1C36">
      <w:r w:rsidRPr="004C1C36">
        <w:t>Now we define the mathematics before writing any code.</w:t>
      </w:r>
    </w:p>
    <w:p w14:paraId="6F01A2AB" w14:textId="77777777" w:rsidR="004C1C36" w:rsidRPr="004C1C36" w:rsidRDefault="004C1C36" w:rsidP="004C1C36">
      <w:r w:rsidRPr="004C1C36">
        <w:t>Let:</w:t>
      </w:r>
    </w:p>
    <w:p w14:paraId="2CCA73BB" w14:textId="77777777" w:rsidR="004C1C36" w:rsidRPr="004C1C36" w:rsidRDefault="004C1C36" w:rsidP="004C1C36">
      <w:pPr>
        <w:numPr>
          <w:ilvl w:val="0"/>
          <w:numId w:val="6"/>
        </w:numPr>
      </w:pPr>
      <w:r w:rsidRPr="004C1C36">
        <w:t>G = Goal amount today</w:t>
      </w:r>
    </w:p>
    <w:p w14:paraId="6DC69F47" w14:textId="77777777" w:rsidR="004C1C36" w:rsidRPr="004C1C36" w:rsidRDefault="004C1C36" w:rsidP="004C1C36">
      <w:pPr>
        <w:numPr>
          <w:ilvl w:val="0"/>
          <w:numId w:val="6"/>
        </w:numPr>
      </w:pPr>
      <w:r w:rsidRPr="004C1C36">
        <w:t>I = Annual inflation rate</w:t>
      </w:r>
    </w:p>
    <w:p w14:paraId="77D95888" w14:textId="77777777" w:rsidR="004C1C36" w:rsidRPr="004C1C36" w:rsidRDefault="004C1C36" w:rsidP="004C1C36">
      <w:pPr>
        <w:numPr>
          <w:ilvl w:val="0"/>
          <w:numId w:val="6"/>
        </w:numPr>
      </w:pPr>
      <w:r w:rsidRPr="004C1C36">
        <w:t>R = Expected annual investment return</w:t>
      </w:r>
    </w:p>
    <w:p w14:paraId="68264F6B" w14:textId="77777777" w:rsidR="004C1C36" w:rsidRPr="004C1C36" w:rsidRDefault="004C1C36" w:rsidP="004C1C36">
      <w:pPr>
        <w:numPr>
          <w:ilvl w:val="0"/>
          <w:numId w:val="6"/>
        </w:numPr>
      </w:pPr>
      <w:r w:rsidRPr="004C1C36">
        <w:t>Y = Years remaining</w:t>
      </w:r>
    </w:p>
    <w:p w14:paraId="20C19902" w14:textId="77777777" w:rsidR="004C1C36" w:rsidRPr="004C1C36" w:rsidRDefault="004C1C36" w:rsidP="004C1C36">
      <w:pPr>
        <w:numPr>
          <w:ilvl w:val="0"/>
          <w:numId w:val="6"/>
        </w:numPr>
      </w:pPr>
      <w:r w:rsidRPr="004C1C36">
        <w:t>S = Current savings</w:t>
      </w:r>
    </w:p>
    <w:p w14:paraId="3E17B319" w14:textId="77777777" w:rsidR="004C1C36" w:rsidRPr="004C1C36" w:rsidRDefault="004C1C36" w:rsidP="004C1C36">
      <w:pPr>
        <w:numPr>
          <w:ilvl w:val="0"/>
          <w:numId w:val="6"/>
        </w:numPr>
      </w:pPr>
      <w:r w:rsidRPr="004C1C36">
        <w:t>N = Number of monthly contributions</w:t>
      </w:r>
    </w:p>
    <w:p w14:paraId="2E3EA9F6" w14:textId="77777777" w:rsidR="004C1C36" w:rsidRPr="008E5B16" w:rsidRDefault="004C1C36" w:rsidP="004C1C36">
      <w:pPr>
        <w:rPr>
          <w:b/>
          <w:bCs/>
        </w:rPr>
      </w:pPr>
      <w:r w:rsidRPr="008E5B16">
        <w:rPr>
          <w:b/>
          <w:bCs/>
        </w:rPr>
        <w:t>Step 1 — Future cost of the goal</w:t>
      </w:r>
    </w:p>
    <w:p w14:paraId="350B2114" w14:textId="77777777" w:rsidR="004C1C36" w:rsidRPr="004C1C36" w:rsidRDefault="004C1C36" w:rsidP="004C1C36">
      <w:r w:rsidRPr="004C1C36">
        <w:t>We inflate today's cost over the remaining years:</w:t>
      </w:r>
    </w:p>
    <w:p w14:paraId="0700C686" w14:textId="20CFFACE" w:rsidR="004C1C36" w:rsidRPr="004C1C36" w:rsidRDefault="004C1C36" w:rsidP="004C1C36">
      <m:oMathPara>
        <m:oMath>
          <m:r>
            <w:rPr>
              <w:rFonts w:ascii="Cambria Math" w:hAnsi="Cambria Math"/>
            </w:rPr>
            <m:t>Future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Goal=G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1+I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Y</m:t>
              </m:r>
            </m:sup>
          </m:sSup>
        </m:oMath>
      </m:oMathPara>
    </w:p>
    <w:p w14:paraId="43CCB661" w14:textId="77777777" w:rsidR="004C1C36" w:rsidRPr="004C1C36" w:rsidRDefault="004C1C36" w:rsidP="004C1C36">
      <w:r w:rsidRPr="004C1C36">
        <w:t>For our demonstration case:</w:t>
      </w:r>
    </w:p>
    <w:p w14:paraId="1F7D8DD1" w14:textId="18DF5A1A" w:rsidR="004C1C36" w:rsidRPr="004C1C36" w:rsidRDefault="004C1C36" w:rsidP="004C1C36">
      <m:oMathPara>
        <m:oMath>
          <m:r>
            <m:rPr>
              <m:nor/>
            </m:rPr>
            <m:t>₹</m:t>
          </m:r>
          <m:r>
            <w:rPr>
              <w:rFonts w:ascii="Cambria Math" w:hAnsi="Cambria Math"/>
            </w:rPr>
            <m:t>12,00,000×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1.06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</m:oMath>
      </m:oMathPara>
    </w:p>
    <w:p w14:paraId="2EB657F4" w14:textId="77777777" w:rsidR="004C1C36" w:rsidRPr="004C1C36" w:rsidRDefault="004C1C36" w:rsidP="004C1C36">
      <w:r w:rsidRPr="004C1C36">
        <w:t>This tells us approximately what a goal costing ₹12 lakh today could cost eight years later assuming 6% annual inflation.</w:t>
      </w:r>
    </w:p>
    <w:p w14:paraId="2458FAFE" w14:textId="7C0C15FA" w:rsidR="004C1C36" w:rsidRPr="004C1C36" w:rsidRDefault="004C1C36" w:rsidP="004C1C36"/>
    <w:p w14:paraId="04A1A377" w14:textId="77777777" w:rsidR="004C1C36" w:rsidRPr="008E5B16" w:rsidRDefault="004C1C36" w:rsidP="004C1C36">
      <w:pPr>
        <w:rPr>
          <w:b/>
          <w:bCs/>
        </w:rPr>
      </w:pPr>
      <w:r w:rsidRPr="008E5B16">
        <w:rPr>
          <w:b/>
          <w:bCs/>
        </w:rPr>
        <w:t>Step 2 — Future value of current savings</w:t>
      </w:r>
    </w:p>
    <w:p w14:paraId="4808C0C1" w14:textId="77777777" w:rsidR="004C1C36" w:rsidRPr="004C1C36" w:rsidRDefault="004C1C36" w:rsidP="004C1C36">
      <w:r w:rsidRPr="004C1C36">
        <w:t>Existing savings are already invested toward the goal, so we allow those savings to compound:</w:t>
      </w:r>
    </w:p>
    <w:p w14:paraId="12D7929E" w14:textId="40254939" w:rsidR="004C1C36" w:rsidRPr="004C1C36" w:rsidRDefault="004C1C36" w:rsidP="004C1C36">
      <m:oMathPara>
        <m:oMath>
          <m:r>
            <w:rPr>
              <w:rFonts w:ascii="Cambria Math" w:hAnsi="Cambria Math"/>
            </w:rPr>
            <m:t>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Savings</m:t>
              </m:r>
            </m:sub>
          </m:sSub>
          <m:r>
            <w:rPr>
              <w:rFonts w:ascii="Cambria Math" w:hAnsi="Cambria Math"/>
            </w:rPr>
            <m:t>=S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1+R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Y</m:t>
              </m:r>
            </m:sup>
          </m:sSup>
        </m:oMath>
      </m:oMathPara>
    </w:p>
    <w:p w14:paraId="73207D74" w14:textId="77777777" w:rsidR="004C1C36" w:rsidRPr="004C1C36" w:rsidRDefault="004C1C36" w:rsidP="004C1C36">
      <w:r w:rsidRPr="004C1C36">
        <w:t>For our demonstration case:</w:t>
      </w:r>
    </w:p>
    <w:p w14:paraId="4079C4F9" w14:textId="45DA02D1" w:rsidR="004C1C36" w:rsidRPr="004C1C36" w:rsidRDefault="004C1C36" w:rsidP="004C1C36">
      <m:oMathPara>
        <m:oMath>
          <m:r>
            <m:rPr>
              <m:nor/>
            </m:rPr>
            <m:t>₹</m:t>
          </m:r>
          <m:r>
            <w:rPr>
              <w:rFonts w:ascii="Cambria Math" w:hAnsi="Cambria Math"/>
            </w:rPr>
            <m:t>1,50,000×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1.10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</m:oMath>
      </m:oMathPara>
    </w:p>
    <w:p w14:paraId="1A866BC9" w14:textId="77777777" w:rsidR="004C1C36" w:rsidRPr="004C1C36" w:rsidRDefault="004C1C36" w:rsidP="004C1C36">
      <w:r w:rsidRPr="004C1C36">
        <w:t>This gives the estimated value of today's ₹1.5 lakh at the goal date.</w:t>
      </w:r>
    </w:p>
    <w:p w14:paraId="31E1C401" w14:textId="76B41506" w:rsidR="004C1C36" w:rsidRPr="004C1C36" w:rsidRDefault="004C1C36" w:rsidP="004C1C36"/>
    <w:p w14:paraId="3D2926DE" w14:textId="77777777" w:rsidR="004C1C36" w:rsidRPr="008E5B16" w:rsidRDefault="004C1C36" w:rsidP="004C1C36">
      <w:pPr>
        <w:rPr>
          <w:b/>
          <w:bCs/>
        </w:rPr>
      </w:pPr>
      <w:r w:rsidRPr="008E5B16">
        <w:rPr>
          <w:b/>
          <w:bCs/>
        </w:rPr>
        <w:t>Step 3 — Funding gap</w:t>
      </w:r>
    </w:p>
    <w:p w14:paraId="6EC4D794" w14:textId="77777777" w:rsidR="004C1C36" w:rsidRPr="004C1C36" w:rsidRDefault="004C1C36" w:rsidP="004C1C36">
      <w:r w:rsidRPr="004C1C36">
        <w:t>Now:</w:t>
      </w:r>
    </w:p>
    <w:p w14:paraId="108F4D2B" w14:textId="290DACA6" w:rsidR="004C1C36" w:rsidRPr="004C1C36" w:rsidRDefault="004C1C36" w:rsidP="004C1C36">
      <m:oMathPara>
        <m:oMath>
          <m:r>
            <w:rPr>
              <w:rFonts w:ascii="Cambria Math" w:hAnsi="Cambria Math"/>
            </w:rPr>
            <m:t>Funding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Gap=Future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Goal-F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Savings</m:t>
              </m:r>
            </m:sub>
          </m:sSub>
        </m:oMath>
      </m:oMathPara>
    </w:p>
    <w:p w14:paraId="64901C99" w14:textId="77777777" w:rsidR="004C1C36" w:rsidRPr="004C1C36" w:rsidRDefault="004C1C36" w:rsidP="004C1C36">
      <w:r w:rsidRPr="004C1C36">
        <w:t>However, the project specifically says the funding gap must have a minimum value of zero.</w:t>
      </w:r>
    </w:p>
    <w:p w14:paraId="07A5F958" w14:textId="77777777" w:rsidR="004C1C36" w:rsidRPr="004C1C36" w:rsidRDefault="004C1C36" w:rsidP="004C1C36">
      <w:proofErr w:type="gramStart"/>
      <w:r w:rsidRPr="004C1C36">
        <w:t>Therefore</w:t>
      </w:r>
      <w:proofErr w:type="gramEnd"/>
      <w:r w:rsidRPr="004C1C36">
        <w:t xml:space="preserve"> our actual logic is:</w:t>
      </w:r>
    </w:p>
    <w:p w14:paraId="055B5DB2" w14:textId="0A04E1C0" w:rsidR="004C1C36" w:rsidRPr="004C1C36" w:rsidRDefault="004C1C36" w:rsidP="004C1C36">
      <m:oMathPara>
        <m:oMath>
          <m:r>
            <w:rPr>
              <w:rFonts w:ascii="Cambria Math" w:hAnsi="Cambria Math"/>
            </w:rPr>
            <m:t>Funding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Gap=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Future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Goal-F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Savings</m:t>
                  </m:r>
                </m:sub>
              </m:sSub>
            </m:e>
          </m:d>
        </m:oMath>
      </m:oMathPara>
    </w:p>
    <w:p w14:paraId="1D261609" w14:textId="77777777" w:rsidR="004C1C36" w:rsidRPr="004C1C36" w:rsidRDefault="004C1C36" w:rsidP="004C1C36">
      <w:r w:rsidRPr="004C1C36">
        <w:t>Why?</w:t>
      </w:r>
    </w:p>
    <w:p w14:paraId="4352DA12" w14:textId="057115A2" w:rsidR="004C1C36" w:rsidRPr="004C1C36" w:rsidRDefault="004C1C36" w:rsidP="004C1C36">
      <w:r w:rsidRPr="004C1C36">
        <w:t>Suppose:</w:t>
      </w:r>
      <w:r w:rsidR="006301C1">
        <w:t xml:space="preserve"> </w:t>
      </w:r>
      <w:r w:rsidRPr="004C1C36">
        <w:t>Future goal = ₹20 lakh</w:t>
      </w:r>
      <w:r w:rsidR="006301C1">
        <w:t xml:space="preserve"> </w:t>
      </w:r>
      <w:r w:rsidRPr="004C1C36">
        <w:t>but existing savings are projected to become:</w:t>
      </w:r>
      <w:r w:rsidR="006301C1">
        <w:t xml:space="preserve"> </w:t>
      </w:r>
      <w:r w:rsidRPr="004C1C36">
        <w:t>₹22 lakh</w:t>
      </w:r>
    </w:p>
    <w:p w14:paraId="462F60EE" w14:textId="1DAEA8F5" w:rsidR="004C1C36" w:rsidRPr="004C1C36" w:rsidRDefault="004C1C36" w:rsidP="004C1C36">
      <w:r w:rsidRPr="004C1C36">
        <w:t>We don't show:</w:t>
      </w:r>
      <w:r w:rsidR="006301C1">
        <w:t xml:space="preserve"> </w:t>
      </w:r>
      <w:r w:rsidRPr="004C1C36">
        <w:t>Funding gap = −₹2 lakh</w:t>
      </w:r>
      <w:r w:rsidR="006301C1">
        <w:t xml:space="preserve">, </w:t>
      </w:r>
      <w:r w:rsidRPr="004C1C36">
        <w:t>Instead:</w:t>
      </w:r>
      <w:r w:rsidR="006301C1">
        <w:t xml:space="preserve"> </w:t>
      </w:r>
      <w:r w:rsidRPr="004C1C36">
        <w:t>Funding gap = ₹0</w:t>
      </w:r>
      <w:r w:rsidR="006301C1">
        <w:t xml:space="preserve"> </w:t>
      </w:r>
      <w:r w:rsidRPr="004C1C36">
        <w:t>and the application can tell the user that, under the assumptions entered, the existing savings are projected to cover the goal.</w:t>
      </w:r>
    </w:p>
    <w:p w14:paraId="22A66E31" w14:textId="75977519" w:rsidR="004C1C36" w:rsidRPr="004C1C36" w:rsidRDefault="004C1C36" w:rsidP="004C1C36"/>
    <w:p w14:paraId="65DE1E92" w14:textId="38DB39D2" w:rsidR="004C1C36" w:rsidRPr="008E5B16" w:rsidRDefault="004C1C36" w:rsidP="008E5B16">
      <w:pPr>
        <w:pStyle w:val="ListParagraph"/>
        <w:numPr>
          <w:ilvl w:val="1"/>
          <w:numId w:val="7"/>
        </w:numPr>
        <w:ind w:left="567" w:hanging="567"/>
        <w:rPr>
          <w:b/>
          <w:bCs/>
        </w:rPr>
      </w:pPr>
      <w:r w:rsidRPr="008E5B16">
        <w:rPr>
          <w:b/>
          <w:bCs/>
        </w:rPr>
        <w:t>Monthly Contribution Calculation</w:t>
      </w:r>
    </w:p>
    <w:p w14:paraId="1547BFE7" w14:textId="794C652F" w:rsidR="004C1C36" w:rsidRPr="004C1C36" w:rsidRDefault="004C1C36" w:rsidP="004C1C36">
      <w:r w:rsidRPr="004C1C36">
        <w:t xml:space="preserve">This is where we </w:t>
      </w:r>
      <w:r w:rsidR="006301C1">
        <w:t xml:space="preserve">will </w:t>
      </w:r>
      <w:r w:rsidRPr="004C1C36">
        <w:t>make one design decision.</w:t>
      </w:r>
    </w:p>
    <w:p w14:paraId="7C99B3DE" w14:textId="77777777" w:rsidR="004C1C36" w:rsidRPr="004C1C36" w:rsidRDefault="004C1C36" w:rsidP="004C1C36">
      <w:r w:rsidRPr="004C1C36">
        <w:t>The brief says:</w:t>
      </w:r>
    </w:p>
    <w:p w14:paraId="2F963945" w14:textId="77777777" w:rsidR="004C1C36" w:rsidRPr="004C1C36" w:rsidRDefault="004C1C36" w:rsidP="004C1C36">
      <w:r w:rsidRPr="004C1C36">
        <w:t>“Use monthly compounding for the contribution calculation. Convert annual rates to monthly rates consistently. Document whether you divide the annual rate by 12 or use an effective monthly-rate conversion.”</w:t>
      </w:r>
    </w:p>
    <w:p w14:paraId="311FDC04" w14:textId="77777777" w:rsidR="004C1C36" w:rsidRPr="004C1C36" w:rsidRDefault="004C1C36" w:rsidP="004C1C36">
      <w:r w:rsidRPr="004C1C36">
        <w:t>We therefore have two permissible methods.</w:t>
      </w:r>
    </w:p>
    <w:p w14:paraId="2E485807" w14:textId="77777777" w:rsidR="004C1C36" w:rsidRPr="004C1C36" w:rsidRDefault="004C1C36" w:rsidP="004C1C36">
      <w:r w:rsidRPr="004C1C36">
        <w:t>Method A</w:t>
      </w:r>
    </w:p>
    <w:p w14:paraId="2865BE77" w14:textId="03462A0E" w:rsidR="004C1C36" w:rsidRPr="004C1C36" w:rsidRDefault="004C1C36" w:rsidP="004C1C36">
      <m:oMathPara>
        <m:oMath>
          <m:r>
            <w:rPr>
              <w:rFonts w:ascii="Cambria Math" w:hAnsi="Cambria Math"/>
            </w:rPr>
            <m:t>Monthly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Rate=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Annual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Rate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</m:oMath>
      </m:oMathPara>
    </w:p>
    <w:p w14:paraId="62489E5D" w14:textId="77777777" w:rsidR="004C1C36" w:rsidRPr="004C1C36" w:rsidRDefault="004C1C36" w:rsidP="004C1C36">
      <w:r w:rsidRPr="004C1C36">
        <w:t>or Method B:</w:t>
      </w:r>
    </w:p>
    <w:p w14:paraId="16F04C66" w14:textId="3E731F9A" w:rsidR="004C1C36" w:rsidRPr="004C1C36" w:rsidRDefault="004C1C36" w:rsidP="004C1C36">
      <m:oMathPara>
        <m:oMath>
          <m:r>
            <w:rPr>
              <w:rFonts w:ascii="Cambria Math" w:hAnsi="Cambria Math"/>
            </w:rPr>
            <m:t>Monthly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Rate=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1+Annual</m:t>
                  </m:r>
                  <m:r>
                    <m:rPr>
                      <m:nor/>
                    </m:rPr>
                    <m:t> </m:t>
                  </m:r>
                  <m:r>
                    <w:rPr>
                      <w:rFonts w:ascii="Cambria Math" w:hAnsi="Cambria Math"/>
                    </w:rPr>
                    <m:t>Rate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1/12</m:t>
              </m:r>
            </m:sup>
          </m:sSup>
          <m:r>
            <w:rPr>
              <w:rFonts w:ascii="Cambria Math" w:hAnsi="Cambria Math"/>
            </w:rPr>
            <m:t>-1</m:t>
          </m:r>
        </m:oMath>
      </m:oMathPara>
    </w:p>
    <w:p w14:paraId="3D91E784" w14:textId="275EB28A" w:rsidR="004C1C36" w:rsidRPr="004C1C36" w:rsidRDefault="006301C1" w:rsidP="004C1C36">
      <w:r>
        <w:t>We will use</w:t>
      </w:r>
      <w:r w:rsidR="004C1C36" w:rsidRPr="004C1C36">
        <w:t>: Method B</w:t>
      </w:r>
      <w:r>
        <w:t xml:space="preserve"> - </w:t>
      </w:r>
      <w:r w:rsidR="004C1C36" w:rsidRPr="004C1C36">
        <w:t>Use the effective monthly rate.</w:t>
      </w:r>
    </w:p>
    <w:p w14:paraId="216B7797" w14:textId="77777777" w:rsidR="004C1C36" w:rsidRPr="004C1C36" w:rsidRDefault="004C1C36" w:rsidP="004C1C36">
      <w:r w:rsidRPr="004C1C36">
        <w:t>If the user enters an expected annual return of 10%:</w:t>
      </w:r>
    </w:p>
    <w:p w14:paraId="32D79E05" w14:textId="0DC8473D" w:rsidR="004C1C36" w:rsidRPr="004C1C36" w:rsidRDefault="004C1C36" w:rsidP="004C1C3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1.10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1/12</m:t>
              </m:r>
            </m:sup>
          </m:sSup>
          <m:r>
            <w:rPr>
              <w:rFonts w:ascii="Cambria Math" w:hAnsi="Cambria Math"/>
            </w:rPr>
            <m:t>-1</m:t>
          </m:r>
        </m:oMath>
      </m:oMathPara>
    </w:p>
    <w:p w14:paraId="14D5E835" w14:textId="77777777" w:rsidR="004C1C36" w:rsidRPr="004C1C36" w:rsidRDefault="004C1C36" w:rsidP="004C1C36">
      <w:r w:rsidRPr="004C1C36">
        <w:lastRenderedPageBreak/>
        <w:t>This gives a monthly rate which, when compounded for 12 months, produces exactly a 10% effective annual return.</w:t>
      </w:r>
    </w:p>
    <w:p w14:paraId="7D406A69" w14:textId="77777777" w:rsidR="004C1C36" w:rsidRPr="008E5B16" w:rsidRDefault="004C1C36" w:rsidP="004C1C36">
      <w:pPr>
        <w:rPr>
          <w:b/>
          <w:bCs/>
        </w:rPr>
      </w:pPr>
      <w:r w:rsidRPr="008E5B16">
        <w:rPr>
          <w:b/>
          <w:bCs/>
        </w:rPr>
        <w:t>Step 5 — Number of contributions</w:t>
      </w:r>
    </w:p>
    <w:p w14:paraId="2B3F4C5C" w14:textId="3CECB34D" w:rsidR="004C1C36" w:rsidRPr="004C1C36" w:rsidRDefault="004C1C36" w:rsidP="004C1C36">
      <m:oMathPara>
        <m:oMath>
          <m:r>
            <w:rPr>
              <w:rFonts w:ascii="Cambria Math" w:hAnsi="Cambria Math"/>
            </w:rPr>
            <m:t>N=Years×12</m:t>
          </m:r>
        </m:oMath>
      </m:oMathPara>
    </w:p>
    <w:p w14:paraId="4A604F0C" w14:textId="0D317D0B" w:rsidR="004C1C36" w:rsidRPr="004C1C36" w:rsidRDefault="004C1C36" w:rsidP="004C1C36">
      <w:r w:rsidRPr="004C1C36">
        <w:t>Therefore:</w:t>
      </w:r>
      <w:r w:rsidR="006301C1">
        <w:t xml:space="preserve"> </w:t>
      </w:r>
      <w:r w:rsidRPr="004C1C36">
        <w:t>8 years × 12 = 96 monthly contributions.</w:t>
      </w:r>
    </w:p>
    <w:p w14:paraId="6BC56509" w14:textId="59C52571" w:rsidR="004C1C36" w:rsidRPr="004C1C36" w:rsidRDefault="004C1C36" w:rsidP="004C1C36"/>
    <w:p w14:paraId="0EC1F6C5" w14:textId="77777777" w:rsidR="004C1C36" w:rsidRPr="008E5B16" w:rsidRDefault="004C1C36" w:rsidP="004C1C36">
      <w:pPr>
        <w:rPr>
          <w:b/>
          <w:bCs/>
        </w:rPr>
      </w:pPr>
      <w:r w:rsidRPr="008E5B16">
        <w:rPr>
          <w:b/>
          <w:bCs/>
        </w:rPr>
        <w:t>Step 6 — Required Monthly Contribution</w:t>
      </w:r>
    </w:p>
    <w:p w14:paraId="422497A4" w14:textId="77777777" w:rsidR="004C1C36" w:rsidRPr="004C1C36" w:rsidRDefault="004C1C36" w:rsidP="004C1C36">
      <w:r w:rsidRPr="004C1C36">
        <w:t>We'll treat the contributions as an ordinary annuity, i.e. contributions occurring at the end of each month.</w:t>
      </w:r>
    </w:p>
    <w:p w14:paraId="10DA51A3" w14:textId="77777777" w:rsidR="004C1C36" w:rsidRPr="004C1C36" w:rsidRDefault="004C1C36" w:rsidP="004C1C36">
      <w:r w:rsidRPr="004C1C36">
        <w:t>Future value of an ordinary annuity is:</w:t>
      </w:r>
    </w:p>
    <w:p w14:paraId="227A92A3" w14:textId="23584FF0" w:rsidR="004C1C36" w:rsidRPr="004C1C36" w:rsidRDefault="004C1C36" w:rsidP="004C1C36">
      <m:oMathPara>
        <m:oMath>
          <m:r>
            <w:rPr>
              <w:rFonts w:ascii="Cambria Math" w:hAnsi="Cambria Math"/>
            </w:rPr>
            <m:t>FV=PMT×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53584870" w14:textId="77777777" w:rsidR="004C1C36" w:rsidRPr="004C1C36" w:rsidRDefault="004C1C36" w:rsidP="004C1C36">
      <w:r w:rsidRPr="004C1C36">
        <w:t>We already know the future amount we need — the funding gap.</w:t>
      </w:r>
    </w:p>
    <w:p w14:paraId="7CDFC6A0" w14:textId="77777777" w:rsidR="004C1C36" w:rsidRPr="004C1C36" w:rsidRDefault="004C1C36" w:rsidP="004C1C36">
      <w:r w:rsidRPr="004C1C36">
        <w:t>Therefore rearranging:</w:t>
      </w:r>
    </w:p>
    <w:p w14:paraId="2FD3F571" w14:textId="214BDB7A" w:rsidR="004C1C36" w:rsidRPr="004C1C36" w:rsidRDefault="004C1C36" w:rsidP="004C1C36">
      <m:oMathPara>
        <m:oMath>
          <m:r>
            <w:rPr>
              <w:rFonts w:ascii="Cambria Math" w:hAnsi="Cambria Math"/>
            </w:rPr>
            <m:t>PMT=Funding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Gap×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den>
          </m:f>
        </m:oMath>
      </m:oMathPara>
    </w:p>
    <w:p w14:paraId="717BB9B4" w14:textId="77777777" w:rsidR="004C1C36" w:rsidRPr="004C1C36" w:rsidRDefault="004C1C36" w:rsidP="004C1C36">
      <w:r w:rsidRPr="004C1C36">
        <w:t>This gives us the estimated monthly contribution/SIP required.</w:t>
      </w:r>
    </w:p>
    <w:p w14:paraId="32901D6F" w14:textId="7B3A48CC" w:rsidR="004C1C36" w:rsidRPr="004C1C36" w:rsidRDefault="004C1C36" w:rsidP="004C1C36"/>
    <w:p w14:paraId="5DC60CA8" w14:textId="58149566" w:rsidR="004C1C36" w:rsidRPr="008E5B16" w:rsidRDefault="004C1C36" w:rsidP="008E5B16">
      <w:pPr>
        <w:pStyle w:val="ListParagraph"/>
        <w:numPr>
          <w:ilvl w:val="1"/>
          <w:numId w:val="7"/>
        </w:numPr>
        <w:ind w:left="426" w:hanging="426"/>
        <w:rPr>
          <w:b/>
          <w:bCs/>
        </w:rPr>
      </w:pPr>
      <w:r w:rsidRPr="008E5B16">
        <w:rPr>
          <w:b/>
          <w:bCs/>
        </w:rPr>
        <w:t>Zero-return handling</w:t>
      </w:r>
    </w:p>
    <w:p w14:paraId="67F5F9EA" w14:textId="1FDC9CF1" w:rsidR="004C1C36" w:rsidRPr="004C1C36" w:rsidRDefault="004C1C36" w:rsidP="004C1C36">
      <w:r w:rsidRPr="004C1C36">
        <w:t xml:space="preserve">This is explicitly </w:t>
      </w:r>
      <w:proofErr w:type="gramStart"/>
      <w:r w:rsidRPr="004C1C36">
        <w:t xml:space="preserve">mandatory </w:t>
      </w:r>
      <w:r w:rsidR="006301C1">
        <w:t>,</w:t>
      </w:r>
      <w:proofErr w:type="gramEnd"/>
      <w:r w:rsidR="006301C1">
        <w:t xml:space="preserve"> </w:t>
      </w:r>
      <w:proofErr w:type="gramStart"/>
      <w:r w:rsidRPr="004C1C36">
        <w:t>If</w:t>
      </w:r>
      <w:proofErr w:type="gramEnd"/>
      <w:r w:rsidRPr="004C1C36">
        <w:t xml:space="preserve"> expected return = 0%, the normal SIP formula would involve division by zero.</w:t>
      </w:r>
    </w:p>
    <w:p w14:paraId="628179B2" w14:textId="77777777" w:rsidR="004C1C36" w:rsidRPr="004C1C36" w:rsidRDefault="004C1C36" w:rsidP="004C1C36">
      <w:r w:rsidRPr="004C1C36">
        <w:t>Therefore:</w:t>
      </w:r>
    </w:p>
    <w:p w14:paraId="1C268CE4" w14:textId="77777777" w:rsidR="004C1C36" w:rsidRPr="004C1C36" w:rsidRDefault="004C1C36" w:rsidP="004C1C36">
      <w:r w:rsidRPr="004C1C36">
        <w:t>If R &gt; 0:</w:t>
      </w:r>
    </w:p>
    <w:p w14:paraId="0DF7B789" w14:textId="77777777" w:rsidR="004C1C36" w:rsidRPr="004C1C36" w:rsidRDefault="004C1C36" w:rsidP="004C1C36">
      <w:r w:rsidRPr="004C1C36">
        <w:t>use the annuity formula.</w:t>
      </w:r>
    </w:p>
    <w:p w14:paraId="7348B8CA" w14:textId="77777777" w:rsidR="004C1C36" w:rsidRPr="004C1C36" w:rsidRDefault="004C1C36" w:rsidP="004C1C36">
      <w:r w:rsidRPr="004C1C36">
        <w:t>If R = 0:</w:t>
      </w:r>
    </w:p>
    <w:p w14:paraId="47E61C29" w14:textId="759F8B75" w:rsidR="004C1C36" w:rsidRPr="004C1C36" w:rsidRDefault="004C1C36" w:rsidP="004C1C36">
      <m:oMathPara>
        <m:oMath>
          <m:r>
            <w:rPr>
              <w:rFonts w:ascii="Cambria Math" w:hAnsi="Cambria Math"/>
            </w:rPr>
            <m:t>Monthly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Contribution=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Funding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Gap</m:t>
              </m:r>
            </m:num>
            <m:den>
              <m:r>
                <w:rPr>
                  <w:rFonts w:ascii="Cambria Math" w:hAnsi="Cambria Math"/>
                </w:rPr>
                <m:t>Number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of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Months</m:t>
              </m:r>
            </m:den>
          </m:f>
        </m:oMath>
      </m:oMathPara>
    </w:p>
    <w:p w14:paraId="61D3379F" w14:textId="77777777" w:rsidR="004C1C36" w:rsidRPr="004C1C36" w:rsidRDefault="004C1C36" w:rsidP="004C1C36">
      <w:r w:rsidRPr="004C1C36">
        <w:t>Example:</w:t>
      </w:r>
    </w:p>
    <w:p w14:paraId="7F09A9B9" w14:textId="77777777" w:rsidR="004C1C36" w:rsidRPr="004C1C36" w:rsidRDefault="004C1C36" w:rsidP="004C1C36">
      <w:r w:rsidRPr="004C1C36">
        <w:t>Funding gap = ₹9,60,000</w:t>
      </w:r>
      <w:r w:rsidRPr="004C1C36">
        <w:br/>
        <w:t>Period = 96 months</w:t>
      </w:r>
    </w:p>
    <w:p w14:paraId="30C10BAE" w14:textId="77777777" w:rsidR="004C1C36" w:rsidRPr="004C1C36" w:rsidRDefault="004C1C36" w:rsidP="004C1C36">
      <w:r w:rsidRPr="004C1C36">
        <w:t>Monthly requirement:</w:t>
      </w:r>
    </w:p>
    <w:p w14:paraId="78E9D438" w14:textId="1877CD8D" w:rsidR="004C1C36" w:rsidRPr="004C1C36" w:rsidRDefault="004C1C36" w:rsidP="004C1C36">
      <m:oMathPara>
        <m:oMath>
          <m:r>
            <m:rPr>
              <m:nor/>
            </m:rPr>
            <w:lastRenderedPageBreak/>
            <m:t>₹</m:t>
          </m:r>
          <m:r>
            <w:rPr>
              <w:rFonts w:ascii="Cambria Math" w:hAnsi="Cambria Math"/>
            </w:rPr>
            <m:t>9,60,000/96=</m:t>
          </m:r>
          <m:r>
            <m:rPr>
              <m:nor/>
            </m:rPr>
            <m:t>₹</m:t>
          </m:r>
          <m:r>
            <w:rPr>
              <w:rFonts w:ascii="Cambria Math" w:hAnsi="Cambria Math"/>
            </w:rPr>
            <m:t>10,000</m:t>
          </m:r>
        </m:oMath>
      </m:oMathPara>
    </w:p>
    <w:p w14:paraId="3D7F6985" w14:textId="77777777" w:rsidR="004C1C36" w:rsidRPr="004C1C36" w:rsidRDefault="004C1C36" w:rsidP="004C1C36">
      <w:r w:rsidRPr="004C1C36">
        <w:t>No error and no division by zero.</w:t>
      </w:r>
    </w:p>
    <w:p w14:paraId="5BFFF2D9" w14:textId="0607B7C5" w:rsidR="004C1C36" w:rsidRPr="004C1C36" w:rsidRDefault="004C1C36" w:rsidP="004C1C36"/>
    <w:p w14:paraId="05145F61" w14:textId="58FE80E1" w:rsidR="004C1C36" w:rsidRPr="008E5B16" w:rsidRDefault="004C1C36" w:rsidP="008E5B16">
      <w:pPr>
        <w:pStyle w:val="ListParagraph"/>
        <w:numPr>
          <w:ilvl w:val="1"/>
          <w:numId w:val="7"/>
        </w:numPr>
        <w:ind w:left="426" w:hanging="426"/>
        <w:rPr>
          <w:b/>
          <w:bCs/>
        </w:rPr>
      </w:pPr>
      <w:r w:rsidRPr="008E5B16">
        <w:rPr>
          <w:b/>
          <w:bCs/>
        </w:rPr>
        <w:t>Total Projected Contribution</w:t>
      </w:r>
    </w:p>
    <w:p w14:paraId="799BB8F8" w14:textId="77777777" w:rsidR="004C1C36" w:rsidRPr="004C1C36" w:rsidRDefault="004C1C36" w:rsidP="004C1C36">
      <w:r w:rsidRPr="004C1C36">
        <w:t>Once PMT is calculated:</w:t>
      </w:r>
    </w:p>
    <w:p w14:paraId="6613ECCA" w14:textId="42F4C2C9" w:rsidR="004C1C36" w:rsidRPr="004C1C36" w:rsidRDefault="004C1C36" w:rsidP="004C1C36">
      <m:oMathPara>
        <m:oMath>
          <m:r>
            <w:rPr>
              <w:rFonts w:ascii="Cambria Math" w:hAnsi="Cambria Math"/>
            </w:rPr>
            <m:t>Total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Monthly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Contributions=PMT×N</m:t>
          </m:r>
        </m:oMath>
      </m:oMathPara>
    </w:p>
    <w:p w14:paraId="256FF466" w14:textId="77777777" w:rsidR="004C1C36" w:rsidRPr="004C1C36" w:rsidRDefault="004C1C36" w:rsidP="004C1C36">
      <w:r w:rsidRPr="004C1C36">
        <w:t>For example, if required SIP were ₹15,000 for 96 months:</w:t>
      </w:r>
    </w:p>
    <w:p w14:paraId="52FFBFED" w14:textId="73E217BD" w:rsidR="004C1C36" w:rsidRPr="004C1C36" w:rsidRDefault="004C1C36" w:rsidP="004C1C36">
      <m:oMathPara>
        <m:oMath>
          <m:r>
            <m:rPr>
              <m:nor/>
            </m:rPr>
            <m:t>₹</m:t>
          </m:r>
          <m:r>
            <w:rPr>
              <w:rFonts w:ascii="Cambria Math" w:hAnsi="Cambria Math"/>
            </w:rPr>
            <m:t>15,000×96=</m:t>
          </m:r>
          <m:r>
            <m:rPr>
              <m:nor/>
            </m:rPr>
            <m:t>₹</m:t>
          </m:r>
          <m:r>
            <w:rPr>
              <w:rFonts w:ascii="Cambria Math" w:hAnsi="Cambria Math"/>
            </w:rPr>
            <m:t>14,40,000</m:t>
          </m:r>
        </m:oMath>
      </m:oMathPara>
    </w:p>
    <w:p w14:paraId="3872BCE4" w14:textId="7121A534" w:rsidR="004C1C36" w:rsidRPr="004C1C36" w:rsidRDefault="004C1C36" w:rsidP="004C1C36"/>
    <w:p w14:paraId="24C54FD8" w14:textId="2B774A34" w:rsidR="004C1C36" w:rsidRPr="006301C1" w:rsidRDefault="004C1C36" w:rsidP="006301C1">
      <w:pPr>
        <w:pStyle w:val="ListParagraph"/>
        <w:numPr>
          <w:ilvl w:val="1"/>
          <w:numId w:val="7"/>
        </w:numPr>
        <w:ind w:left="426" w:hanging="426"/>
        <w:rPr>
          <w:b/>
          <w:bCs/>
        </w:rPr>
      </w:pPr>
      <w:r w:rsidRPr="006301C1">
        <w:rPr>
          <w:b/>
          <w:bCs/>
        </w:rPr>
        <w:t>Projected Growth</w:t>
      </w:r>
    </w:p>
    <w:p w14:paraId="70441297" w14:textId="77777777" w:rsidR="006301C1" w:rsidRDefault="004C1C36" w:rsidP="004C1C36">
      <w:r w:rsidRPr="004C1C36">
        <w:t>For the monthly contribution component, we can calculate:</w:t>
      </w:r>
    </w:p>
    <w:p w14:paraId="11B6F4B6" w14:textId="66E16748" w:rsidR="004C1C36" w:rsidRPr="006301C1" w:rsidRDefault="004C1C36" w:rsidP="004C1C36">
      <m:oMathPara>
        <m:oMathParaPr>
          <m:jc m:val="left"/>
        </m:oMathParaPr>
        <m:oMath>
          <m:r>
            <w:rPr>
              <w:rFonts w:ascii="Cambria Math" w:hAnsi="Cambria Math"/>
            </w:rPr>
            <m:t>Projected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Growth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from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Contributions=Funding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Gap-Total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Monthly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Contributions</m:t>
          </m:r>
        </m:oMath>
      </m:oMathPara>
    </w:p>
    <w:p w14:paraId="32D6B63F" w14:textId="77777777" w:rsidR="004C1C36" w:rsidRPr="004C1C36" w:rsidRDefault="004C1C36" w:rsidP="004C1C36">
      <w:r w:rsidRPr="004C1C36">
        <w:t>This tells the user how much of the future funding gap is projected to come from investment growth rather than their monthly contributions.</w:t>
      </w:r>
    </w:p>
    <w:p w14:paraId="721A5757" w14:textId="77777777" w:rsidR="004C1C36" w:rsidRPr="004C1C36" w:rsidRDefault="004C1C36" w:rsidP="004C1C36">
      <w:r w:rsidRPr="004C1C36">
        <w:t>We'll label it clearly so that it isn't confused with growth generated by the user's existing savings.</w:t>
      </w:r>
    </w:p>
    <w:p w14:paraId="7795973E" w14:textId="32CBB547" w:rsidR="004C1C36" w:rsidRPr="004C1C36" w:rsidRDefault="004C1C36" w:rsidP="004C1C36"/>
    <w:p w14:paraId="40D8226E" w14:textId="1A666DDB" w:rsidR="004C1C36" w:rsidRPr="008E5B16" w:rsidRDefault="004C1C36" w:rsidP="008E5B16">
      <w:pPr>
        <w:pStyle w:val="ListParagraph"/>
        <w:numPr>
          <w:ilvl w:val="1"/>
          <w:numId w:val="7"/>
        </w:numPr>
        <w:ind w:left="426" w:hanging="426"/>
        <w:rPr>
          <w:b/>
          <w:bCs/>
        </w:rPr>
      </w:pPr>
      <w:r w:rsidRPr="008E5B16">
        <w:rPr>
          <w:b/>
          <w:bCs/>
        </w:rPr>
        <w:t>Calculation Flow</w:t>
      </w:r>
    </w:p>
    <w:p w14:paraId="3EADA802" w14:textId="77777777" w:rsidR="004C1C36" w:rsidRPr="004C1C36" w:rsidRDefault="004C1C36" w:rsidP="004C1C36">
      <w:r w:rsidRPr="004C1C36">
        <w:t>This is worth putting into the Word document because later it can become a diagram in our report:</w:t>
      </w:r>
    </w:p>
    <w:p w14:paraId="02A92ABC" w14:textId="337E466C" w:rsidR="006301C1" w:rsidRPr="004C1C36" w:rsidRDefault="006301C1" w:rsidP="004C1C36">
      <w:r>
        <w:rPr>
          <w:noProof/>
        </w:rPr>
        <w:drawing>
          <wp:inline distT="0" distB="0" distL="0" distR="0" wp14:anchorId="0E606671" wp14:editId="367813F4">
            <wp:extent cx="5565736" cy="2105025"/>
            <wp:effectExtent l="0" t="0" r="0" b="0"/>
            <wp:docPr id="12153937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93709" name="Picture 12153937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549" cy="212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9F69" w14:textId="4BF62229" w:rsidR="004C1C36" w:rsidRPr="004C1C36" w:rsidRDefault="004C1C36" w:rsidP="004C1C36"/>
    <w:p w14:paraId="5EDBA176" w14:textId="3DD4A9AB" w:rsidR="004C1C36" w:rsidRDefault="0098244F" w:rsidP="0098244F">
      <w:pPr>
        <w:pStyle w:val="ListParagraph"/>
        <w:numPr>
          <w:ilvl w:val="0"/>
          <w:numId w:val="7"/>
        </w:numPr>
        <w:rPr>
          <w:b/>
          <w:bCs/>
        </w:rPr>
      </w:pPr>
      <w:r w:rsidRPr="0098244F">
        <w:rPr>
          <w:b/>
          <w:bCs/>
        </w:rPr>
        <w:lastRenderedPageBreak/>
        <w:t>Assumptions &amp; Limitations</w:t>
      </w:r>
    </w:p>
    <w:p w14:paraId="7F3D424C" w14:textId="77777777" w:rsidR="0098244F" w:rsidRDefault="0098244F" w:rsidP="0098244F">
      <w:pPr>
        <w:pStyle w:val="ListParagraph"/>
        <w:ind w:left="360"/>
        <w:rPr>
          <w:b/>
          <w:bCs/>
        </w:rPr>
      </w:pPr>
    </w:p>
    <w:p w14:paraId="4403E472" w14:textId="77777777" w:rsidR="0098244F" w:rsidRDefault="0098244F" w:rsidP="00FE35E9">
      <w:pPr>
        <w:pStyle w:val="ListParagraph"/>
        <w:numPr>
          <w:ilvl w:val="1"/>
          <w:numId w:val="7"/>
        </w:numPr>
        <w:ind w:left="426" w:hanging="426"/>
        <w:rPr>
          <w:b/>
          <w:bCs/>
        </w:rPr>
      </w:pPr>
      <w:r w:rsidRPr="0098244F">
        <w:rPr>
          <w:b/>
          <w:bCs/>
        </w:rPr>
        <w:t>Assumptions</w:t>
      </w:r>
    </w:p>
    <w:p w14:paraId="48FF09AA" w14:textId="77777777" w:rsidR="0098244F" w:rsidRPr="0098244F" w:rsidRDefault="0098244F" w:rsidP="00FE35E9">
      <w:pPr>
        <w:pStyle w:val="ListParagraph"/>
        <w:ind w:left="426" w:hanging="426"/>
        <w:rPr>
          <w:b/>
          <w:bCs/>
        </w:rPr>
      </w:pPr>
    </w:p>
    <w:p w14:paraId="645FB53D" w14:textId="77777777" w:rsidR="0098244F" w:rsidRPr="0098244F" w:rsidRDefault="0098244F" w:rsidP="00FE35E9">
      <w:pPr>
        <w:pStyle w:val="ListParagraph"/>
        <w:numPr>
          <w:ilvl w:val="0"/>
          <w:numId w:val="11"/>
        </w:numPr>
        <w:ind w:left="426" w:hanging="426"/>
      </w:pPr>
      <w:r w:rsidRPr="0098244F">
        <w:t>Inflation remains constant throughout the goal period at the annual rate entered by the user.</w:t>
      </w:r>
    </w:p>
    <w:p w14:paraId="46B8DE78" w14:textId="77777777" w:rsidR="0098244F" w:rsidRPr="0098244F" w:rsidRDefault="0098244F" w:rsidP="00FE35E9">
      <w:pPr>
        <w:pStyle w:val="ListParagraph"/>
        <w:numPr>
          <w:ilvl w:val="0"/>
          <w:numId w:val="11"/>
        </w:numPr>
        <w:ind w:left="426" w:hanging="426"/>
      </w:pPr>
      <w:r w:rsidRPr="0098244F">
        <w:t>Investment return remains constant throughout the goal period at the expected annual return entered by the user.</w:t>
      </w:r>
    </w:p>
    <w:p w14:paraId="3D3B7E5B" w14:textId="77777777" w:rsidR="0098244F" w:rsidRPr="0098244F" w:rsidRDefault="0098244F" w:rsidP="00FE35E9">
      <w:pPr>
        <w:pStyle w:val="ListParagraph"/>
        <w:numPr>
          <w:ilvl w:val="0"/>
          <w:numId w:val="11"/>
        </w:numPr>
        <w:ind w:left="426" w:hanging="426"/>
      </w:pPr>
      <w:r w:rsidRPr="0098244F">
        <w:t>Existing savings are assumed to remain invested until the goal date and earn the same expected return.</w:t>
      </w:r>
    </w:p>
    <w:p w14:paraId="2E6B3DF4" w14:textId="77777777" w:rsidR="0098244F" w:rsidRPr="0098244F" w:rsidRDefault="0098244F" w:rsidP="00FE35E9">
      <w:pPr>
        <w:pStyle w:val="ListParagraph"/>
        <w:numPr>
          <w:ilvl w:val="0"/>
          <w:numId w:val="11"/>
        </w:numPr>
        <w:ind w:left="426" w:hanging="426"/>
      </w:pPr>
      <w:r w:rsidRPr="0098244F">
        <w:t>Monthly contributions are assumed to be made at the end of each month.</w:t>
      </w:r>
    </w:p>
    <w:p w14:paraId="63348BC3" w14:textId="77777777" w:rsidR="0098244F" w:rsidRPr="0098244F" w:rsidRDefault="0098244F" w:rsidP="00FE35E9">
      <w:pPr>
        <w:pStyle w:val="ListParagraph"/>
        <w:numPr>
          <w:ilvl w:val="0"/>
          <w:numId w:val="11"/>
        </w:numPr>
        <w:ind w:left="426" w:hanging="426"/>
      </w:pPr>
      <w:r w:rsidRPr="0098244F">
        <w:t>The annual expected investment return is converted into an effective monthly rate using:</w:t>
      </w:r>
    </w:p>
    <w:p w14:paraId="71E294AC" w14:textId="78A68F22" w:rsidR="0098244F" w:rsidRPr="0098244F" w:rsidRDefault="0098244F" w:rsidP="00FE35E9">
      <w:pPr>
        <w:pStyle w:val="ListParagraph"/>
        <w:numPr>
          <w:ilvl w:val="0"/>
          <w:numId w:val="11"/>
        </w:numPr>
        <w:ind w:left="426" w:hanging="426"/>
      </w:pPr>
      <m:oMath>
        <m:r>
          <w:rPr>
            <w:rFonts w:ascii="Cambria Math" w:hAnsi="Cambria Math"/>
          </w:rPr>
          <m:t>Monthly Rate = (1 + Annual Return)^(1/12) - 1</m:t>
        </m:r>
      </m:oMath>
    </w:p>
    <w:p w14:paraId="1C6E8CB6" w14:textId="77777777" w:rsidR="0098244F" w:rsidRPr="0098244F" w:rsidRDefault="0098244F" w:rsidP="00FE35E9">
      <w:pPr>
        <w:pStyle w:val="ListParagraph"/>
        <w:numPr>
          <w:ilvl w:val="0"/>
          <w:numId w:val="11"/>
        </w:numPr>
        <w:ind w:left="426" w:hanging="426"/>
      </w:pPr>
      <w:r w:rsidRPr="0098244F">
        <w:t>Monthly contributions are assumed to remain constant throughout the goal period.</w:t>
      </w:r>
    </w:p>
    <w:p w14:paraId="5818F044" w14:textId="77777777" w:rsidR="0098244F" w:rsidRPr="0098244F" w:rsidRDefault="0098244F" w:rsidP="00FE35E9">
      <w:pPr>
        <w:pStyle w:val="ListParagraph"/>
        <w:numPr>
          <w:ilvl w:val="0"/>
          <w:numId w:val="11"/>
        </w:numPr>
        <w:ind w:left="426" w:hanging="426"/>
      </w:pPr>
      <w:r w:rsidRPr="0098244F">
        <w:t>The model does not account for taxes, investment expenses, transaction costs or changes in taxation.</w:t>
      </w:r>
    </w:p>
    <w:p w14:paraId="4FC64BDA" w14:textId="77777777" w:rsidR="0098244F" w:rsidRPr="0098244F" w:rsidRDefault="0098244F" w:rsidP="00FE35E9">
      <w:pPr>
        <w:pStyle w:val="ListParagraph"/>
        <w:numPr>
          <w:ilvl w:val="0"/>
          <w:numId w:val="11"/>
        </w:numPr>
        <w:ind w:left="426" w:hanging="426"/>
      </w:pPr>
      <w:r w:rsidRPr="0098244F">
        <w:t>The model assumes the user makes every planned monthly contribution without interruption.</w:t>
      </w:r>
    </w:p>
    <w:p w14:paraId="0558BA4C" w14:textId="77777777" w:rsidR="0098244F" w:rsidRPr="0098244F" w:rsidRDefault="0098244F" w:rsidP="00FE35E9">
      <w:pPr>
        <w:pStyle w:val="ListParagraph"/>
        <w:numPr>
          <w:ilvl w:val="0"/>
          <w:numId w:val="11"/>
        </w:numPr>
        <w:ind w:left="426" w:hanging="426"/>
      </w:pPr>
      <w:r w:rsidRPr="0098244F">
        <w:t>If projected existing savings are sufficient to fund the future goal, the funding gap and required monthly contribution are set to ₹0.</w:t>
      </w:r>
    </w:p>
    <w:p w14:paraId="37EFAFC1" w14:textId="77777777" w:rsidR="0098244F" w:rsidRPr="0098244F" w:rsidRDefault="0098244F" w:rsidP="00FE35E9">
      <w:pPr>
        <w:pStyle w:val="ListParagraph"/>
        <w:numPr>
          <w:ilvl w:val="0"/>
          <w:numId w:val="11"/>
        </w:numPr>
        <w:ind w:left="426" w:hanging="426"/>
      </w:pPr>
      <w:r w:rsidRPr="0098244F">
        <w:t>A 0% expected investment return is handled separately by dividing the funding gap equally across the remaining months.</w:t>
      </w:r>
    </w:p>
    <w:p w14:paraId="5DA76560" w14:textId="77777777" w:rsidR="0098244F" w:rsidRDefault="0098244F" w:rsidP="00FE35E9">
      <w:pPr>
        <w:pStyle w:val="ListParagraph"/>
        <w:ind w:left="426" w:hanging="426"/>
        <w:rPr>
          <w:b/>
          <w:bCs/>
        </w:rPr>
      </w:pPr>
    </w:p>
    <w:p w14:paraId="01365728" w14:textId="33C9BEBF" w:rsidR="0098244F" w:rsidRPr="0098244F" w:rsidRDefault="0098244F" w:rsidP="00FE35E9">
      <w:pPr>
        <w:pStyle w:val="ListParagraph"/>
        <w:numPr>
          <w:ilvl w:val="1"/>
          <w:numId w:val="7"/>
        </w:numPr>
        <w:ind w:left="426" w:hanging="426"/>
        <w:rPr>
          <w:b/>
          <w:bCs/>
        </w:rPr>
      </w:pPr>
      <w:r w:rsidRPr="0098244F">
        <w:rPr>
          <w:b/>
          <w:bCs/>
        </w:rPr>
        <w:t>Limitations</w:t>
      </w:r>
    </w:p>
    <w:p w14:paraId="7FC144D1" w14:textId="77777777" w:rsidR="0098244F" w:rsidRDefault="0098244F" w:rsidP="00FE35E9">
      <w:pPr>
        <w:pStyle w:val="ListParagraph"/>
        <w:ind w:left="426" w:hanging="426"/>
      </w:pPr>
    </w:p>
    <w:p w14:paraId="76E0B2CC" w14:textId="77777777" w:rsidR="0098244F" w:rsidRDefault="0098244F" w:rsidP="00FE35E9">
      <w:pPr>
        <w:pStyle w:val="ListParagraph"/>
        <w:numPr>
          <w:ilvl w:val="1"/>
          <w:numId w:val="10"/>
        </w:numPr>
        <w:ind w:left="426" w:hanging="426"/>
      </w:pPr>
      <w:r w:rsidRPr="0098244F">
        <w:t>GoalBridge provides an estimate based on assumptions entered by the user. Actual inflation, investment returns and future goal costs may differ from these assumptions.</w:t>
      </w:r>
    </w:p>
    <w:p w14:paraId="350E8AC6" w14:textId="77777777" w:rsidR="0098244F" w:rsidRDefault="0098244F" w:rsidP="00FE35E9">
      <w:pPr>
        <w:pStyle w:val="ListParagraph"/>
        <w:numPr>
          <w:ilvl w:val="1"/>
          <w:numId w:val="10"/>
        </w:numPr>
        <w:ind w:left="426" w:hanging="426"/>
      </w:pPr>
      <w:r w:rsidRPr="0098244F">
        <w:t>The application does not model market volatility, changing returns, changing inflation, taxes, investment expenses or interruptions in contributions.</w:t>
      </w:r>
    </w:p>
    <w:p w14:paraId="1CBA5D6B" w14:textId="09EEA5AD" w:rsidR="0098244F" w:rsidRPr="0098244F" w:rsidRDefault="0098244F" w:rsidP="00FE35E9">
      <w:pPr>
        <w:pStyle w:val="ListParagraph"/>
        <w:numPr>
          <w:ilvl w:val="1"/>
          <w:numId w:val="10"/>
        </w:numPr>
        <w:ind w:left="426" w:hanging="426"/>
      </w:pPr>
      <w:r w:rsidRPr="0098244F">
        <w:t>It does not recommend any financial product or investment strategy and should not be treated as financial advice.</w:t>
      </w:r>
    </w:p>
    <w:p w14:paraId="316120A3" w14:textId="77777777" w:rsidR="00FE35E9" w:rsidRDefault="00FE35E9" w:rsidP="0098244F">
      <w:pPr>
        <w:pStyle w:val="ListParagraph"/>
        <w:ind w:left="360"/>
        <w:rPr>
          <w:b/>
          <w:bCs/>
        </w:rPr>
      </w:pPr>
    </w:p>
    <w:p w14:paraId="349E9B14" w14:textId="6C7075B9" w:rsidR="0098244F" w:rsidRDefault="0098244F" w:rsidP="00FE35E9">
      <w:pPr>
        <w:pStyle w:val="ListParagraph"/>
        <w:numPr>
          <w:ilvl w:val="1"/>
          <w:numId w:val="7"/>
        </w:numPr>
        <w:ind w:left="426" w:hanging="426"/>
        <w:rPr>
          <w:b/>
          <w:bCs/>
        </w:rPr>
      </w:pPr>
      <w:r w:rsidRPr="0098244F">
        <w:rPr>
          <w:b/>
          <w:bCs/>
        </w:rPr>
        <w:t>Visible app disclaimer</w:t>
      </w:r>
    </w:p>
    <w:p w14:paraId="4175E2A1" w14:textId="77777777" w:rsidR="00FE35E9" w:rsidRDefault="00FE35E9" w:rsidP="0098244F">
      <w:pPr>
        <w:pStyle w:val="ListParagraph"/>
        <w:ind w:left="360"/>
      </w:pPr>
    </w:p>
    <w:p w14:paraId="43B01F00" w14:textId="4989AB1A" w:rsidR="0098244F" w:rsidRPr="0098244F" w:rsidRDefault="0098244F" w:rsidP="00465580">
      <w:pPr>
        <w:pStyle w:val="ListParagraph"/>
        <w:ind w:left="142"/>
      </w:pPr>
      <w:r w:rsidRPr="0098244F">
        <w:t>The above is for our documentation. The dashboard itself should have something shorter:</w:t>
      </w:r>
    </w:p>
    <w:p w14:paraId="56A22531" w14:textId="77777777" w:rsidR="0098244F" w:rsidRPr="0098244F" w:rsidRDefault="0098244F" w:rsidP="00465580">
      <w:pPr>
        <w:pStyle w:val="ListParagraph"/>
        <w:ind w:left="142"/>
      </w:pPr>
      <w:r w:rsidRPr="00FE35E9">
        <w:rPr>
          <w:b/>
          <w:bCs/>
        </w:rPr>
        <w:t>Educational Use Only</w:t>
      </w:r>
      <w:r w:rsidRPr="0098244F">
        <w:t xml:space="preserve">: GoalBridge provides illustrative estimates based on the assumptions you enter. Actual inflation, investment returns and goal costs may vary. </w:t>
      </w:r>
      <w:r w:rsidRPr="0098244F">
        <w:lastRenderedPageBreak/>
        <w:t>This tool does not provide investment advice, recommend financial products or guarantee returns.</w:t>
      </w:r>
    </w:p>
    <w:p w14:paraId="2579B766" w14:textId="77777777" w:rsidR="0098244F" w:rsidRPr="0098244F" w:rsidRDefault="0098244F" w:rsidP="00465580">
      <w:pPr>
        <w:pStyle w:val="ListParagraph"/>
        <w:ind w:left="142"/>
      </w:pPr>
      <w:r w:rsidRPr="0098244F">
        <w:t>That is particularly important because the brief explicitly says no product recommendations, no promised returns, and no regulated financial advice.</w:t>
      </w:r>
    </w:p>
    <w:p w14:paraId="2D09868F" w14:textId="77777777" w:rsidR="0098244F" w:rsidRDefault="0098244F" w:rsidP="0098244F">
      <w:pPr>
        <w:pStyle w:val="ListParagraph"/>
        <w:ind w:left="360"/>
        <w:rPr>
          <w:b/>
          <w:bCs/>
        </w:rPr>
      </w:pPr>
    </w:p>
    <w:p w14:paraId="3D8A4D03" w14:textId="0A12D1CC" w:rsidR="0098244F" w:rsidRDefault="0098244F" w:rsidP="0098244F">
      <w:pPr>
        <w:pStyle w:val="ListParagraph"/>
        <w:numPr>
          <w:ilvl w:val="0"/>
          <w:numId w:val="7"/>
        </w:numPr>
        <w:rPr>
          <w:b/>
          <w:bCs/>
        </w:rPr>
      </w:pPr>
      <w:r w:rsidRPr="0098244F">
        <w:rPr>
          <w:b/>
          <w:bCs/>
        </w:rPr>
        <w:t>Acceptance Criteri</w:t>
      </w:r>
      <w:r w:rsidRPr="0098244F">
        <w:rPr>
          <w:b/>
          <w:bCs/>
        </w:rPr>
        <w:t>a</w:t>
      </w:r>
    </w:p>
    <w:p w14:paraId="74F2E7DF" w14:textId="77777777" w:rsidR="00465580" w:rsidRDefault="00465580" w:rsidP="00465580">
      <w:pPr>
        <w:pStyle w:val="ListParagraph"/>
        <w:ind w:left="36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"/>
        <w:gridCol w:w="5425"/>
        <w:gridCol w:w="2455"/>
      </w:tblGrid>
      <w:tr w:rsidR="00465580" w:rsidRPr="00465580" w14:paraId="6E49222C" w14:textId="77777777" w:rsidTr="00465580">
        <w:tc>
          <w:tcPr>
            <w:tcW w:w="0" w:type="auto"/>
            <w:hideMark/>
          </w:tcPr>
          <w:p w14:paraId="659991F8" w14:textId="77777777" w:rsidR="00465580" w:rsidRPr="00465580" w:rsidRDefault="00465580" w:rsidP="00465580">
            <w:pPr>
              <w:pStyle w:val="ListParagraph"/>
              <w:spacing w:after="160" w:line="278" w:lineRule="auto"/>
              <w:ind w:left="360"/>
              <w:rPr>
                <w:b/>
                <w:bCs/>
              </w:rPr>
            </w:pPr>
            <w:r w:rsidRPr="00465580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4F81BE32" w14:textId="77777777" w:rsidR="00465580" w:rsidRPr="00465580" w:rsidRDefault="00465580" w:rsidP="00465580">
            <w:pPr>
              <w:pStyle w:val="ListParagraph"/>
              <w:spacing w:after="160" w:line="278" w:lineRule="auto"/>
              <w:ind w:left="360"/>
              <w:rPr>
                <w:b/>
                <w:bCs/>
              </w:rPr>
            </w:pPr>
            <w:r w:rsidRPr="00465580">
              <w:rPr>
                <w:b/>
                <w:bCs/>
              </w:rPr>
              <w:t>Acceptance Criterion</w:t>
            </w:r>
          </w:p>
        </w:tc>
        <w:tc>
          <w:tcPr>
            <w:tcW w:w="0" w:type="auto"/>
            <w:hideMark/>
          </w:tcPr>
          <w:p w14:paraId="3F6A5B9B" w14:textId="77777777" w:rsidR="00465580" w:rsidRPr="00465580" w:rsidRDefault="00465580" w:rsidP="00465580">
            <w:pPr>
              <w:pStyle w:val="ListParagraph"/>
              <w:spacing w:after="160" w:line="278" w:lineRule="auto"/>
              <w:ind w:left="360"/>
              <w:rPr>
                <w:b/>
                <w:bCs/>
              </w:rPr>
            </w:pPr>
            <w:r w:rsidRPr="00465580">
              <w:rPr>
                <w:b/>
                <w:bCs/>
              </w:rPr>
              <w:t>How We Will Verify</w:t>
            </w:r>
          </w:p>
        </w:tc>
      </w:tr>
      <w:tr w:rsidR="00465580" w:rsidRPr="00465580" w14:paraId="3709C4D1" w14:textId="77777777" w:rsidTr="00465580">
        <w:tc>
          <w:tcPr>
            <w:tcW w:w="0" w:type="auto"/>
            <w:hideMark/>
          </w:tcPr>
          <w:p w14:paraId="06B0DC29" w14:textId="77777777" w:rsidR="00465580" w:rsidRPr="00465580" w:rsidRDefault="00465580" w:rsidP="00465580">
            <w:pPr>
              <w:pStyle w:val="ListParagraph"/>
              <w:spacing w:after="160" w:line="278" w:lineRule="auto"/>
              <w:ind w:left="360"/>
            </w:pPr>
            <w:r w:rsidRPr="00465580">
              <w:t>AC01</w:t>
            </w:r>
          </w:p>
        </w:tc>
        <w:tc>
          <w:tcPr>
            <w:tcW w:w="0" w:type="auto"/>
            <w:hideMark/>
          </w:tcPr>
          <w:p w14:paraId="49FAD335" w14:textId="77777777" w:rsidR="00465580" w:rsidRPr="00465580" w:rsidRDefault="00465580" w:rsidP="00465580">
            <w:pPr>
              <w:pStyle w:val="ListParagraph"/>
              <w:spacing w:after="160" w:line="278" w:lineRule="auto"/>
              <w:ind w:left="360"/>
            </w:pPr>
            <w:r w:rsidRPr="00465580">
              <w:t>The application shall allow the user to enter all six required inputs: goal name, present goal amount, years remaining, inflation rate, expected investment return and current savings.</w:t>
            </w:r>
          </w:p>
        </w:tc>
        <w:tc>
          <w:tcPr>
            <w:tcW w:w="0" w:type="auto"/>
            <w:hideMark/>
          </w:tcPr>
          <w:p w14:paraId="36856894" w14:textId="77777777" w:rsidR="00465580" w:rsidRPr="00465580" w:rsidRDefault="00465580" w:rsidP="00465580">
            <w:pPr>
              <w:pStyle w:val="ListParagraph"/>
              <w:spacing w:after="160" w:line="278" w:lineRule="auto"/>
              <w:ind w:left="360"/>
            </w:pPr>
            <w:r w:rsidRPr="00465580">
              <w:t>Manual UI test</w:t>
            </w:r>
          </w:p>
        </w:tc>
      </w:tr>
      <w:tr w:rsidR="00465580" w:rsidRPr="00465580" w14:paraId="1045041C" w14:textId="77777777" w:rsidTr="00465580">
        <w:tc>
          <w:tcPr>
            <w:tcW w:w="0" w:type="auto"/>
            <w:hideMark/>
          </w:tcPr>
          <w:p w14:paraId="0CD0519B" w14:textId="77777777" w:rsidR="00465580" w:rsidRPr="00465580" w:rsidRDefault="00465580" w:rsidP="00465580">
            <w:pPr>
              <w:pStyle w:val="ListParagraph"/>
              <w:spacing w:after="160" w:line="278" w:lineRule="auto"/>
              <w:ind w:left="360"/>
            </w:pPr>
            <w:r w:rsidRPr="00465580">
              <w:t>AC02</w:t>
            </w:r>
          </w:p>
        </w:tc>
        <w:tc>
          <w:tcPr>
            <w:tcW w:w="0" w:type="auto"/>
            <w:hideMark/>
          </w:tcPr>
          <w:p w14:paraId="2ED76C52" w14:textId="77777777" w:rsidR="00465580" w:rsidRPr="00465580" w:rsidRDefault="00465580" w:rsidP="00465580">
            <w:pPr>
              <w:pStyle w:val="ListParagraph"/>
              <w:spacing w:after="160" w:line="278" w:lineRule="auto"/>
              <w:ind w:left="360"/>
            </w:pPr>
            <w:r w:rsidRPr="00465580">
              <w:t>The application shall correctly calculate the inflation-adjusted future value of the goal.</w:t>
            </w:r>
          </w:p>
        </w:tc>
        <w:tc>
          <w:tcPr>
            <w:tcW w:w="0" w:type="auto"/>
            <w:hideMark/>
          </w:tcPr>
          <w:p w14:paraId="1963446F" w14:textId="77777777" w:rsidR="00465580" w:rsidRPr="00465580" w:rsidRDefault="00465580" w:rsidP="00465580">
            <w:pPr>
              <w:pStyle w:val="ListParagraph"/>
              <w:spacing w:after="160" w:line="278" w:lineRule="auto"/>
              <w:ind w:left="360"/>
            </w:pPr>
            <w:r w:rsidRPr="00465580">
              <w:t>Compare with independent Excel model</w:t>
            </w:r>
          </w:p>
        </w:tc>
      </w:tr>
      <w:tr w:rsidR="00465580" w:rsidRPr="00465580" w14:paraId="1002DA05" w14:textId="77777777" w:rsidTr="00465580">
        <w:tc>
          <w:tcPr>
            <w:tcW w:w="0" w:type="auto"/>
            <w:hideMark/>
          </w:tcPr>
          <w:p w14:paraId="42BB58F9" w14:textId="77777777" w:rsidR="00465580" w:rsidRPr="00465580" w:rsidRDefault="00465580" w:rsidP="00465580">
            <w:pPr>
              <w:pStyle w:val="ListParagraph"/>
              <w:spacing w:after="160" w:line="278" w:lineRule="auto"/>
              <w:ind w:left="360"/>
            </w:pPr>
            <w:r w:rsidRPr="00465580">
              <w:t>AC03</w:t>
            </w:r>
          </w:p>
        </w:tc>
        <w:tc>
          <w:tcPr>
            <w:tcW w:w="0" w:type="auto"/>
            <w:hideMark/>
          </w:tcPr>
          <w:p w14:paraId="28512824" w14:textId="77777777" w:rsidR="00465580" w:rsidRPr="00465580" w:rsidRDefault="00465580" w:rsidP="00465580">
            <w:pPr>
              <w:pStyle w:val="ListParagraph"/>
              <w:spacing w:after="160" w:line="278" w:lineRule="auto"/>
              <w:ind w:left="360"/>
            </w:pPr>
            <w:r w:rsidRPr="00465580">
              <w:t>The application shall correctly calculate the future value of existing savings using the expected return entered by the user.</w:t>
            </w:r>
          </w:p>
        </w:tc>
        <w:tc>
          <w:tcPr>
            <w:tcW w:w="0" w:type="auto"/>
            <w:hideMark/>
          </w:tcPr>
          <w:p w14:paraId="4C7DC532" w14:textId="77777777" w:rsidR="00465580" w:rsidRPr="00465580" w:rsidRDefault="00465580" w:rsidP="00465580">
            <w:pPr>
              <w:pStyle w:val="ListParagraph"/>
              <w:spacing w:after="160" w:line="278" w:lineRule="auto"/>
              <w:ind w:left="360"/>
            </w:pPr>
            <w:r w:rsidRPr="00465580">
              <w:t>Compare with Excel</w:t>
            </w:r>
          </w:p>
        </w:tc>
      </w:tr>
      <w:tr w:rsidR="00465580" w:rsidRPr="00465580" w14:paraId="696BADB7" w14:textId="77777777" w:rsidTr="00465580">
        <w:tc>
          <w:tcPr>
            <w:tcW w:w="0" w:type="auto"/>
            <w:hideMark/>
          </w:tcPr>
          <w:p w14:paraId="5872B6E6" w14:textId="77777777" w:rsidR="00465580" w:rsidRPr="00465580" w:rsidRDefault="00465580" w:rsidP="00465580">
            <w:pPr>
              <w:pStyle w:val="ListParagraph"/>
              <w:spacing w:after="160" w:line="278" w:lineRule="auto"/>
              <w:ind w:left="360"/>
            </w:pPr>
            <w:r w:rsidRPr="00465580">
              <w:t>AC04</w:t>
            </w:r>
          </w:p>
        </w:tc>
        <w:tc>
          <w:tcPr>
            <w:tcW w:w="0" w:type="auto"/>
            <w:hideMark/>
          </w:tcPr>
          <w:p w14:paraId="43DF8187" w14:textId="77777777" w:rsidR="00465580" w:rsidRPr="00465580" w:rsidRDefault="00465580" w:rsidP="00465580">
            <w:pPr>
              <w:pStyle w:val="ListParagraph"/>
              <w:spacing w:after="160" w:line="278" w:lineRule="auto"/>
              <w:ind w:left="360"/>
            </w:pPr>
            <w:r w:rsidRPr="00465580">
              <w:t>The application shall calculate the funding gap as the future goal value minus future value of existing savings, with the funding gap never falling below ₹0.</w:t>
            </w:r>
          </w:p>
        </w:tc>
        <w:tc>
          <w:tcPr>
            <w:tcW w:w="0" w:type="auto"/>
            <w:hideMark/>
          </w:tcPr>
          <w:p w14:paraId="7078E810" w14:textId="77777777" w:rsidR="00465580" w:rsidRPr="00465580" w:rsidRDefault="00465580" w:rsidP="00465580">
            <w:pPr>
              <w:pStyle w:val="ListParagraph"/>
              <w:spacing w:after="160" w:line="278" w:lineRule="auto"/>
              <w:ind w:left="360"/>
            </w:pPr>
            <w:r w:rsidRPr="00465580">
              <w:t xml:space="preserve">Excel + </w:t>
            </w:r>
            <w:proofErr w:type="gramStart"/>
            <w:r w:rsidRPr="00465580">
              <w:t>fully-funded</w:t>
            </w:r>
            <w:proofErr w:type="gramEnd"/>
            <w:r w:rsidRPr="00465580">
              <w:t xml:space="preserve"> test case</w:t>
            </w:r>
          </w:p>
        </w:tc>
      </w:tr>
      <w:tr w:rsidR="00465580" w:rsidRPr="00465580" w14:paraId="0F89EEB2" w14:textId="77777777" w:rsidTr="00465580">
        <w:tc>
          <w:tcPr>
            <w:tcW w:w="0" w:type="auto"/>
            <w:hideMark/>
          </w:tcPr>
          <w:p w14:paraId="62F421B7" w14:textId="77777777" w:rsidR="00465580" w:rsidRPr="00465580" w:rsidRDefault="00465580" w:rsidP="00465580">
            <w:pPr>
              <w:pStyle w:val="ListParagraph"/>
              <w:spacing w:after="160" w:line="278" w:lineRule="auto"/>
              <w:ind w:left="360"/>
            </w:pPr>
            <w:r w:rsidRPr="00465580">
              <w:t>AC05</w:t>
            </w:r>
          </w:p>
        </w:tc>
        <w:tc>
          <w:tcPr>
            <w:tcW w:w="0" w:type="auto"/>
            <w:hideMark/>
          </w:tcPr>
          <w:p w14:paraId="4ABE5A52" w14:textId="77777777" w:rsidR="00465580" w:rsidRPr="00465580" w:rsidRDefault="00465580" w:rsidP="00465580">
            <w:pPr>
              <w:pStyle w:val="ListParagraph"/>
              <w:spacing w:after="160" w:line="278" w:lineRule="auto"/>
              <w:ind w:left="360"/>
            </w:pPr>
            <w:r w:rsidRPr="00465580">
              <w:t>The application shall correctly calculate the required monthly contribution using monthly compounding and shall correctly handle a 0% expected-return scenario without producing a calculation error.</w:t>
            </w:r>
          </w:p>
        </w:tc>
        <w:tc>
          <w:tcPr>
            <w:tcW w:w="0" w:type="auto"/>
            <w:hideMark/>
          </w:tcPr>
          <w:p w14:paraId="039BEAC3" w14:textId="77777777" w:rsidR="00465580" w:rsidRPr="00465580" w:rsidRDefault="00465580" w:rsidP="00465580">
            <w:pPr>
              <w:pStyle w:val="ListParagraph"/>
              <w:spacing w:after="160" w:line="278" w:lineRule="auto"/>
              <w:ind w:left="360"/>
            </w:pPr>
            <w:r w:rsidRPr="00465580">
              <w:t>Excel base case + zero-return test</w:t>
            </w:r>
          </w:p>
        </w:tc>
      </w:tr>
      <w:tr w:rsidR="00465580" w:rsidRPr="00465580" w14:paraId="7A96AAAB" w14:textId="77777777" w:rsidTr="00465580">
        <w:tc>
          <w:tcPr>
            <w:tcW w:w="0" w:type="auto"/>
            <w:hideMark/>
          </w:tcPr>
          <w:p w14:paraId="3996CA74" w14:textId="77777777" w:rsidR="00465580" w:rsidRPr="00465580" w:rsidRDefault="00465580" w:rsidP="00465580">
            <w:pPr>
              <w:pStyle w:val="ListParagraph"/>
              <w:spacing w:after="160" w:line="278" w:lineRule="auto"/>
              <w:ind w:left="360"/>
            </w:pPr>
            <w:r w:rsidRPr="00465580">
              <w:t>AC06</w:t>
            </w:r>
          </w:p>
        </w:tc>
        <w:tc>
          <w:tcPr>
            <w:tcW w:w="0" w:type="auto"/>
            <w:hideMark/>
          </w:tcPr>
          <w:p w14:paraId="68E188EC" w14:textId="77777777" w:rsidR="00465580" w:rsidRPr="00465580" w:rsidRDefault="00465580" w:rsidP="00465580">
            <w:pPr>
              <w:pStyle w:val="ListParagraph"/>
              <w:spacing w:after="160" w:line="278" w:lineRule="auto"/>
              <w:ind w:left="360"/>
            </w:pPr>
            <w:r w:rsidRPr="00465580">
              <w:t>The application shall reject or clearly warn the user about blank, negative, zero-invalid or unrealistic input values rather than producing misleading results.</w:t>
            </w:r>
          </w:p>
        </w:tc>
        <w:tc>
          <w:tcPr>
            <w:tcW w:w="0" w:type="auto"/>
            <w:hideMark/>
          </w:tcPr>
          <w:p w14:paraId="2F4EBC33" w14:textId="77777777" w:rsidR="00465580" w:rsidRPr="00465580" w:rsidRDefault="00465580" w:rsidP="00465580">
            <w:pPr>
              <w:pStyle w:val="ListParagraph"/>
              <w:spacing w:after="160" w:line="278" w:lineRule="auto"/>
              <w:ind w:left="360"/>
            </w:pPr>
            <w:r w:rsidRPr="00465580">
              <w:t>Validation tests</w:t>
            </w:r>
          </w:p>
        </w:tc>
      </w:tr>
      <w:tr w:rsidR="00465580" w:rsidRPr="00465580" w14:paraId="261DEFBF" w14:textId="77777777" w:rsidTr="00465580">
        <w:tc>
          <w:tcPr>
            <w:tcW w:w="0" w:type="auto"/>
            <w:hideMark/>
          </w:tcPr>
          <w:p w14:paraId="011E6087" w14:textId="77777777" w:rsidR="00465580" w:rsidRPr="00465580" w:rsidRDefault="00465580" w:rsidP="00465580">
            <w:pPr>
              <w:pStyle w:val="ListParagraph"/>
              <w:spacing w:after="160" w:line="278" w:lineRule="auto"/>
              <w:ind w:left="360"/>
            </w:pPr>
            <w:r w:rsidRPr="00465580">
              <w:t>AC07</w:t>
            </w:r>
          </w:p>
        </w:tc>
        <w:tc>
          <w:tcPr>
            <w:tcW w:w="0" w:type="auto"/>
            <w:hideMark/>
          </w:tcPr>
          <w:p w14:paraId="0569DF02" w14:textId="77777777" w:rsidR="00465580" w:rsidRPr="00465580" w:rsidRDefault="00465580" w:rsidP="00465580">
            <w:pPr>
              <w:pStyle w:val="ListParagraph"/>
              <w:spacing w:after="160" w:line="278" w:lineRule="auto"/>
              <w:ind w:left="360"/>
            </w:pPr>
            <w:r w:rsidRPr="00465580">
              <w:t>Results shall be displayed clearly in Indian Rupee format and include future goal value, future savings, funding gap, monthly contribution, total projected contributions and projected growth.</w:t>
            </w:r>
          </w:p>
        </w:tc>
        <w:tc>
          <w:tcPr>
            <w:tcW w:w="0" w:type="auto"/>
            <w:hideMark/>
          </w:tcPr>
          <w:p w14:paraId="499CF98A" w14:textId="77777777" w:rsidR="00465580" w:rsidRPr="00465580" w:rsidRDefault="00465580" w:rsidP="00465580">
            <w:pPr>
              <w:pStyle w:val="ListParagraph"/>
              <w:spacing w:after="160" w:line="278" w:lineRule="auto"/>
              <w:ind w:left="360"/>
            </w:pPr>
            <w:r w:rsidRPr="00465580">
              <w:t>UI inspection</w:t>
            </w:r>
          </w:p>
        </w:tc>
      </w:tr>
      <w:tr w:rsidR="00465580" w:rsidRPr="00465580" w14:paraId="09F153F6" w14:textId="77777777" w:rsidTr="00465580">
        <w:tc>
          <w:tcPr>
            <w:tcW w:w="0" w:type="auto"/>
            <w:hideMark/>
          </w:tcPr>
          <w:p w14:paraId="658326FC" w14:textId="77777777" w:rsidR="00465580" w:rsidRPr="00465580" w:rsidRDefault="00465580" w:rsidP="00465580">
            <w:pPr>
              <w:pStyle w:val="ListParagraph"/>
              <w:spacing w:after="160" w:line="278" w:lineRule="auto"/>
              <w:ind w:left="360"/>
            </w:pPr>
            <w:r w:rsidRPr="00465580">
              <w:lastRenderedPageBreak/>
              <w:t>AC08</w:t>
            </w:r>
          </w:p>
        </w:tc>
        <w:tc>
          <w:tcPr>
            <w:tcW w:w="0" w:type="auto"/>
            <w:hideMark/>
          </w:tcPr>
          <w:p w14:paraId="737B7F04" w14:textId="77777777" w:rsidR="00465580" w:rsidRPr="00465580" w:rsidRDefault="00465580" w:rsidP="00465580">
            <w:pPr>
              <w:pStyle w:val="ListParagraph"/>
              <w:spacing w:after="160" w:line="278" w:lineRule="auto"/>
              <w:ind w:left="360"/>
            </w:pPr>
            <w:r w:rsidRPr="00465580">
              <w:t>The user shall be able to change assumptions and recalculate results, and the Reset function shall restore the calculator to its default state.</w:t>
            </w:r>
          </w:p>
        </w:tc>
        <w:tc>
          <w:tcPr>
            <w:tcW w:w="0" w:type="auto"/>
            <w:hideMark/>
          </w:tcPr>
          <w:p w14:paraId="63C4A4C0" w14:textId="77777777" w:rsidR="00465580" w:rsidRPr="00465580" w:rsidRDefault="00465580" w:rsidP="00465580">
            <w:pPr>
              <w:pStyle w:val="ListParagraph"/>
              <w:spacing w:after="160" w:line="278" w:lineRule="auto"/>
              <w:ind w:left="360"/>
            </w:pPr>
            <w:r w:rsidRPr="00465580">
              <w:t>Functional test</w:t>
            </w:r>
          </w:p>
        </w:tc>
      </w:tr>
      <w:tr w:rsidR="00465580" w:rsidRPr="00465580" w14:paraId="5FCC9D61" w14:textId="77777777" w:rsidTr="00465580">
        <w:tc>
          <w:tcPr>
            <w:tcW w:w="0" w:type="auto"/>
            <w:hideMark/>
          </w:tcPr>
          <w:p w14:paraId="0A2EC1AA" w14:textId="77777777" w:rsidR="00465580" w:rsidRPr="00465580" w:rsidRDefault="00465580" w:rsidP="00465580">
            <w:pPr>
              <w:pStyle w:val="ListParagraph"/>
              <w:spacing w:after="160" w:line="278" w:lineRule="auto"/>
              <w:ind w:left="360"/>
            </w:pPr>
            <w:r w:rsidRPr="00465580">
              <w:t>AC09</w:t>
            </w:r>
          </w:p>
        </w:tc>
        <w:tc>
          <w:tcPr>
            <w:tcW w:w="0" w:type="auto"/>
            <w:hideMark/>
          </w:tcPr>
          <w:p w14:paraId="3EC83A33" w14:textId="77777777" w:rsidR="00465580" w:rsidRPr="00465580" w:rsidRDefault="00465580" w:rsidP="00465580">
            <w:pPr>
              <w:pStyle w:val="ListParagraph"/>
              <w:spacing w:after="160" w:line="278" w:lineRule="auto"/>
              <w:ind w:left="360"/>
            </w:pPr>
            <w:r w:rsidRPr="00465580">
              <w:t>The application shall work without registration/login and remain usable on both mobile and desktop screen sizes, including keyboard navigation and visible focus states.</w:t>
            </w:r>
          </w:p>
        </w:tc>
        <w:tc>
          <w:tcPr>
            <w:tcW w:w="0" w:type="auto"/>
            <w:hideMark/>
          </w:tcPr>
          <w:p w14:paraId="226D8D26" w14:textId="77777777" w:rsidR="00465580" w:rsidRPr="00465580" w:rsidRDefault="00465580" w:rsidP="00465580">
            <w:pPr>
              <w:pStyle w:val="ListParagraph"/>
              <w:spacing w:after="160" w:line="278" w:lineRule="auto"/>
              <w:ind w:left="360"/>
            </w:pPr>
            <w:r w:rsidRPr="00465580">
              <w:t>Mobile/desktop + keyboard tests</w:t>
            </w:r>
          </w:p>
        </w:tc>
      </w:tr>
      <w:tr w:rsidR="00465580" w:rsidRPr="00465580" w14:paraId="0786670E" w14:textId="77777777" w:rsidTr="00465580">
        <w:tc>
          <w:tcPr>
            <w:tcW w:w="0" w:type="auto"/>
            <w:hideMark/>
          </w:tcPr>
          <w:p w14:paraId="47BE8361" w14:textId="77777777" w:rsidR="00465580" w:rsidRPr="00465580" w:rsidRDefault="00465580" w:rsidP="00465580">
            <w:pPr>
              <w:pStyle w:val="ListParagraph"/>
              <w:spacing w:after="160" w:line="278" w:lineRule="auto"/>
              <w:ind w:left="360"/>
            </w:pPr>
            <w:r w:rsidRPr="00465580">
              <w:t>AC10</w:t>
            </w:r>
          </w:p>
        </w:tc>
        <w:tc>
          <w:tcPr>
            <w:tcW w:w="0" w:type="auto"/>
            <w:hideMark/>
          </w:tcPr>
          <w:p w14:paraId="72C304B7" w14:textId="77777777" w:rsidR="00465580" w:rsidRPr="00465580" w:rsidRDefault="00465580" w:rsidP="00465580">
            <w:pPr>
              <w:pStyle w:val="ListParagraph"/>
              <w:spacing w:after="160" w:line="278" w:lineRule="auto"/>
              <w:ind w:left="360"/>
            </w:pPr>
            <w:r w:rsidRPr="00465580">
              <w:t>The application shall display a plain-language result summary together with assumptions and an educational-use disclaimer stating that calculations are illustrative, returns are not guaranteed and the application does not provide investment advice or product recommendations.</w:t>
            </w:r>
          </w:p>
        </w:tc>
        <w:tc>
          <w:tcPr>
            <w:tcW w:w="0" w:type="auto"/>
            <w:hideMark/>
          </w:tcPr>
          <w:p w14:paraId="3E98D093" w14:textId="77777777" w:rsidR="00465580" w:rsidRPr="00465580" w:rsidRDefault="00465580" w:rsidP="00465580">
            <w:pPr>
              <w:pStyle w:val="ListParagraph"/>
              <w:spacing w:after="160" w:line="278" w:lineRule="auto"/>
              <w:ind w:left="360"/>
            </w:pPr>
            <w:r w:rsidRPr="00465580">
              <w:t>UI inspection</w:t>
            </w:r>
          </w:p>
        </w:tc>
      </w:tr>
    </w:tbl>
    <w:p w14:paraId="5FF683A3" w14:textId="77777777" w:rsidR="00465580" w:rsidRDefault="00465580" w:rsidP="00465580">
      <w:pPr>
        <w:pStyle w:val="ListParagraph"/>
        <w:ind w:left="360"/>
        <w:rPr>
          <w:b/>
          <w:bCs/>
        </w:rPr>
      </w:pPr>
    </w:p>
    <w:p w14:paraId="0638A0A2" w14:textId="6A9043AF" w:rsidR="00465580" w:rsidRDefault="00465580" w:rsidP="00465580">
      <w:pPr>
        <w:pStyle w:val="ListParagraph"/>
        <w:ind w:left="0"/>
      </w:pPr>
      <w:r w:rsidRPr="00465580">
        <w:t>E</w:t>
      </w:r>
      <w:r w:rsidRPr="00465580">
        <w:t>ach acceptance criterion will be mapped to one or more test cases during the testing phase. Calculation-related criteria will be independently verified against the Excel Finance Verification Model before the application is accepted for deployment.</w:t>
      </w:r>
    </w:p>
    <w:p w14:paraId="7F5C86C0" w14:textId="2611AD2A" w:rsidR="002452AB" w:rsidRDefault="002452AB">
      <w:r>
        <w:br w:type="page"/>
      </w:r>
    </w:p>
    <w:p w14:paraId="0F2CF0F3" w14:textId="77777777" w:rsidR="00465580" w:rsidRPr="00465580" w:rsidRDefault="00465580" w:rsidP="00465580">
      <w:pPr>
        <w:pStyle w:val="ListParagraph"/>
        <w:ind w:left="0"/>
      </w:pPr>
    </w:p>
    <w:p w14:paraId="382F0939" w14:textId="0F7A2B28" w:rsidR="002452AB" w:rsidRDefault="002452AB" w:rsidP="002452AB">
      <w:pPr>
        <w:pStyle w:val="ListParagraph"/>
        <w:numPr>
          <w:ilvl w:val="0"/>
          <w:numId w:val="7"/>
        </w:numPr>
        <w:rPr>
          <w:b/>
          <w:bCs/>
        </w:rPr>
      </w:pPr>
      <w:r w:rsidRPr="002452AB">
        <w:rPr>
          <w:b/>
          <w:bCs/>
        </w:rPr>
        <w:t>Proposed Application Wireframe</w:t>
      </w:r>
      <w:r>
        <w:rPr>
          <w:b/>
          <w:bCs/>
        </w:rPr>
        <w:t xml:space="preserve"> / Application Layout</w:t>
      </w:r>
    </w:p>
    <w:p w14:paraId="01C57C61" w14:textId="77777777" w:rsidR="002452AB" w:rsidRPr="002452AB" w:rsidRDefault="002452AB" w:rsidP="002452AB">
      <w:pPr>
        <w:pStyle w:val="ListParagraph"/>
        <w:ind w:left="360"/>
      </w:pPr>
    </w:p>
    <w:p w14:paraId="17BB00CA" w14:textId="77777777" w:rsidR="002452AB" w:rsidRDefault="002452AB" w:rsidP="002452AB">
      <w:pPr>
        <w:pStyle w:val="ListParagraph"/>
        <w:keepNext/>
        <w:ind w:left="360"/>
      </w:pPr>
      <w:r>
        <w:rPr>
          <w:noProof/>
        </w:rPr>
        <w:drawing>
          <wp:inline distT="0" distB="0" distL="0" distR="0" wp14:anchorId="3F7AF4F9" wp14:editId="201BEB89">
            <wp:extent cx="5807710" cy="7315200"/>
            <wp:effectExtent l="0" t="0" r="2540" b="0"/>
            <wp:docPr id="17304229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22937" name="Picture 17304229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771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D52E" w14:textId="45E078B6" w:rsidR="002452AB" w:rsidRDefault="002452AB" w:rsidP="002452AB">
      <w:pPr>
        <w:pStyle w:val="Caption"/>
        <w:ind w:left="426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="00D21DD7" w:rsidRPr="00D21DD7">
        <w:t>Proposed GoalBridge desktop and mobile application wireframe. The wireframe defines the planned information hierarchy, user-input flow, result presentation and responsive behaviour prior to application development. Final visual styling may be refined during implementation while retaining the defined functional requirements.</w:t>
      </w:r>
    </w:p>
    <w:p w14:paraId="5B481BE8" w14:textId="26839339" w:rsidR="002452AB" w:rsidRDefault="00375388" w:rsidP="0098244F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lastRenderedPageBreak/>
        <w:t>N</w:t>
      </w:r>
      <w:r w:rsidR="002452AB">
        <w:rPr>
          <w:b/>
          <w:bCs/>
        </w:rPr>
        <w:t>ext</w:t>
      </w:r>
    </w:p>
    <w:p w14:paraId="2BD9B3F0" w14:textId="77777777" w:rsidR="00375388" w:rsidRDefault="00375388" w:rsidP="00375388">
      <w:pPr>
        <w:pStyle w:val="ListParagraph"/>
        <w:ind w:left="360"/>
        <w:rPr>
          <w:b/>
          <w:bCs/>
        </w:rPr>
      </w:pPr>
    </w:p>
    <w:p w14:paraId="639DC7A2" w14:textId="77777777" w:rsidR="00375388" w:rsidRPr="0098244F" w:rsidRDefault="00375388" w:rsidP="0098244F">
      <w:pPr>
        <w:pStyle w:val="ListParagraph"/>
        <w:numPr>
          <w:ilvl w:val="0"/>
          <w:numId w:val="7"/>
        </w:numPr>
        <w:rPr>
          <w:b/>
          <w:bCs/>
        </w:rPr>
      </w:pPr>
    </w:p>
    <w:sectPr w:rsidR="00375388" w:rsidRPr="009824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41209"/>
    <w:multiLevelType w:val="hybridMultilevel"/>
    <w:tmpl w:val="01CC4A32"/>
    <w:lvl w:ilvl="0" w:tplc="9912F00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ED3A30"/>
    <w:multiLevelType w:val="multilevel"/>
    <w:tmpl w:val="32E8472C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13375"/>
    <w:multiLevelType w:val="multilevel"/>
    <w:tmpl w:val="1CFA0D8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355A084C"/>
    <w:multiLevelType w:val="multilevel"/>
    <w:tmpl w:val="1CFA0D8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8073336"/>
    <w:multiLevelType w:val="multilevel"/>
    <w:tmpl w:val="F3C0BE5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3CE43605"/>
    <w:multiLevelType w:val="multilevel"/>
    <w:tmpl w:val="32E8472C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594BC6"/>
    <w:multiLevelType w:val="hybridMultilevel"/>
    <w:tmpl w:val="3C40C6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5E1867"/>
    <w:multiLevelType w:val="hybridMultilevel"/>
    <w:tmpl w:val="3574EC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A27564"/>
    <w:multiLevelType w:val="multilevel"/>
    <w:tmpl w:val="77BA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0649EA"/>
    <w:multiLevelType w:val="multilevel"/>
    <w:tmpl w:val="C43CB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7F1683"/>
    <w:multiLevelType w:val="multilevel"/>
    <w:tmpl w:val="AD10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81785">
    <w:abstractNumId w:val="8"/>
  </w:num>
  <w:num w:numId="2" w16cid:durableId="1127503427">
    <w:abstractNumId w:val="7"/>
  </w:num>
  <w:num w:numId="3" w16cid:durableId="1497381853">
    <w:abstractNumId w:val="0"/>
  </w:num>
  <w:num w:numId="4" w16cid:durableId="760293755">
    <w:abstractNumId w:val="5"/>
  </w:num>
  <w:num w:numId="5" w16cid:durableId="1406760694">
    <w:abstractNumId w:val="1"/>
  </w:num>
  <w:num w:numId="6" w16cid:durableId="260139642">
    <w:abstractNumId w:val="10"/>
  </w:num>
  <w:num w:numId="7" w16cid:durableId="943997076">
    <w:abstractNumId w:val="3"/>
  </w:num>
  <w:num w:numId="8" w16cid:durableId="1989288169">
    <w:abstractNumId w:val="9"/>
  </w:num>
  <w:num w:numId="9" w16cid:durableId="1172526993">
    <w:abstractNumId w:val="2"/>
  </w:num>
  <w:num w:numId="10" w16cid:durableId="1459033609">
    <w:abstractNumId w:val="4"/>
  </w:num>
  <w:num w:numId="11" w16cid:durableId="7167773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A26"/>
    <w:rsid w:val="002452AB"/>
    <w:rsid w:val="002A6A26"/>
    <w:rsid w:val="00375388"/>
    <w:rsid w:val="00453924"/>
    <w:rsid w:val="00465580"/>
    <w:rsid w:val="004C1C36"/>
    <w:rsid w:val="005E7590"/>
    <w:rsid w:val="005F76C3"/>
    <w:rsid w:val="006301C1"/>
    <w:rsid w:val="0088110D"/>
    <w:rsid w:val="008E5B16"/>
    <w:rsid w:val="0091505B"/>
    <w:rsid w:val="0098244F"/>
    <w:rsid w:val="00B7542A"/>
    <w:rsid w:val="00BE7D62"/>
    <w:rsid w:val="00C86B55"/>
    <w:rsid w:val="00D21DD7"/>
    <w:rsid w:val="00DC2D4E"/>
    <w:rsid w:val="00EA2E55"/>
    <w:rsid w:val="00FE3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A640B"/>
  <w15:chartTrackingRefBased/>
  <w15:docId w15:val="{7F2DD95D-BC88-4E31-A8B0-056DE6580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A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A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A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A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A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5B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2452A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12</Pages>
  <Words>1922</Words>
  <Characters>10962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Sharma</dc:creator>
  <cp:keywords/>
  <dc:description/>
  <cp:lastModifiedBy>Sudhir Sharma</cp:lastModifiedBy>
  <cp:revision>2</cp:revision>
  <dcterms:created xsi:type="dcterms:W3CDTF">2026-09-07T22:14:00Z</dcterms:created>
  <dcterms:modified xsi:type="dcterms:W3CDTF">2026-09-07T22:14:00Z</dcterms:modified>
</cp:coreProperties>
</file>