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901E1" w14:textId="77777777" w:rsidR="009A52B5" w:rsidRDefault="009A52B5" w:rsidP="009A52B5">
      <w:pPr>
        <w:jc w:val="center"/>
        <w:rPr>
          <w:b/>
          <w:sz w:val="32"/>
          <w:szCs w:val="32"/>
        </w:rPr>
      </w:pPr>
    </w:p>
    <w:p w14:paraId="6B69EDD3" w14:textId="77777777" w:rsidR="009A52B5" w:rsidRDefault="009A52B5" w:rsidP="009A52B5">
      <w:pPr>
        <w:jc w:val="center"/>
        <w:rPr>
          <w:b/>
          <w:sz w:val="32"/>
          <w:szCs w:val="32"/>
        </w:rPr>
      </w:pPr>
    </w:p>
    <w:p w14:paraId="59D5B6BB" w14:textId="77777777" w:rsidR="009A52B5" w:rsidRDefault="009A52B5" w:rsidP="009A52B5">
      <w:pPr>
        <w:jc w:val="center"/>
        <w:rPr>
          <w:b/>
          <w:sz w:val="32"/>
          <w:szCs w:val="32"/>
        </w:rPr>
      </w:pPr>
    </w:p>
    <w:p w14:paraId="76D0002B" w14:textId="77777777" w:rsidR="009A52B5" w:rsidRDefault="009A52B5" w:rsidP="009A52B5">
      <w:pPr>
        <w:jc w:val="center"/>
        <w:rPr>
          <w:b/>
          <w:sz w:val="32"/>
          <w:szCs w:val="32"/>
        </w:rPr>
      </w:pPr>
    </w:p>
    <w:p w14:paraId="24A36277" w14:textId="77777777" w:rsidR="009A52B5" w:rsidRDefault="009A52B5" w:rsidP="009A52B5">
      <w:pPr>
        <w:jc w:val="center"/>
        <w:rPr>
          <w:b/>
          <w:sz w:val="32"/>
          <w:szCs w:val="32"/>
        </w:rPr>
      </w:pPr>
    </w:p>
    <w:p w14:paraId="2B0537FD" w14:textId="77777777" w:rsidR="009A52B5" w:rsidRDefault="009A52B5" w:rsidP="009A52B5">
      <w:pPr>
        <w:jc w:val="center"/>
        <w:rPr>
          <w:b/>
          <w:sz w:val="32"/>
          <w:szCs w:val="32"/>
        </w:rPr>
      </w:pPr>
    </w:p>
    <w:p w14:paraId="0241A6B4" w14:textId="77777777" w:rsidR="009A52B5" w:rsidRDefault="009A52B5" w:rsidP="009A52B5">
      <w:pPr>
        <w:jc w:val="center"/>
        <w:rPr>
          <w:b/>
          <w:sz w:val="32"/>
          <w:szCs w:val="32"/>
        </w:rPr>
      </w:pPr>
    </w:p>
    <w:p w14:paraId="2BA4E6F0" w14:textId="77777777" w:rsidR="009A52B5" w:rsidRDefault="009A52B5" w:rsidP="009A52B5">
      <w:pPr>
        <w:jc w:val="center"/>
        <w:rPr>
          <w:b/>
          <w:sz w:val="32"/>
          <w:szCs w:val="32"/>
        </w:rPr>
      </w:pPr>
    </w:p>
    <w:p w14:paraId="703C4AB8" w14:textId="77777777" w:rsidR="009A52B5" w:rsidRDefault="009A52B5" w:rsidP="009A52B5">
      <w:pPr>
        <w:jc w:val="center"/>
        <w:rPr>
          <w:b/>
          <w:sz w:val="32"/>
          <w:szCs w:val="32"/>
        </w:rPr>
      </w:pPr>
    </w:p>
    <w:p w14:paraId="540B7B44" w14:textId="77777777" w:rsidR="009A52B5" w:rsidRDefault="009A52B5" w:rsidP="009A52B5">
      <w:pPr>
        <w:jc w:val="center"/>
        <w:rPr>
          <w:b/>
          <w:sz w:val="32"/>
          <w:szCs w:val="32"/>
        </w:rPr>
      </w:pPr>
    </w:p>
    <w:p w14:paraId="4E052587" w14:textId="77777777" w:rsidR="009A52B5" w:rsidRDefault="009A52B5" w:rsidP="009A52B5">
      <w:pPr>
        <w:rPr>
          <w:b/>
          <w:sz w:val="32"/>
          <w:szCs w:val="32"/>
        </w:rPr>
      </w:pPr>
    </w:p>
    <w:p w14:paraId="762A6EA8" w14:textId="653DC376" w:rsidR="009A52B5" w:rsidRPr="009A52B5" w:rsidRDefault="009A52B5" w:rsidP="009A52B5">
      <w:pPr>
        <w:jc w:val="center"/>
        <w:rPr>
          <w:b/>
          <w:sz w:val="40"/>
          <w:szCs w:val="40"/>
        </w:rPr>
      </w:pPr>
      <w:r w:rsidRPr="009A52B5">
        <w:rPr>
          <w:b/>
          <w:sz w:val="40"/>
          <w:szCs w:val="40"/>
        </w:rPr>
        <w:t>j-EDI</w:t>
      </w:r>
    </w:p>
    <w:p w14:paraId="11856D30" w14:textId="7B550D7D" w:rsidR="009A52B5" w:rsidRPr="009A52B5" w:rsidRDefault="009A52B5" w:rsidP="009A52B5">
      <w:pPr>
        <w:jc w:val="center"/>
        <w:rPr>
          <w:b/>
          <w:sz w:val="40"/>
          <w:szCs w:val="40"/>
        </w:rPr>
      </w:pPr>
      <w:r w:rsidRPr="009A52B5">
        <w:rPr>
          <w:b/>
          <w:sz w:val="40"/>
          <w:szCs w:val="40"/>
        </w:rPr>
        <w:t>Juniper Event Driven Infrastructure</w:t>
      </w:r>
    </w:p>
    <w:p w14:paraId="6FBCD2DE" w14:textId="59B776FF" w:rsidR="00AA5B49" w:rsidRDefault="009A52B5" w:rsidP="00AA5B49">
      <w:pPr>
        <w:jc w:val="center"/>
        <w:rPr>
          <w:b/>
          <w:sz w:val="40"/>
          <w:szCs w:val="40"/>
        </w:rPr>
      </w:pPr>
      <w:r w:rsidRPr="009A52B5">
        <w:rPr>
          <w:b/>
          <w:sz w:val="40"/>
          <w:szCs w:val="40"/>
        </w:rPr>
        <w:t xml:space="preserve">Demo Walkthrough and Code Base </w:t>
      </w:r>
      <w:r w:rsidR="00AA5B49">
        <w:rPr>
          <w:b/>
          <w:sz w:val="40"/>
          <w:szCs w:val="40"/>
        </w:rPr>
        <w:t>Documentation</w:t>
      </w:r>
    </w:p>
    <w:p w14:paraId="54F32EB8" w14:textId="43B0EDB6" w:rsidR="00AA5B49" w:rsidRPr="00AA5B49" w:rsidRDefault="00AA5B49" w:rsidP="009A52B5">
      <w:pPr>
        <w:jc w:val="center"/>
        <w:rPr>
          <w:sz w:val="32"/>
          <w:szCs w:val="32"/>
        </w:rPr>
      </w:pPr>
      <w:r w:rsidRPr="00AA5B49">
        <w:rPr>
          <w:sz w:val="32"/>
          <w:szCs w:val="32"/>
        </w:rPr>
        <w:t>Developers: Sudhishna Sendhilvelan and Kelcy Newton (Summer ’16 Interns</w:t>
      </w:r>
      <w:r w:rsidR="00A201AE">
        <w:rPr>
          <w:sz w:val="32"/>
          <w:szCs w:val="32"/>
        </w:rPr>
        <w:t>- Partner and Channel SEs</w:t>
      </w:r>
      <w:r w:rsidRPr="00AA5B49">
        <w:rPr>
          <w:sz w:val="32"/>
          <w:szCs w:val="32"/>
        </w:rPr>
        <w:t>)</w:t>
      </w:r>
    </w:p>
    <w:p w14:paraId="0D8063E8" w14:textId="77777777" w:rsidR="009A52B5" w:rsidRDefault="009A52B5">
      <w:pPr>
        <w:rPr>
          <w:b/>
          <w:sz w:val="32"/>
          <w:szCs w:val="32"/>
        </w:rPr>
      </w:pPr>
      <w:r>
        <w:rPr>
          <w:b/>
          <w:sz w:val="32"/>
          <w:szCs w:val="32"/>
        </w:rPr>
        <w:br w:type="page"/>
      </w:r>
    </w:p>
    <w:p w14:paraId="46452232" w14:textId="77777777" w:rsidR="009A52B5" w:rsidRDefault="009A52B5">
      <w:pPr>
        <w:rPr>
          <w:b/>
          <w:sz w:val="32"/>
          <w:szCs w:val="32"/>
        </w:rPr>
      </w:pPr>
    </w:p>
    <w:p w14:paraId="7375A576" w14:textId="687BF31C" w:rsidR="00A82531" w:rsidRDefault="00A82531">
      <w:pPr>
        <w:rPr>
          <w:b/>
          <w:sz w:val="32"/>
          <w:szCs w:val="32"/>
        </w:rPr>
      </w:pPr>
      <w:r>
        <w:rPr>
          <w:b/>
          <w:sz w:val="32"/>
          <w:szCs w:val="32"/>
        </w:rPr>
        <w:t>Table of Contents</w:t>
      </w:r>
    </w:p>
    <w:p w14:paraId="2031CE42" w14:textId="77777777" w:rsidR="00A82531" w:rsidRPr="00AA5B49" w:rsidRDefault="00A82531" w:rsidP="009A52B5">
      <w:pPr>
        <w:pStyle w:val="Heading2"/>
        <w:rPr>
          <w:sz w:val="24"/>
          <w:szCs w:val="24"/>
        </w:rPr>
      </w:pPr>
    </w:p>
    <w:p w14:paraId="7F4D1962" w14:textId="7F943CCA" w:rsidR="00A82531" w:rsidRPr="00AA5B49" w:rsidRDefault="00A82531" w:rsidP="00A82531">
      <w:pPr>
        <w:rPr>
          <w:sz w:val="24"/>
          <w:szCs w:val="24"/>
        </w:rPr>
      </w:pPr>
      <w:r w:rsidRPr="00AA5B49">
        <w:rPr>
          <w:sz w:val="24"/>
          <w:szCs w:val="24"/>
        </w:rPr>
        <w:t>Introduction</w:t>
      </w:r>
      <w:r w:rsidR="00DE0DD8">
        <w:rPr>
          <w:sz w:val="24"/>
          <w:szCs w:val="24"/>
        </w:rPr>
        <w:t>…</w:t>
      </w:r>
      <w:r w:rsidR="009A52B5" w:rsidRPr="00AA5B49">
        <w:rPr>
          <w:sz w:val="24"/>
          <w:szCs w:val="24"/>
        </w:rPr>
        <w:t>…………………………………………………………………………………………………………</w:t>
      </w:r>
      <w:r w:rsidR="00AA5B49">
        <w:rPr>
          <w:sz w:val="28"/>
          <w:szCs w:val="28"/>
        </w:rPr>
        <w:t>………………</w:t>
      </w:r>
      <w:r w:rsidR="009A52B5" w:rsidRPr="00AA5B49">
        <w:rPr>
          <w:sz w:val="24"/>
          <w:szCs w:val="24"/>
        </w:rPr>
        <w:t>3</w:t>
      </w:r>
    </w:p>
    <w:p w14:paraId="7AA271AB" w14:textId="153C3060" w:rsidR="00A82531" w:rsidRPr="00AA5B49" w:rsidRDefault="00A82531" w:rsidP="00A82531">
      <w:pPr>
        <w:pStyle w:val="ListParagraph"/>
        <w:numPr>
          <w:ilvl w:val="0"/>
          <w:numId w:val="15"/>
        </w:numPr>
        <w:rPr>
          <w:sz w:val="24"/>
          <w:szCs w:val="24"/>
        </w:rPr>
      </w:pPr>
      <w:r w:rsidRPr="00AA5B49">
        <w:rPr>
          <w:sz w:val="24"/>
          <w:szCs w:val="24"/>
        </w:rPr>
        <w:t>Who can use this?</w:t>
      </w:r>
      <w:r w:rsidR="009A52B5" w:rsidRPr="00AA5B49">
        <w:rPr>
          <w:sz w:val="24"/>
          <w:szCs w:val="24"/>
        </w:rPr>
        <w:tab/>
      </w:r>
      <w:r w:rsidR="009A52B5" w:rsidRPr="00AA5B49">
        <w:rPr>
          <w:sz w:val="24"/>
          <w:szCs w:val="24"/>
        </w:rPr>
        <w:tab/>
      </w:r>
      <w:r w:rsidR="009A52B5" w:rsidRPr="00AA5B49">
        <w:rPr>
          <w:sz w:val="24"/>
          <w:szCs w:val="24"/>
        </w:rPr>
        <w:tab/>
      </w:r>
      <w:r w:rsidR="009A52B5" w:rsidRPr="00AA5B49">
        <w:rPr>
          <w:sz w:val="24"/>
          <w:szCs w:val="24"/>
        </w:rPr>
        <w:tab/>
      </w:r>
      <w:r w:rsidR="009A52B5" w:rsidRPr="00AA5B49">
        <w:rPr>
          <w:sz w:val="24"/>
          <w:szCs w:val="24"/>
        </w:rPr>
        <w:tab/>
      </w:r>
      <w:r w:rsidR="009A52B5" w:rsidRPr="00AA5B49">
        <w:rPr>
          <w:sz w:val="24"/>
          <w:szCs w:val="24"/>
        </w:rPr>
        <w:tab/>
      </w:r>
      <w:r w:rsidR="009A52B5" w:rsidRPr="00AA5B49">
        <w:rPr>
          <w:sz w:val="24"/>
          <w:szCs w:val="24"/>
        </w:rPr>
        <w:tab/>
      </w:r>
      <w:r w:rsidR="009A52B5" w:rsidRPr="00AA5B49">
        <w:rPr>
          <w:sz w:val="24"/>
          <w:szCs w:val="24"/>
        </w:rPr>
        <w:tab/>
        <w:t xml:space="preserve">                    </w:t>
      </w:r>
      <w:r w:rsidR="009A52B5" w:rsidRPr="00AA5B49">
        <w:rPr>
          <w:sz w:val="24"/>
          <w:szCs w:val="24"/>
        </w:rPr>
        <w:tab/>
      </w:r>
    </w:p>
    <w:p w14:paraId="472D53EF" w14:textId="77777777" w:rsidR="00A82531" w:rsidRPr="00AA5B49" w:rsidRDefault="00A82531" w:rsidP="00A82531">
      <w:pPr>
        <w:pStyle w:val="ListParagraph"/>
        <w:numPr>
          <w:ilvl w:val="0"/>
          <w:numId w:val="15"/>
        </w:numPr>
        <w:rPr>
          <w:sz w:val="24"/>
          <w:szCs w:val="24"/>
        </w:rPr>
      </w:pPr>
      <w:r w:rsidRPr="00AA5B49">
        <w:rPr>
          <w:sz w:val="24"/>
          <w:szCs w:val="24"/>
        </w:rPr>
        <w:t>How to run the demo</w:t>
      </w:r>
    </w:p>
    <w:p w14:paraId="58831D50" w14:textId="77777777" w:rsidR="00A82531" w:rsidRPr="00AA5B49" w:rsidRDefault="00A82531" w:rsidP="00A82531">
      <w:pPr>
        <w:pStyle w:val="ListParagraph"/>
        <w:numPr>
          <w:ilvl w:val="0"/>
          <w:numId w:val="15"/>
        </w:numPr>
        <w:rPr>
          <w:sz w:val="24"/>
          <w:szCs w:val="24"/>
        </w:rPr>
      </w:pPr>
      <w:r w:rsidRPr="00AA5B49">
        <w:rPr>
          <w:sz w:val="24"/>
          <w:szCs w:val="24"/>
        </w:rPr>
        <w:t>Value added to the business</w:t>
      </w:r>
    </w:p>
    <w:p w14:paraId="0605141C" w14:textId="55F49743" w:rsidR="00A82531" w:rsidRPr="00AA5B49" w:rsidRDefault="00A82531" w:rsidP="00A82531">
      <w:pPr>
        <w:rPr>
          <w:sz w:val="24"/>
          <w:szCs w:val="24"/>
        </w:rPr>
      </w:pPr>
      <w:r w:rsidRPr="00AA5B49">
        <w:rPr>
          <w:sz w:val="24"/>
          <w:szCs w:val="24"/>
        </w:rPr>
        <w:t>Demo and Walkthrough</w:t>
      </w:r>
      <w:r w:rsidR="009A52B5" w:rsidRPr="00AA5B49">
        <w:rPr>
          <w:sz w:val="24"/>
          <w:szCs w:val="24"/>
        </w:rPr>
        <w:t>……………………………………………………………………………………….</w:t>
      </w:r>
      <w:r w:rsidR="00AA5B49">
        <w:rPr>
          <w:sz w:val="28"/>
          <w:szCs w:val="28"/>
        </w:rPr>
        <w:t>…………………</w:t>
      </w:r>
      <w:r w:rsidR="009A52B5" w:rsidRPr="00AA5B49">
        <w:rPr>
          <w:sz w:val="24"/>
          <w:szCs w:val="24"/>
        </w:rPr>
        <w:t>4</w:t>
      </w:r>
    </w:p>
    <w:p w14:paraId="0BE12EBF" w14:textId="49F9752D" w:rsidR="00A82531" w:rsidRPr="00AA5B49" w:rsidRDefault="00A82531" w:rsidP="00A825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r w:rsidRPr="00AA5B49">
        <w:rPr>
          <w:rFonts w:cs="Menlo Regular"/>
          <w:color w:val="000000"/>
          <w:sz w:val="24"/>
          <w:szCs w:val="24"/>
        </w:rPr>
        <w:t>Slipstream Jargon, Keywords, and Other Important Concepts</w:t>
      </w:r>
      <w:r w:rsidR="00AA5B49" w:rsidRPr="00AA5B49">
        <w:rPr>
          <w:sz w:val="24"/>
          <w:szCs w:val="24"/>
        </w:rPr>
        <w:t>……………………………</w:t>
      </w:r>
      <w:r w:rsidR="00AA5B49">
        <w:rPr>
          <w:sz w:val="28"/>
          <w:szCs w:val="28"/>
        </w:rPr>
        <w:t>…………………</w:t>
      </w:r>
      <w:r w:rsidR="00AA5B49" w:rsidRPr="00AA5B49">
        <w:rPr>
          <w:sz w:val="24"/>
          <w:szCs w:val="24"/>
        </w:rPr>
        <w:t>10</w:t>
      </w:r>
    </w:p>
    <w:p w14:paraId="0A211162" w14:textId="0CB8910E" w:rsidR="00AA5B49" w:rsidRPr="00AA5B49" w:rsidRDefault="00AA5B49" w:rsidP="00AA5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Widgets</w:t>
      </w:r>
    </w:p>
    <w:p w14:paraId="741CB780" w14:textId="10EF58EB" w:rsidR="00AA5B49" w:rsidRPr="00AA5B49" w:rsidRDefault="00AA5B49" w:rsidP="00AA5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Basic widget configuration</w:t>
      </w:r>
    </w:p>
    <w:p w14:paraId="1FA17AC3" w14:textId="41C21EA8" w:rsidR="00AA5B49" w:rsidRPr="00AA5B49" w:rsidRDefault="00AA5B49" w:rsidP="00AA5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Views</w:t>
      </w:r>
    </w:p>
    <w:p w14:paraId="4932ED30" w14:textId="0E78E9C8" w:rsidR="00AA5B49" w:rsidRPr="00AA5B49" w:rsidRDefault="00AA5B49" w:rsidP="00AA5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Customization of widgets using rowData</w:t>
      </w:r>
    </w:p>
    <w:p w14:paraId="2157617D" w14:textId="3043B734" w:rsidR="00AA5B49" w:rsidRPr="00AA5B49" w:rsidRDefault="00AA5B49" w:rsidP="00AA5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Using widgets in other views and files</w:t>
      </w:r>
    </w:p>
    <w:p w14:paraId="6D0EDDD8" w14:textId="121C8FD2" w:rsidR="00A82531" w:rsidRPr="00AA5B49" w:rsidRDefault="00A82531" w:rsidP="00A825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Code Structure for Python API (Backend)</w:t>
      </w:r>
      <w:r w:rsidR="00AA5B49" w:rsidRPr="00AA5B49">
        <w:rPr>
          <w:sz w:val="24"/>
          <w:szCs w:val="24"/>
        </w:rPr>
        <w:t>………………………………………………………….</w:t>
      </w:r>
      <w:r w:rsidR="00AA5B49">
        <w:rPr>
          <w:sz w:val="28"/>
          <w:szCs w:val="28"/>
        </w:rPr>
        <w:t>………………</w:t>
      </w:r>
      <w:r w:rsidR="00AA5B49">
        <w:rPr>
          <w:sz w:val="24"/>
          <w:szCs w:val="24"/>
        </w:rPr>
        <w:t>….</w:t>
      </w:r>
      <w:r w:rsidR="00BB66DE">
        <w:rPr>
          <w:rFonts w:cs="Menlo Regular"/>
          <w:color w:val="000000"/>
          <w:sz w:val="24"/>
          <w:szCs w:val="24"/>
        </w:rPr>
        <w:t>15</w:t>
      </w:r>
    </w:p>
    <w:p w14:paraId="65258FEA" w14:textId="098580A2" w:rsidR="00A82531" w:rsidRPr="00AA5B49" w:rsidRDefault="00A82531" w:rsidP="00A825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4"/>
          <w:szCs w:val="24"/>
        </w:rPr>
      </w:pPr>
      <w:r w:rsidRPr="00AA5B49">
        <w:rPr>
          <w:rFonts w:cs="Menlo Regular"/>
          <w:color w:val="000000"/>
          <w:sz w:val="24"/>
          <w:szCs w:val="24"/>
        </w:rPr>
        <w:t>File and Code Structure for Slipstream Framework (Frontend)</w:t>
      </w:r>
      <w:r w:rsidR="00AA5B49" w:rsidRPr="00AA5B49">
        <w:rPr>
          <w:sz w:val="24"/>
          <w:szCs w:val="24"/>
        </w:rPr>
        <w:t>.…………………</w:t>
      </w:r>
      <w:r w:rsidR="00AA5B49">
        <w:rPr>
          <w:sz w:val="28"/>
          <w:szCs w:val="28"/>
        </w:rPr>
        <w:t>………………</w:t>
      </w:r>
      <w:r w:rsidR="00AA5B49" w:rsidRPr="00AA5B49">
        <w:rPr>
          <w:sz w:val="24"/>
          <w:szCs w:val="24"/>
        </w:rPr>
        <w:t>……</w:t>
      </w:r>
      <w:r w:rsidR="00DE0DD8">
        <w:rPr>
          <w:sz w:val="24"/>
          <w:szCs w:val="24"/>
        </w:rPr>
        <w:t>.</w:t>
      </w:r>
      <w:r w:rsidR="00AA5B49" w:rsidRPr="00AA5B49">
        <w:rPr>
          <w:sz w:val="24"/>
          <w:szCs w:val="24"/>
        </w:rPr>
        <w:t>…</w:t>
      </w:r>
      <w:r w:rsidR="00AA5B49">
        <w:rPr>
          <w:sz w:val="24"/>
          <w:szCs w:val="24"/>
        </w:rPr>
        <w:t>…</w:t>
      </w:r>
      <w:r w:rsidR="00BB66DE">
        <w:rPr>
          <w:rFonts w:cs="Menlo Regular"/>
          <w:color w:val="000000"/>
          <w:sz w:val="24"/>
          <w:szCs w:val="24"/>
        </w:rPr>
        <w:t>16</w:t>
      </w:r>
    </w:p>
    <w:p w14:paraId="742EA468" w14:textId="00EC980D" w:rsidR="009A52B5" w:rsidRPr="00AA5B49" w:rsidRDefault="00A82531" w:rsidP="00A82531">
      <w:pPr>
        <w:rPr>
          <w:sz w:val="24"/>
          <w:szCs w:val="24"/>
        </w:rPr>
      </w:pPr>
      <w:r w:rsidRPr="00AA5B49">
        <w:rPr>
          <w:sz w:val="24"/>
          <w:szCs w:val="24"/>
        </w:rPr>
        <w:t>Integration with JEANIE, Blue-J, and other ZTP Processes</w:t>
      </w:r>
      <w:r w:rsidR="00AA5B49" w:rsidRPr="00AA5B49">
        <w:rPr>
          <w:sz w:val="24"/>
          <w:szCs w:val="24"/>
        </w:rPr>
        <w:t>………………………………</w:t>
      </w:r>
      <w:r w:rsidR="00AA5B49">
        <w:rPr>
          <w:sz w:val="28"/>
          <w:szCs w:val="28"/>
        </w:rPr>
        <w:t>…………………</w:t>
      </w:r>
      <w:r w:rsidR="00AA5B49" w:rsidRPr="00AA5B49">
        <w:rPr>
          <w:sz w:val="24"/>
          <w:szCs w:val="24"/>
        </w:rPr>
        <w:t>…..</w:t>
      </w:r>
      <w:r w:rsidR="00BB66DE">
        <w:rPr>
          <w:sz w:val="24"/>
          <w:szCs w:val="24"/>
        </w:rPr>
        <w:t>17</w:t>
      </w:r>
    </w:p>
    <w:p w14:paraId="2FC42167" w14:textId="67E3F4C5" w:rsidR="00DE0DD8" w:rsidRPr="00AA5B49" w:rsidRDefault="00DE0DD8" w:rsidP="00DE0DD8">
      <w:pPr>
        <w:rPr>
          <w:sz w:val="24"/>
          <w:szCs w:val="24"/>
        </w:rPr>
      </w:pPr>
      <w:r>
        <w:rPr>
          <w:sz w:val="24"/>
          <w:szCs w:val="24"/>
        </w:rPr>
        <w:t>Appendix A (more detail on Slipstream)</w:t>
      </w:r>
      <w:r w:rsidRPr="00AA5B49">
        <w:rPr>
          <w:sz w:val="24"/>
          <w:szCs w:val="24"/>
        </w:rPr>
        <w:t>………………………………</w:t>
      </w:r>
      <w:r>
        <w:rPr>
          <w:sz w:val="28"/>
          <w:szCs w:val="28"/>
        </w:rPr>
        <w:t>……………</w:t>
      </w:r>
      <w:r w:rsidRPr="00AA5B49">
        <w:rPr>
          <w:sz w:val="24"/>
          <w:szCs w:val="24"/>
        </w:rPr>
        <w:t>……</w:t>
      </w:r>
      <w:r>
        <w:rPr>
          <w:sz w:val="28"/>
          <w:szCs w:val="28"/>
        </w:rPr>
        <w:t>………………..……</w:t>
      </w:r>
      <w:r w:rsidRPr="00AA5B49">
        <w:rPr>
          <w:sz w:val="24"/>
          <w:szCs w:val="24"/>
        </w:rPr>
        <w:t>…..</w:t>
      </w:r>
      <w:r w:rsidR="00BB66DE">
        <w:rPr>
          <w:sz w:val="24"/>
          <w:szCs w:val="24"/>
        </w:rPr>
        <w:t>19</w:t>
      </w:r>
    </w:p>
    <w:p w14:paraId="356E5C58" w14:textId="77777777" w:rsidR="009A52B5" w:rsidRDefault="009A52B5" w:rsidP="00A82531">
      <w:pPr>
        <w:rPr>
          <w:sz w:val="28"/>
          <w:szCs w:val="28"/>
        </w:rPr>
      </w:pPr>
    </w:p>
    <w:p w14:paraId="5A681FF5" w14:textId="527899F0" w:rsidR="000B4222" w:rsidRPr="00DE0DD8" w:rsidRDefault="00A82531" w:rsidP="00DE0DD8">
      <w:pPr>
        <w:rPr>
          <w:sz w:val="28"/>
          <w:szCs w:val="28"/>
        </w:rPr>
      </w:pPr>
      <w:r w:rsidRPr="00A82531">
        <w:br w:type="page"/>
      </w:r>
      <w:r w:rsidR="000B4222" w:rsidRPr="00A82531">
        <w:rPr>
          <w:rFonts w:cs="Menlo Regular"/>
          <w:b/>
          <w:color w:val="000000"/>
          <w:sz w:val="28"/>
          <w:szCs w:val="28"/>
        </w:rPr>
        <w:lastRenderedPageBreak/>
        <w:t>Introduction</w:t>
      </w:r>
    </w:p>
    <w:p w14:paraId="0D77F8CF" w14:textId="61A41C12" w:rsidR="00272898" w:rsidRDefault="00272898"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j-EDI </w:t>
      </w:r>
      <w:r w:rsidR="00A201AE">
        <w:rPr>
          <w:rFonts w:cs="Menlo Regular"/>
          <w:color w:val="000000"/>
        </w:rPr>
        <w:t xml:space="preserve">is an </w:t>
      </w:r>
      <w:r>
        <w:rPr>
          <w:rFonts w:cs="Menlo Regular"/>
          <w:color w:val="000000"/>
        </w:rPr>
        <w:t>event driven infrastructure based on Salt that allows for the maintenance and configuration of mass quantities of Juniper devices in parallel. It relies on the 0MQ message bus where events are fired, allowing listeners to</w:t>
      </w:r>
      <w:r w:rsidR="00571F91">
        <w:rPr>
          <w:rFonts w:cs="Menlo Regular"/>
          <w:color w:val="000000"/>
        </w:rPr>
        <w:t xml:space="preserve"> react accordingly</w:t>
      </w:r>
      <w:r>
        <w:rPr>
          <w:rFonts w:cs="Menlo Regular"/>
          <w:color w:val="000000"/>
        </w:rPr>
        <w:t>, creating a fully automated system.</w:t>
      </w:r>
      <w:r w:rsidR="00BB66DE">
        <w:rPr>
          <w:rFonts w:cs="Menlo Regular"/>
          <w:color w:val="000000"/>
        </w:rPr>
        <w:t xml:space="preserve"> To create the basic platform for the EDI that can be built on later</w:t>
      </w:r>
      <w:r w:rsidR="004E2708">
        <w:rPr>
          <w:rFonts w:cs="Menlo Regular"/>
          <w:color w:val="000000"/>
        </w:rPr>
        <w:t>, we created 5 workflows that can be seen in j-EDI’s UI.</w:t>
      </w:r>
    </w:p>
    <w:p w14:paraId="1EA42E5E" w14:textId="3FA96F28" w:rsidR="00272898" w:rsidRDefault="004E2708" w:rsidP="00E651E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Device Listing</w:t>
      </w:r>
      <w:r w:rsidR="00571F91">
        <w:rPr>
          <w:rFonts w:cs="Menlo Regular"/>
          <w:color w:val="000000"/>
        </w:rPr>
        <w:t xml:space="preserve"> – See a full listing of all devices in the EDI with details about each</w:t>
      </w:r>
    </w:p>
    <w:p w14:paraId="6918D487" w14:textId="2F600BEF" w:rsidR="004E2708" w:rsidRDefault="004E2708" w:rsidP="00E651E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Add a Device</w:t>
      </w:r>
      <w:r w:rsidR="00571F91">
        <w:rPr>
          <w:rFonts w:cs="Menlo Regular"/>
          <w:color w:val="000000"/>
        </w:rPr>
        <w:t xml:space="preserve"> – Add a new provisioned device to the EDI</w:t>
      </w:r>
    </w:p>
    <w:p w14:paraId="789E38E0" w14:textId="22FF42CC" w:rsidR="004E2708" w:rsidRDefault="004E2708" w:rsidP="00E651E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Run CLI Commands</w:t>
      </w:r>
      <w:r w:rsidR="00571F91">
        <w:rPr>
          <w:rFonts w:cs="Menlo Regular"/>
          <w:color w:val="000000"/>
        </w:rPr>
        <w:t xml:space="preserve"> – Run a CLI command across multiple devices</w:t>
      </w:r>
    </w:p>
    <w:p w14:paraId="2C658FB5" w14:textId="1E8628D0" w:rsidR="004E2708" w:rsidRDefault="004E2708" w:rsidP="00E651E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Configure Devices</w:t>
      </w:r>
      <w:r w:rsidR="00571F91">
        <w:rPr>
          <w:rFonts w:cs="Menlo Regular"/>
          <w:color w:val="000000"/>
        </w:rPr>
        <w:t xml:space="preserve"> – Configure multiple Devices</w:t>
      </w:r>
    </w:p>
    <w:p w14:paraId="3F226FCA" w14:textId="6F97B2C2" w:rsidR="004E2708" w:rsidRDefault="004E2708" w:rsidP="00E651E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View Device Statistics</w:t>
      </w:r>
      <w:r w:rsidR="00571F91">
        <w:rPr>
          <w:rFonts w:cs="Menlo Regular"/>
          <w:color w:val="000000"/>
        </w:rPr>
        <w:t xml:space="preserve"> – See statistics about all devices in the EDI and the system as a whole</w:t>
      </w:r>
    </w:p>
    <w:p w14:paraId="6FD5C38A" w14:textId="77777777" w:rsidR="00BB66DE" w:rsidRPr="004E2708" w:rsidRDefault="00BB66DE" w:rsidP="00BB66D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5BF986AB" w14:textId="3DBD1F61" w:rsidR="00E651EF" w:rsidRDefault="00E651EF"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w:t>
      </w:r>
      <w:r w:rsidR="000B4222">
        <w:rPr>
          <w:rFonts w:cs="Menlo Regular"/>
          <w:color w:val="000000"/>
        </w:rPr>
        <w:t>order to ensure all widgets, CSS</w:t>
      </w:r>
      <w:r w:rsidR="00571F91">
        <w:rPr>
          <w:rFonts w:cs="Menlo Regular"/>
          <w:color w:val="000000"/>
        </w:rPr>
        <w:t xml:space="preserve"> and HTML</w:t>
      </w:r>
      <w:r>
        <w:rPr>
          <w:rFonts w:cs="Menlo Regular"/>
          <w:color w:val="000000"/>
        </w:rPr>
        <w:t xml:space="preserve"> files, and other elements in</w:t>
      </w:r>
      <w:r w:rsidR="00571F91">
        <w:rPr>
          <w:rFonts w:cs="Menlo Regular"/>
          <w:color w:val="000000"/>
        </w:rPr>
        <w:t>tegral to the look and feel of S</w:t>
      </w:r>
      <w:r>
        <w:rPr>
          <w:rFonts w:cs="Menlo Regular"/>
          <w:color w:val="000000"/>
        </w:rPr>
        <w:t>lipstream were not compromised, I chose to build the front-en</w:t>
      </w:r>
      <w:r w:rsidR="00571F91">
        <w:rPr>
          <w:rFonts w:cs="Menlo Regular"/>
          <w:color w:val="000000"/>
        </w:rPr>
        <w:t>d of j-EDI by editing the full S</w:t>
      </w:r>
      <w:r>
        <w:rPr>
          <w:rFonts w:cs="Menlo Regular"/>
          <w:color w:val="000000"/>
        </w:rPr>
        <w:t xml:space="preserve">lipstream library I obtained from Juniper Git Labs. </w:t>
      </w:r>
      <w:r w:rsidR="000B4222">
        <w:rPr>
          <w:rFonts w:cs="Menlo Regular"/>
          <w:color w:val="000000"/>
        </w:rPr>
        <w:t xml:space="preserve">Consequently, there are several widgets and nested files within those widgets that are unused. </w:t>
      </w:r>
      <w:r w:rsidR="009B71D6">
        <w:rPr>
          <w:rFonts w:cs="Menlo Regular"/>
          <w:color w:val="000000"/>
        </w:rPr>
        <w:t xml:space="preserve">These widgets could of course be integrated into the management platform for j-EDI if a developer chose to do so. </w:t>
      </w:r>
      <w:r w:rsidR="000B4222">
        <w:rPr>
          <w:rFonts w:cs="Menlo Regular"/>
          <w:color w:val="000000"/>
        </w:rPr>
        <w:t xml:space="preserve">Below is a comprehensive overview of all used widgets and the files necessary to render </w:t>
      </w:r>
      <w:r w:rsidR="00571F91">
        <w:rPr>
          <w:rFonts w:cs="Menlo Regular"/>
          <w:color w:val="000000"/>
        </w:rPr>
        <w:t>the widgets used in the j-EDI demo</w:t>
      </w:r>
      <w:r w:rsidR="000B4222">
        <w:rPr>
          <w:rFonts w:cs="Menlo Regular"/>
          <w:color w:val="000000"/>
        </w:rPr>
        <w:t xml:space="preserve">. Further detail can be found in the </w:t>
      </w:r>
      <w:r w:rsidR="009B71D6">
        <w:rPr>
          <w:rFonts w:cs="Menlo Regular"/>
          <w:color w:val="000000"/>
        </w:rPr>
        <w:t xml:space="preserve">javaDocs for all main functions and in the </w:t>
      </w:r>
      <w:r w:rsidR="000B4222">
        <w:rPr>
          <w:rFonts w:cs="Menlo Regular"/>
          <w:color w:val="000000"/>
        </w:rPr>
        <w:t>comments of the code in the Juniper/J-EDI repository on the public Github server.</w:t>
      </w:r>
      <w:r w:rsidR="00571F91">
        <w:rPr>
          <w:rFonts w:cs="Menlo Regular"/>
          <w:color w:val="000000"/>
        </w:rPr>
        <w:t xml:space="preserve"> All front-end code is in the ‘Slipstream’ Folder in the repo.</w:t>
      </w:r>
      <w:r w:rsidR="000B4222">
        <w:rPr>
          <w:rFonts w:cs="Menlo Regular"/>
          <w:color w:val="000000"/>
        </w:rPr>
        <w:t xml:space="preserve"> Please email </w:t>
      </w:r>
      <w:hyperlink r:id="rId8" w:history="1">
        <w:r w:rsidR="000B4222" w:rsidRPr="009273BE">
          <w:rPr>
            <w:rStyle w:val="Hyperlink"/>
            <w:rFonts w:cs="Menlo Regular"/>
          </w:rPr>
          <w:t>knewton@juniper.net</w:t>
        </w:r>
      </w:hyperlink>
      <w:r w:rsidR="000B4222">
        <w:rPr>
          <w:rFonts w:cs="Menlo Regular"/>
          <w:color w:val="000000"/>
        </w:rPr>
        <w:t xml:space="preserve"> or </w:t>
      </w:r>
      <w:hyperlink r:id="rId9" w:history="1">
        <w:r w:rsidR="000B4222" w:rsidRPr="009273BE">
          <w:rPr>
            <w:rStyle w:val="Hyperlink"/>
            <w:rFonts w:cs="Menlo Regular"/>
          </w:rPr>
          <w:t>kelcynewton@gmail.com</w:t>
        </w:r>
      </w:hyperlink>
      <w:r w:rsidR="000B4222">
        <w:rPr>
          <w:rFonts w:cs="Menlo Regular"/>
          <w:color w:val="000000"/>
        </w:rPr>
        <w:t xml:space="preserve"> for any questions, comments, or concerns.</w:t>
      </w:r>
    </w:p>
    <w:p w14:paraId="3B2FFD03" w14:textId="77777777" w:rsidR="008C5680" w:rsidRDefault="008C5680"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3B0A37BA" w14:textId="73D5881D" w:rsidR="008C5680" w:rsidRDefault="008C5680"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Who can use this?</w:t>
      </w:r>
    </w:p>
    <w:p w14:paraId="1208BA08" w14:textId="57FDCC16" w:rsidR="008C5680" w:rsidRPr="008C5680" w:rsidRDefault="008C5680"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The slipstream repository is an internal front-end framework utilized by Juniper Network to create </w:t>
      </w:r>
      <w:r w:rsidR="00571F91">
        <w:rPr>
          <w:rFonts w:cs="Menlo Regular"/>
          <w:color w:val="000000"/>
        </w:rPr>
        <w:t xml:space="preserve">clean, industry ready </w:t>
      </w:r>
      <w:r>
        <w:rPr>
          <w:rFonts w:cs="Menlo Regular"/>
          <w:color w:val="000000"/>
        </w:rPr>
        <w:t xml:space="preserve">web interfaces. Based on backbone.js, it is a mixture of javascript, html and css. Anyone with proficiency in these languages can understand and develop applications </w:t>
      </w:r>
      <w:r w:rsidR="00571F91">
        <w:rPr>
          <w:rFonts w:cs="Menlo Regular"/>
          <w:color w:val="000000"/>
        </w:rPr>
        <w:t xml:space="preserve">using </w:t>
      </w:r>
      <w:r>
        <w:rPr>
          <w:rFonts w:cs="Menlo Regular"/>
          <w:color w:val="000000"/>
        </w:rPr>
        <w:t>slipstream. All that is required is the ability to learn.</w:t>
      </w:r>
    </w:p>
    <w:p w14:paraId="54E48924" w14:textId="77777777" w:rsidR="000B4222" w:rsidRDefault="000B4222"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0EB02A70" w14:textId="328F6959" w:rsidR="00E651EF" w:rsidRDefault="000B4222" w:rsidP="00E651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How to Run (</w:t>
      </w:r>
      <w:r w:rsidR="00255795">
        <w:rPr>
          <w:rFonts w:cs="Menlo Regular"/>
          <w:b/>
          <w:color w:val="000000"/>
        </w:rPr>
        <w:t>once slipstream is installed</w:t>
      </w:r>
      <w:r>
        <w:rPr>
          <w:rFonts w:cs="Menlo Regular"/>
          <w:b/>
          <w:color w:val="000000"/>
        </w:rPr>
        <w:t>)</w:t>
      </w:r>
      <w:r w:rsidR="00EF5432">
        <w:rPr>
          <w:rFonts w:cs="Menlo Regular"/>
          <w:b/>
          <w:color w:val="000000"/>
        </w:rPr>
        <w:t>**</w:t>
      </w:r>
    </w:p>
    <w:p w14:paraId="36C52B8E" w14:textId="7B588F1A" w:rsidR="000B4222" w:rsidRDefault="000B4222" w:rsidP="000B422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Navigate to the Slipstream </w:t>
      </w:r>
      <w:r w:rsidR="000C6070">
        <w:rPr>
          <w:rFonts w:cs="Menlo Regular"/>
          <w:color w:val="000000"/>
        </w:rPr>
        <w:t>directory in your local environment</w:t>
      </w:r>
    </w:p>
    <w:p w14:paraId="7B093604" w14:textId="25998A26" w:rsidR="000B4222" w:rsidRDefault="000B4222" w:rsidP="000B422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Start the Redis Server with “redis-server&amp;”</w:t>
      </w:r>
    </w:p>
    <w:p w14:paraId="0E55A388" w14:textId="5B6284F8" w:rsidR="000B4222" w:rsidRDefault="000B4222" w:rsidP="000B422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Start the local host server (for development and testing purposes) with “node app.js”</w:t>
      </w:r>
    </w:p>
    <w:p w14:paraId="11E75F85" w14:textId="77777777" w:rsidR="00EF5432" w:rsidRPr="00EF5432" w:rsidRDefault="000B4222" w:rsidP="00EF543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Hyperlink"/>
          <w:rFonts w:cs="Menlo Regular"/>
          <w:color w:val="000000"/>
          <w:u w:val="none"/>
        </w:rPr>
      </w:pPr>
      <w:r w:rsidRPr="000B4222">
        <w:rPr>
          <w:rFonts w:cs="Menlo Regular"/>
          <w:color w:val="000000"/>
        </w:rPr>
        <w:t xml:space="preserve">Navigate to </w:t>
      </w:r>
      <w:hyperlink r:id="rId10" w:history="1">
        <w:r w:rsidR="00DE5DC7" w:rsidRPr="009273BE">
          <w:rPr>
            <w:rStyle w:val="Hyperlink"/>
            <w:rFonts w:cs="Menlo Regular"/>
          </w:rPr>
          <w:t>http://localhost:3000/assets/js/widgets/tabContainer/tests/testTabContainer.html</w:t>
        </w:r>
      </w:hyperlink>
    </w:p>
    <w:p w14:paraId="7D5091EE" w14:textId="2ECB057F" w:rsidR="00EF5432" w:rsidRPr="00EF5432" w:rsidRDefault="00EF5432" w:rsidP="00EF54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EF5432">
        <w:rPr>
          <w:rFonts w:cs="Menlo Regular"/>
          <w:b/>
          <w:color w:val="000000"/>
        </w:rPr>
        <w:t xml:space="preserve">** </w:t>
      </w:r>
      <w:r w:rsidRPr="00EF5432">
        <w:rPr>
          <w:rFonts w:cs="Menlo Regular"/>
          <w:color w:val="000000"/>
        </w:rPr>
        <w:t>For details on how to set up the slipstream environment</w:t>
      </w:r>
      <w:r>
        <w:rPr>
          <w:rFonts w:cs="Menlo Regular"/>
          <w:color w:val="000000"/>
        </w:rPr>
        <w:t>,</w:t>
      </w:r>
      <w:r w:rsidRPr="00EF5432">
        <w:rPr>
          <w:rFonts w:cs="Menlo Regular"/>
          <w:color w:val="000000"/>
        </w:rPr>
        <w:t xml:space="preserve"> please see j-EDI Front End Environment Setup.docx</w:t>
      </w:r>
      <w:r>
        <w:rPr>
          <w:rFonts w:cs="Menlo Regular"/>
          <w:color w:val="000000"/>
        </w:rPr>
        <w:t xml:space="preserve"> </w:t>
      </w:r>
    </w:p>
    <w:p w14:paraId="0A53760E" w14:textId="77777777" w:rsidR="0002097F" w:rsidRDefault="0002097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3EE4B919" w14:textId="3D464E46" w:rsidR="0002097F" w:rsidRDefault="0002097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Why is this valuable to Juniper and how does it help the business?</w:t>
      </w:r>
    </w:p>
    <w:p w14:paraId="438E0FB1" w14:textId="5BD06C55" w:rsidR="004E2708" w:rsidRDefault="009B71D6" w:rsidP="004E27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At the end of the day, Juniper is a business and the overall goal is to increase both revenue and profit. One of the best ways to do this is to decrease Operational Expenditure (opex). J-EDI directly lowers opex by creating an automated system that requires little to absolutely no human maintenance or interaction to do tasks that once were done manually.</w:t>
      </w:r>
      <w:r w:rsidR="00272898">
        <w:rPr>
          <w:rFonts w:cs="Menlo Regular"/>
          <w:color w:val="000000"/>
        </w:rPr>
        <w:t xml:space="preserve"> </w:t>
      </w:r>
      <w:r>
        <w:rPr>
          <w:rFonts w:cs="Menlo Regular"/>
          <w:color w:val="000000"/>
        </w:rPr>
        <w:t xml:space="preserve">Additionally, Juniper currently has no technology like j-EDI and its core, the Event Driven Infrastructure. Many of the IT automation and orchestration tools used in practice today such as Ansible, Puppet or Chef, are simply not powerful enough, scalable enough, or fast enough to keep up with the high paced networking </w:t>
      </w:r>
      <w:r w:rsidR="00C56DD2">
        <w:rPr>
          <w:rFonts w:cs="Menlo Regular"/>
          <w:color w:val="000000"/>
        </w:rPr>
        <w:t>field</w:t>
      </w:r>
      <w:r>
        <w:rPr>
          <w:rFonts w:cs="Menlo Regular"/>
          <w:color w:val="000000"/>
        </w:rPr>
        <w:t xml:space="preserve"> we find ourselves in today, especially at this precipice of </w:t>
      </w:r>
      <w:r w:rsidR="00C56DD2">
        <w:rPr>
          <w:rFonts w:cs="Menlo Regular"/>
          <w:color w:val="000000"/>
        </w:rPr>
        <w:t>industry transformation</w:t>
      </w:r>
      <w:r w:rsidR="00571F91">
        <w:rPr>
          <w:rFonts w:cs="Menlo Regular"/>
          <w:color w:val="000000"/>
        </w:rPr>
        <w:t xml:space="preserve"> towards </w:t>
      </w:r>
      <w:r w:rsidR="00C56DD2">
        <w:rPr>
          <w:rFonts w:cs="Menlo Regular"/>
          <w:color w:val="000000"/>
        </w:rPr>
        <w:t>software driven networking</w:t>
      </w:r>
      <w:r>
        <w:rPr>
          <w:rFonts w:cs="Menlo Regular"/>
          <w:color w:val="000000"/>
        </w:rPr>
        <w:t>. Consequently, we need a platform like j-EDI, which runs on Salt, to provide us with the ability to automate menial daily tasks as well as help in third party areas like Junos Space or OS Ticket, where manual effort is still required to bring a device up in “Discovery” or to open a ticket for newly configured device.</w:t>
      </w:r>
    </w:p>
    <w:p w14:paraId="275C67D1" w14:textId="3BFCC6C7" w:rsidR="00E00D12" w:rsidRPr="004E2708" w:rsidRDefault="00A82531" w:rsidP="004E27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A82531">
        <w:rPr>
          <w:b/>
          <w:sz w:val="28"/>
          <w:szCs w:val="28"/>
        </w:rPr>
        <w:lastRenderedPageBreak/>
        <w:t>Demo Walkthrough</w:t>
      </w:r>
    </w:p>
    <w:p w14:paraId="1F07889B" w14:textId="77777777" w:rsidR="00E00D12" w:rsidRDefault="00E00D12" w:rsidP="00E00D12">
      <w:r>
        <w:rPr>
          <w:noProof/>
        </w:rPr>
        <w:drawing>
          <wp:anchor distT="0" distB="0" distL="114300" distR="114300" simplePos="0" relativeHeight="251659264" behindDoc="0" locked="0" layoutInCell="1" allowOverlap="1" wp14:anchorId="6AE3559A" wp14:editId="2E57EE41">
            <wp:simplePos x="0" y="0"/>
            <wp:positionH relativeFrom="column">
              <wp:posOffset>-58420</wp:posOffset>
            </wp:positionH>
            <wp:positionV relativeFrom="paragraph">
              <wp:posOffset>232410</wp:posOffset>
            </wp:positionV>
            <wp:extent cx="5943600" cy="2421890"/>
            <wp:effectExtent l="0" t="0" r="0" b="0"/>
            <wp:wrapThrough wrapText="bothSides">
              <wp:wrapPolygon edited="0">
                <wp:start x="0" y="0"/>
                <wp:lineTo x="0" y="21294"/>
                <wp:lineTo x="21508" y="21294"/>
                <wp:lineTo x="21508" y="0"/>
                <wp:lineTo x="0" y="0"/>
              </wp:wrapPolygon>
            </wp:wrapThrough>
            <wp:docPr id="1" name="Picture 1" descr="Program%20Screenshots/device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20Screenshots/deviceList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395"/>
                    <a:stretch/>
                  </pic:blipFill>
                  <pic:spPr bwMode="auto">
                    <a:xfrm>
                      <a:off x="0" y="0"/>
                      <a:ext cx="5943600" cy="2421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83FBD" w14:textId="77777777" w:rsidR="00EF113E" w:rsidRDefault="00EF113E" w:rsidP="00E00D12"/>
    <w:p w14:paraId="7F106750" w14:textId="2460B9E5" w:rsidR="00E00D12" w:rsidRDefault="00E00D12" w:rsidP="00E00D12">
      <w:r>
        <w:t>This page shows on initial loading of the application. It gives the user a text</w:t>
      </w:r>
      <w:r w:rsidR="000D02E4">
        <w:t>-based</w:t>
      </w:r>
      <w:r>
        <w:t xml:space="preserve"> overview of all devices currently in the Event Driven Infrastructure </w:t>
      </w:r>
      <w:r w:rsidR="00EF113E">
        <w:t>with a listing of device hostnames and device statuses.</w:t>
      </w:r>
    </w:p>
    <w:p w14:paraId="3358736E" w14:textId="71095E24" w:rsidR="00E00D12" w:rsidRDefault="00EF113E" w:rsidP="00E00D12">
      <w:r>
        <w:rPr>
          <w:noProof/>
        </w:rPr>
        <w:drawing>
          <wp:anchor distT="0" distB="0" distL="114300" distR="114300" simplePos="0" relativeHeight="251666432" behindDoc="0" locked="0" layoutInCell="1" allowOverlap="1" wp14:anchorId="7E5C1072" wp14:editId="3D619AF9">
            <wp:simplePos x="0" y="0"/>
            <wp:positionH relativeFrom="column">
              <wp:posOffset>-62865</wp:posOffset>
            </wp:positionH>
            <wp:positionV relativeFrom="paragraph">
              <wp:posOffset>207010</wp:posOffset>
            </wp:positionV>
            <wp:extent cx="5934075" cy="3268345"/>
            <wp:effectExtent l="0" t="0" r="9525" b="8255"/>
            <wp:wrapThrough wrapText="bothSides">
              <wp:wrapPolygon edited="0">
                <wp:start x="0" y="0"/>
                <wp:lineTo x="0" y="21487"/>
                <wp:lineTo x="21542" y="21487"/>
                <wp:lineTo x="21542" y="0"/>
                <wp:lineTo x="0" y="0"/>
              </wp:wrapPolygon>
            </wp:wrapThrough>
            <wp:docPr id="8" name="Picture 8" descr="Program%20Screenshots/overla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20Screenshots/overlayFu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1FC51" w14:textId="3CB46EBF" w:rsidR="00EF113E" w:rsidRDefault="00EF113E" w:rsidP="00E00D12"/>
    <w:p w14:paraId="6351171B" w14:textId="54B58BA2" w:rsidR="00E00D12" w:rsidRDefault="00E00D12" w:rsidP="00E00D12">
      <w:r>
        <w:t>On any button click, data is fetched</w:t>
      </w:r>
      <w:r w:rsidR="00EF113E">
        <w:t>,</w:t>
      </w:r>
      <w:r>
        <w:t xml:space="preserve"> and while that call to the backend API is occurring</w:t>
      </w:r>
      <w:r w:rsidR="00EF113E">
        <w:t>,</w:t>
      </w:r>
      <w:r>
        <w:t xml:space="preserve"> the user is presented with a c</w:t>
      </w:r>
      <w:r w:rsidR="00EF113E">
        <w:t>onfirmation box ensuring they want</w:t>
      </w:r>
      <w:r>
        <w:t xml:space="preserve"> to proceed with the action. Clicking ‘Yes’ will fetch the data, clicking ‘cancel’ will cancel the action and destroy the confirmation overlay.</w:t>
      </w:r>
    </w:p>
    <w:p w14:paraId="38F03FF9" w14:textId="77777777" w:rsidR="00E00D12" w:rsidRDefault="00E00D12" w:rsidP="00E00D12"/>
    <w:p w14:paraId="73D31323" w14:textId="77777777" w:rsidR="00E00D12" w:rsidRPr="0002097F" w:rsidRDefault="00E00D12" w:rsidP="00E00D12">
      <w:r>
        <w:rPr>
          <w:noProof/>
        </w:rPr>
        <w:lastRenderedPageBreak/>
        <w:drawing>
          <wp:anchor distT="0" distB="0" distL="114300" distR="114300" simplePos="0" relativeHeight="251667456" behindDoc="0" locked="0" layoutInCell="1" allowOverlap="1" wp14:anchorId="0A964CBB" wp14:editId="430A66B8">
            <wp:simplePos x="0" y="0"/>
            <wp:positionH relativeFrom="column">
              <wp:posOffset>0</wp:posOffset>
            </wp:positionH>
            <wp:positionV relativeFrom="paragraph">
              <wp:posOffset>0</wp:posOffset>
            </wp:positionV>
            <wp:extent cx="5934075" cy="3229610"/>
            <wp:effectExtent l="0" t="0" r="9525" b="0"/>
            <wp:wrapThrough wrapText="bothSides">
              <wp:wrapPolygon edited="0">
                <wp:start x="0" y="0"/>
                <wp:lineTo x="0" y="21405"/>
                <wp:lineTo x="21542" y="21405"/>
                <wp:lineTo x="21542" y="0"/>
                <wp:lineTo x="0" y="0"/>
              </wp:wrapPolygon>
            </wp:wrapThrough>
            <wp:docPr id="9" name="Picture 9" descr="Program%20Screenshots/spinn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20Screenshots/spinn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22433" w14:textId="77777777" w:rsidR="00E00D12" w:rsidRPr="0002097F" w:rsidRDefault="00E00D12" w:rsidP="00E00D12"/>
    <w:p w14:paraId="18835D05" w14:textId="53BAA16A" w:rsidR="00E00D12" w:rsidRDefault="00E00D12" w:rsidP="00E00D12">
      <w:r>
        <w:t>After confirming that you’d like to continue, a loading indicator opens</w:t>
      </w:r>
      <w:r w:rsidR="00EF113E">
        <w:t>,</w:t>
      </w:r>
      <w:r>
        <w:t xml:space="preserve"> locking the screen until all data is fetched and the overlay is destroyed.</w:t>
      </w:r>
    </w:p>
    <w:p w14:paraId="02944DE8" w14:textId="77777777" w:rsidR="00E00D12" w:rsidRDefault="00E00D12" w:rsidP="00E00D12">
      <w:r>
        <w:rPr>
          <w:noProof/>
        </w:rPr>
        <w:drawing>
          <wp:anchor distT="0" distB="0" distL="114300" distR="114300" simplePos="0" relativeHeight="251660288" behindDoc="0" locked="0" layoutInCell="1" allowOverlap="1" wp14:anchorId="011370F2" wp14:editId="61E0AE0F">
            <wp:simplePos x="0" y="0"/>
            <wp:positionH relativeFrom="column">
              <wp:posOffset>-62230</wp:posOffset>
            </wp:positionH>
            <wp:positionV relativeFrom="paragraph">
              <wp:posOffset>308610</wp:posOffset>
            </wp:positionV>
            <wp:extent cx="5934075" cy="2120265"/>
            <wp:effectExtent l="0" t="0" r="9525" b="0"/>
            <wp:wrapThrough wrapText="bothSides">
              <wp:wrapPolygon edited="0">
                <wp:start x="0" y="0"/>
                <wp:lineTo x="0" y="21218"/>
                <wp:lineTo x="21542" y="21218"/>
                <wp:lineTo x="21542" y="0"/>
                <wp:lineTo x="0" y="0"/>
              </wp:wrapPolygon>
            </wp:wrapThrough>
            <wp:docPr id="2" name="Picture 2" descr="Program%20Screenshots/devic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20Screenshots/deviceDetail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35888"/>
                    <a:stretch/>
                  </pic:blipFill>
                  <pic:spPr bwMode="auto">
                    <a:xfrm>
                      <a:off x="0" y="0"/>
                      <a:ext cx="5934075" cy="2120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D5C88" w14:textId="311C23AF" w:rsidR="00E00D12" w:rsidRDefault="00E00D12" w:rsidP="00E00D12">
      <w:r>
        <w:t xml:space="preserve">After data is fetched, device details like IP, Serial Number and Version are brought into the view. Each device also gets a </w:t>
      </w:r>
      <w:r w:rsidR="00EF113E">
        <w:t>real-time status</w:t>
      </w:r>
      <w:r>
        <w:t xml:space="preserve"> value of whether it is ‘up’ (powered on) or ‘down’ (powered off)</w:t>
      </w:r>
      <w:r w:rsidR="00EF113E">
        <w:t>. Clicking ‘Refresh’ after this first, initial time, will update the grid details.</w:t>
      </w:r>
    </w:p>
    <w:p w14:paraId="7A537711" w14:textId="77777777" w:rsidR="00E00D12" w:rsidRPr="0002097F" w:rsidRDefault="00E00D12" w:rsidP="00E00D12"/>
    <w:p w14:paraId="6F0BB7B7" w14:textId="77777777" w:rsidR="00E00D12" w:rsidRPr="0002097F" w:rsidRDefault="00E00D12" w:rsidP="00E00D12"/>
    <w:p w14:paraId="2F93E117" w14:textId="77777777" w:rsidR="00E00D12" w:rsidRPr="0002097F" w:rsidRDefault="00E00D12" w:rsidP="00E00D12"/>
    <w:p w14:paraId="572F01B3" w14:textId="77777777" w:rsidR="00E00D12" w:rsidRDefault="00E00D12" w:rsidP="00E00D12"/>
    <w:p w14:paraId="416121C5" w14:textId="77777777" w:rsidR="00E00D12" w:rsidRDefault="00E00D12" w:rsidP="00E00D12"/>
    <w:p w14:paraId="46595211" w14:textId="77777777" w:rsidR="00E00D12" w:rsidRDefault="00E00D12" w:rsidP="00E00D12"/>
    <w:p w14:paraId="6BAE254C" w14:textId="77777777" w:rsidR="00E00D12" w:rsidRDefault="00E00D12" w:rsidP="00E00D12">
      <w:r>
        <w:rPr>
          <w:noProof/>
        </w:rPr>
        <w:lastRenderedPageBreak/>
        <w:drawing>
          <wp:anchor distT="0" distB="0" distL="114300" distR="114300" simplePos="0" relativeHeight="251661312" behindDoc="0" locked="0" layoutInCell="1" allowOverlap="1" wp14:anchorId="03824D7F" wp14:editId="66C0A3A6">
            <wp:simplePos x="0" y="0"/>
            <wp:positionH relativeFrom="column">
              <wp:posOffset>50111</wp:posOffset>
            </wp:positionH>
            <wp:positionV relativeFrom="paragraph">
              <wp:posOffset>41</wp:posOffset>
            </wp:positionV>
            <wp:extent cx="5934075" cy="2548890"/>
            <wp:effectExtent l="0" t="0" r="9525" b="0"/>
            <wp:wrapThrough wrapText="bothSides">
              <wp:wrapPolygon edited="0">
                <wp:start x="0" y="0"/>
                <wp:lineTo x="0" y="21309"/>
                <wp:lineTo x="21542" y="21309"/>
                <wp:lineTo x="21542" y="0"/>
                <wp:lineTo x="0" y="0"/>
              </wp:wrapPolygon>
            </wp:wrapThrough>
            <wp:docPr id="3" name="Picture 3" descr="Program%20Screenshots/add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20Screenshots/addDe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9CD9F" w14:textId="77777777" w:rsidR="00E00D12" w:rsidRDefault="00E00D12" w:rsidP="00E00D12">
      <w:r>
        <w:t>Devices are added to the EDI in two ways: through a ZTP process like JEANIE using JEAP or Blue-J, or added through the j-EDI GUI. After entering model/hostname, ip, and user credentials, the device is added to the EDI and will appear in the device listing in tab 1. J-EDI also has the potential to add multiple devices at a time via a CSV file. This page checks for valid IPs as well as strong passwords.</w:t>
      </w:r>
    </w:p>
    <w:p w14:paraId="48B20DB9" w14:textId="77777777" w:rsidR="00E00D12" w:rsidRDefault="00E00D12" w:rsidP="00E00D12"/>
    <w:p w14:paraId="71C55E8D" w14:textId="77777777" w:rsidR="00E00D12" w:rsidRDefault="00E00D12" w:rsidP="00E00D12">
      <w:r>
        <w:rPr>
          <w:noProof/>
        </w:rPr>
        <w:drawing>
          <wp:anchor distT="0" distB="0" distL="114300" distR="114300" simplePos="0" relativeHeight="251662336" behindDoc="0" locked="0" layoutInCell="1" allowOverlap="1" wp14:anchorId="11024ED1" wp14:editId="20965C74">
            <wp:simplePos x="0" y="0"/>
            <wp:positionH relativeFrom="column">
              <wp:posOffset>-62865</wp:posOffset>
            </wp:positionH>
            <wp:positionV relativeFrom="paragraph">
              <wp:posOffset>192405</wp:posOffset>
            </wp:positionV>
            <wp:extent cx="5943600" cy="2509520"/>
            <wp:effectExtent l="0" t="0" r="0" b="5080"/>
            <wp:wrapThrough wrapText="bothSides">
              <wp:wrapPolygon edited="0">
                <wp:start x="0" y="0"/>
                <wp:lineTo x="0" y="21425"/>
                <wp:lineTo x="21508" y="21425"/>
                <wp:lineTo x="21508" y="0"/>
                <wp:lineTo x="0" y="0"/>
              </wp:wrapPolygon>
            </wp:wrapThrough>
            <wp:docPr id="4" name="Picture 4" descr="Program%20Screenshots/cliSelect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20Screenshots/cliSelectDevic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7119"/>
                    <a:stretch/>
                  </pic:blipFill>
                  <pic:spPr bwMode="auto">
                    <a:xfrm>
                      <a:off x="0" y="0"/>
                      <a:ext cx="5943600" cy="250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C93A17" w14:textId="77777777" w:rsidR="00E00D12" w:rsidRDefault="00E00D12" w:rsidP="00E00D12"/>
    <w:p w14:paraId="31C6495E" w14:textId="77777777" w:rsidR="00E00D12" w:rsidRPr="0002097F" w:rsidRDefault="00E00D12" w:rsidP="00E00D12">
      <w:r>
        <w:t>Tab 3 allows the user to run a CLI command simultaneously across any number of devices. Select one or multiple devices from the available column and click the right arrow to “select” them, and enter a CLI Command to run.</w:t>
      </w:r>
    </w:p>
    <w:p w14:paraId="1EF959CA" w14:textId="77777777" w:rsidR="00E00D12" w:rsidRPr="0002097F" w:rsidRDefault="00E00D12" w:rsidP="00E00D12"/>
    <w:p w14:paraId="5EF66E87" w14:textId="77777777" w:rsidR="00E00D12" w:rsidRPr="0002097F" w:rsidRDefault="00E00D12" w:rsidP="00E00D12"/>
    <w:p w14:paraId="2EFB0A36" w14:textId="77777777" w:rsidR="00E00D12" w:rsidRPr="0002097F" w:rsidRDefault="00E00D12" w:rsidP="00E00D12"/>
    <w:p w14:paraId="6FC372EF" w14:textId="77777777" w:rsidR="00E00D12" w:rsidRPr="0002097F" w:rsidRDefault="00E00D12" w:rsidP="00E00D12"/>
    <w:p w14:paraId="381D394E" w14:textId="77777777" w:rsidR="00E00D12" w:rsidRPr="0002097F" w:rsidRDefault="00E00D12" w:rsidP="00E00D12"/>
    <w:p w14:paraId="542C3030" w14:textId="77777777" w:rsidR="00E00D12" w:rsidRPr="0002097F" w:rsidRDefault="00E00D12" w:rsidP="00E00D12"/>
    <w:p w14:paraId="3E418CE3" w14:textId="3E9ED69A" w:rsidR="00E00D12" w:rsidRDefault="00E00D12" w:rsidP="00E00D12">
      <w:r>
        <w:rPr>
          <w:noProof/>
        </w:rPr>
        <w:lastRenderedPageBreak/>
        <w:drawing>
          <wp:anchor distT="0" distB="0" distL="114300" distR="114300" simplePos="0" relativeHeight="251663360" behindDoc="0" locked="0" layoutInCell="1" allowOverlap="1" wp14:anchorId="43658E48" wp14:editId="2A102637">
            <wp:simplePos x="0" y="0"/>
            <wp:positionH relativeFrom="column">
              <wp:posOffset>0</wp:posOffset>
            </wp:positionH>
            <wp:positionV relativeFrom="paragraph">
              <wp:posOffset>0</wp:posOffset>
            </wp:positionV>
            <wp:extent cx="5934075" cy="3297555"/>
            <wp:effectExtent l="0" t="0" r="9525" b="4445"/>
            <wp:wrapThrough wrapText="bothSides">
              <wp:wrapPolygon edited="0">
                <wp:start x="0" y="0"/>
                <wp:lineTo x="0" y="21463"/>
                <wp:lineTo x="21542" y="21463"/>
                <wp:lineTo x="21542" y="0"/>
                <wp:lineTo x="0" y="0"/>
              </wp:wrapPolygon>
            </wp:wrapThrough>
            <wp:docPr id="5" name="Picture 5" descr="Program%20Screenshots/cliResult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20Screenshots/cliResultsFu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75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receiving the results of the CLI command from all devices, they are displayed in an overlay. All devices are listed with the hostname, and if the device is not connected, </w:t>
      </w:r>
      <w:r w:rsidR="00EF113E">
        <w:t xml:space="preserve">a </w:t>
      </w:r>
      <w:r>
        <w:t xml:space="preserve">“device not connected” </w:t>
      </w:r>
      <w:r w:rsidR="00EF113E">
        <w:t xml:space="preserve">tag is </w:t>
      </w:r>
      <w:r>
        <w:t xml:space="preserve">attached to the hostname. This allows the user to only dive deeper into the devices that are up and will return </w:t>
      </w:r>
      <w:r w:rsidR="00EF113E">
        <w:t>results. Clicking the arrow</w:t>
      </w:r>
      <w:r>
        <w:t xml:space="preserve"> to</w:t>
      </w:r>
      <w:r w:rsidR="00EF113E">
        <w:t xml:space="preserve"> the left of</w:t>
      </w:r>
      <w:r>
        <w:t xml:space="preserve"> the hostname expands the menu and reveals the results of the CLI command. If you expand a device that was not connected, the results return null.</w:t>
      </w:r>
    </w:p>
    <w:p w14:paraId="73C6A612" w14:textId="77777777" w:rsidR="00E00D12" w:rsidRDefault="00E00D12" w:rsidP="00E00D12">
      <w:r>
        <w:rPr>
          <w:noProof/>
        </w:rPr>
        <w:drawing>
          <wp:anchor distT="0" distB="0" distL="114300" distR="114300" simplePos="0" relativeHeight="251664384" behindDoc="0" locked="0" layoutInCell="1" allowOverlap="1" wp14:anchorId="4896DF73" wp14:editId="5F0725F4">
            <wp:simplePos x="0" y="0"/>
            <wp:positionH relativeFrom="column">
              <wp:posOffset>-60325</wp:posOffset>
            </wp:positionH>
            <wp:positionV relativeFrom="paragraph">
              <wp:posOffset>196850</wp:posOffset>
            </wp:positionV>
            <wp:extent cx="5943600" cy="3161665"/>
            <wp:effectExtent l="0" t="0" r="0" b="0"/>
            <wp:wrapThrough wrapText="bothSides">
              <wp:wrapPolygon edited="0">
                <wp:start x="0" y="0"/>
                <wp:lineTo x="0" y="21344"/>
                <wp:lineTo x="21508" y="21344"/>
                <wp:lineTo x="21508" y="0"/>
                <wp:lineTo x="0" y="0"/>
              </wp:wrapPolygon>
            </wp:wrapThrough>
            <wp:docPr id="6" name="Picture 6" descr="../../Screen%20Shot%202016-08-11%20at%2011.29.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8-11%20at%2011.29.52%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DF6ED" w14:textId="77777777" w:rsidR="00E00D12" w:rsidRDefault="00E00D12" w:rsidP="00E00D12"/>
    <w:p w14:paraId="2C56BBA3" w14:textId="4C53FB93" w:rsidR="00E00D12" w:rsidRDefault="00E00D12" w:rsidP="00E00D12">
      <w:r>
        <w:t>The 4</w:t>
      </w:r>
      <w:r w:rsidRPr="000D461E">
        <w:rPr>
          <w:vertAlign w:val="superscript"/>
        </w:rPr>
        <w:t>th</w:t>
      </w:r>
      <w:r>
        <w:t xml:space="preserve"> tab allows the user to configure multiple devices in parallel. Select your devices, browse for a configuration file, enter your email, and select jSNApy tests (optional). The entering of a user email is </w:t>
      </w:r>
      <w:r>
        <w:lastRenderedPageBreak/>
        <w:t>purely for demo</w:t>
      </w:r>
      <w:r w:rsidR="00EF113E">
        <w:t xml:space="preserve"> purposes</w:t>
      </w:r>
      <w:r>
        <w:t>. It serves to compare the pushed configuration to the Golden Config to ensure the system doesn’t break in the future. In the case of a failed configuration</w:t>
      </w:r>
      <w:r w:rsidR="00EF113E">
        <w:t xml:space="preserve"> due to the Golden Config</w:t>
      </w:r>
      <w:r>
        <w:t>, the user receives an email with details to revert the system. In reality, the system administrator in charge of j-EDI will receive the email to his or user credentials. The user also has the option to select various tests for a pre and post check of the system, where a pre snapshot and post snapshot are compared to check functions like how many CPU cores are running before and after the configuration was committed.</w:t>
      </w:r>
    </w:p>
    <w:p w14:paraId="16693861" w14:textId="77777777" w:rsidR="00E00D12" w:rsidRDefault="00E00D12" w:rsidP="00E00D12">
      <w:r>
        <w:rPr>
          <w:noProof/>
        </w:rPr>
        <w:drawing>
          <wp:anchor distT="0" distB="0" distL="114300" distR="114300" simplePos="0" relativeHeight="251665408" behindDoc="0" locked="0" layoutInCell="1" allowOverlap="1" wp14:anchorId="3047E00D" wp14:editId="506B2777">
            <wp:simplePos x="0" y="0"/>
            <wp:positionH relativeFrom="column">
              <wp:posOffset>-62865</wp:posOffset>
            </wp:positionH>
            <wp:positionV relativeFrom="paragraph">
              <wp:posOffset>236855</wp:posOffset>
            </wp:positionV>
            <wp:extent cx="5943600" cy="3229610"/>
            <wp:effectExtent l="0" t="0" r="0" b="0"/>
            <wp:wrapThrough wrapText="bothSides">
              <wp:wrapPolygon edited="0">
                <wp:start x="0" y="0"/>
                <wp:lineTo x="0" y="21405"/>
                <wp:lineTo x="21508" y="21405"/>
                <wp:lineTo x="21508" y="0"/>
                <wp:lineTo x="0" y="0"/>
              </wp:wrapPolygon>
            </wp:wrapThrough>
            <wp:docPr id="7" name="Picture 7" descr="Program%20Screenshots/confResult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20Screenshots/confResultsFu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4A4BF" w14:textId="77777777" w:rsidR="00E00D12" w:rsidRDefault="00E00D12" w:rsidP="00E00D12"/>
    <w:p w14:paraId="1051267B" w14:textId="77777777" w:rsidR="00E00D12" w:rsidRDefault="00E00D12" w:rsidP="00E00D12">
      <w:r>
        <w:t>Upon completion of the configuration commit, the results are displayed in an overlay similar to the CLI results. Again initially we see a list of all devices, both connected and not connected. For connected devices, each will have a “PASS” or “FAIL” label attached for an instant notification to the user. Upon expansion of any device, the results are revealed. To give the user the clearest indication of what happened during the commit, good results are displayed in green, and bad results are displayed in red. If pre and post tests are selected, the details from those tests are listed as well. If a device is not connected, all result fields will be displayed as “null”.</w:t>
      </w:r>
    </w:p>
    <w:p w14:paraId="143DF02A" w14:textId="77777777" w:rsidR="00E00D12" w:rsidRDefault="00E00D12" w:rsidP="00E00D12"/>
    <w:p w14:paraId="27332691" w14:textId="77777777" w:rsidR="00E00D12" w:rsidRDefault="00E00D12" w:rsidP="00E00D12">
      <w:r>
        <w:rPr>
          <w:noProof/>
        </w:rPr>
        <w:lastRenderedPageBreak/>
        <w:drawing>
          <wp:anchor distT="0" distB="0" distL="114300" distR="114300" simplePos="0" relativeHeight="251668480" behindDoc="0" locked="0" layoutInCell="1" allowOverlap="1" wp14:anchorId="39D5EAC7" wp14:editId="5E9CB95F">
            <wp:simplePos x="0" y="0"/>
            <wp:positionH relativeFrom="column">
              <wp:posOffset>0</wp:posOffset>
            </wp:positionH>
            <wp:positionV relativeFrom="paragraph">
              <wp:posOffset>0</wp:posOffset>
            </wp:positionV>
            <wp:extent cx="5943600" cy="2441575"/>
            <wp:effectExtent l="0" t="0" r="0" b="0"/>
            <wp:wrapThrough wrapText="bothSides">
              <wp:wrapPolygon edited="0">
                <wp:start x="0" y="0"/>
                <wp:lineTo x="0" y="21347"/>
                <wp:lineTo x="21508" y="21347"/>
                <wp:lineTo x="21508" y="0"/>
                <wp:lineTo x="0" y="0"/>
              </wp:wrapPolygon>
            </wp:wrapThrough>
            <wp:docPr id="10" name="Picture 10" descr="Program%20Screenshots/stat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20Screenshots/statsfu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B6210" w14:textId="77777777" w:rsidR="00E00D12" w:rsidRDefault="00E00D12" w:rsidP="00E00D12">
      <w:r>
        <w:t>The 5</w:t>
      </w:r>
      <w:r w:rsidRPr="00E00D12">
        <w:rPr>
          <w:vertAlign w:val="superscript"/>
        </w:rPr>
        <w:t>th</w:t>
      </w:r>
      <w:r>
        <w:t xml:space="preserve"> and final tab, once again, allows a user to analyze the entire EDI from a high level perspective. Here, 2 different graphs are available to give the user real-time statistics about the system. First, there is a donut chart displaying all types of devices in the system such as EX, MX, vSRX, MX, etc. Scrolling over one part of the chart reveals more details about that particular type as it relates to the system in terms of percentage. Every chart can have a legend indicating the colors and parts of the donut chart. The second chart displays the statuses of all devices, alerting the user how many devices are up and how many are down. Many more graphs can be created depending on the need of the user or desires of the developer. Two more zoomed in looks at these graphs are seen below.</w:t>
      </w:r>
    </w:p>
    <w:p w14:paraId="7CCDF466" w14:textId="77777777" w:rsidR="00E00D12" w:rsidRDefault="00E00D12" w:rsidP="00E00D12"/>
    <w:p w14:paraId="0425DF2D" w14:textId="77777777" w:rsidR="00E00D12" w:rsidRDefault="00E00D12" w:rsidP="00E00D12">
      <w:r>
        <w:rPr>
          <w:noProof/>
        </w:rPr>
        <w:drawing>
          <wp:inline distT="0" distB="0" distL="0" distR="0" wp14:anchorId="3D804CA0" wp14:editId="7E086B2A">
            <wp:extent cx="5934075" cy="1283970"/>
            <wp:effectExtent l="0" t="0" r="9525" b="11430"/>
            <wp:docPr id="11" name="Picture 11" descr="Program%20Screenshots/stats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20Screenshots/statsTy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83970"/>
                    </a:xfrm>
                    <a:prstGeom prst="rect">
                      <a:avLst/>
                    </a:prstGeom>
                    <a:noFill/>
                    <a:ln>
                      <a:noFill/>
                    </a:ln>
                  </pic:spPr>
                </pic:pic>
              </a:graphicData>
            </a:graphic>
          </wp:inline>
        </w:drawing>
      </w:r>
    </w:p>
    <w:p w14:paraId="3BEF670A" w14:textId="77777777" w:rsidR="00E00D12" w:rsidRDefault="00E00D12" w:rsidP="00E00D12"/>
    <w:p w14:paraId="6A50AC1E" w14:textId="77777777" w:rsidR="00E00D12" w:rsidRDefault="00E00D12" w:rsidP="00E00D12"/>
    <w:p w14:paraId="33E7F1A9" w14:textId="77777777" w:rsidR="00E00D12" w:rsidRDefault="00E00D12" w:rsidP="00E00D12">
      <w:pPr>
        <w:jc w:val="center"/>
      </w:pPr>
      <w:r>
        <w:t>Donut Chart of device types in the EDI</w:t>
      </w:r>
    </w:p>
    <w:p w14:paraId="642EB669" w14:textId="77777777" w:rsidR="00E00D12" w:rsidRDefault="00E00D12" w:rsidP="00E00D12"/>
    <w:p w14:paraId="6F18C810" w14:textId="77777777" w:rsidR="00E00D12" w:rsidRDefault="00E00D12" w:rsidP="00E00D12">
      <w:r>
        <w:rPr>
          <w:noProof/>
        </w:rPr>
        <w:drawing>
          <wp:inline distT="0" distB="0" distL="0" distR="0" wp14:anchorId="240430AE" wp14:editId="4FCC57F4">
            <wp:extent cx="5934075" cy="1196340"/>
            <wp:effectExtent l="0" t="0" r="9525" b="0"/>
            <wp:docPr id="12" name="Picture 12" descr="Program%20Screenshots/stats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gram%20Screenshots/statsStatu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196340"/>
                    </a:xfrm>
                    <a:prstGeom prst="rect">
                      <a:avLst/>
                    </a:prstGeom>
                    <a:noFill/>
                    <a:ln>
                      <a:noFill/>
                    </a:ln>
                  </pic:spPr>
                </pic:pic>
              </a:graphicData>
            </a:graphic>
          </wp:inline>
        </w:drawing>
      </w:r>
    </w:p>
    <w:p w14:paraId="24BFF990" w14:textId="77777777" w:rsidR="00E00D12" w:rsidRDefault="00E00D12" w:rsidP="00E00D12"/>
    <w:p w14:paraId="73D5C494" w14:textId="77777777" w:rsidR="00E00D12" w:rsidRDefault="00E00D12" w:rsidP="00E00D12">
      <w:pPr>
        <w:jc w:val="center"/>
      </w:pPr>
      <w:r>
        <w:t>Donut Chart of device statuses in the EDI</w:t>
      </w:r>
    </w:p>
    <w:p w14:paraId="4F526794" w14:textId="77777777" w:rsidR="00E00D12" w:rsidRDefault="00E00D12"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6D571630" w14:textId="77777777" w:rsidR="00E00D12" w:rsidRDefault="00E00D12"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21979088" w14:textId="4D9B90F0" w:rsidR="002D1AB0" w:rsidRPr="00A82531" w:rsidRDefault="002D1AB0"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sz w:val="28"/>
          <w:szCs w:val="28"/>
        </w:rPr>
      </w:pPr>
      <w:r w:rsidRPr="00A82531">
        <w:rPr>
          <w:rFonts w:cs="Menlo Regular"/>
          <w:b/>
          <w:color w:val="000000"/>
          <w:sz w:val="28"/>
          <w:szCs w:val="28"/>
        </w:rPr>
        <w:lastRenderedPageBreak/>
        <w:t>Slipstream Jargon</w:t>
      </w:r>
      <w:r w:rsidR="00E00D12" w:rsidRPr="00A82531">
        <w:rPr>
          <w:rFonts w:cs="Menlo Regular"/>
          <w:b/>
          <w:color w:val="000000"/>
          <w:sz w:val="28"/>
          <w:szCs w:val="28"/>
        </w:rPr>
        <w:t>,</w:t>
      </w:r>
      <w:r w:rsidRPr="00A82531">
        <w:rPr>
          <w:rFonts w:cs="Menlo Regular"/>
          <w:b/>
          <w:color w:val="000000"/>
          <w:sz w:val="28"/>
          <w:szCs w:val="28"/>
        </w:rPr>
        <w:t xml:space="preserve"> Keywords</w:t>
      </w:r>
      <w:r w:rsidR="00E00D12" w:rsidRPr="00A82531">
        <w:rPr>
          <w:rFonts w:cs="Menlo Regular"/>
          <w:b/>
          <w:color w:val="000000"/>
          <w:sz w:val="28"/>
          <w:szCs w:val="28"/>
        </w:rPr>
        <w:t>, and Other Important Concepts</w:t>
      </w:r>
    </w:p>
    <w:p w14:paraId="44B80B86" w14:textId="204C577C" w:rsidR="00372E68" w:rsidRDefault="00372E68"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Below</w:t>
      </w:r>
      <w:r w:rsidR="00EF5432">
        <w:rPr>
          <w:rFonts w:cs="Menlo Regular"/>
          <w:color w:val="000000"/>
        </w:rPr>
        <w:t xml:space="preserve"> are some key concepts and phrases</w:t>
      </w:r>
      <w:r>
        <w:rPr>
          <w:rFonts w:cs="Menlo Regular"/>
          <w:color w:val="000000"/>
        </w:rPr>
        <w:t xml:space="preserve"> that are vital to this project. In order to understand the code, you m</w:t>
      </w:r>
      <w:r w:rsidR="00444DCF">
        <w:rPr>
          <w:rFonts w:cs="Menlo Regular"/>
          <w:color w:val="000000"/>
        </w:rPr>
        <w:t xml:space="preserve">ust understand the keywords used </w:t>
      </w:r>
      <w:r>
        <w:rPr>
          <w:rFonts w:cs="Menlo Regular"/>
          <w:color w:val="000000"/>
        </w:rPr>
        <w:t>in slipstream to create its interface</w:t>
      </w:r>
      <w:r w:rsidR="00444DCF">
        <w:rPr>
          <w:rFonts w:cs="Menlo Regular"/>
          <w:color w:val="000000"/>
        </w:rPr>
        <w:t>.</w:t>
      </w:r>
      <w:r w:rsidR="008C5680">
        <w:rPr>
          <w:rFonts w:cs="Menlo Regular"/>
          <w:color w:val="000000"/>
        </w:rPr>
        <w:t xml:space="preserve"> These conventions are used often throughout the code base.</w:t>
      </w:r>
      <w:r w:rsidR="00EF5432">
        <w:rPr>
          <w:rFonts w:cs="Menlo Regular"/>
          <w:color w:val="000000"/>
        </w:rPr>
        <w:t xml:space="preserve"> Please use this section as a reference for widget instantiation and management.</w:t>
      </w:r>
    </w:p>
    <w:p w14:paraId="7CA399C7" w14:textId="77777777" w:rsidR="00EF5432" w:rsidRPr="00372E68" w:rsidRDefault="00EF5432"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4E4F0ABE" w14:textId="16DBDEDA" w:rsidR="002D1AB0" w:rsidRDefault="002D1AB0"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444DCF">
        <w:rPr>
          <w:rFonts w:cs="Menlo Regular"/>
          <w:b/>
          <w:color w:val="000000"/>
        </w:rPr>
        <w:t>Widget</w:t>
      </w:r>
      <w:r w:rsidR="00372E68">
        <w:rPr>
          <w:rFonts w:cs="Menlo Regular"/>
          <w:color w:val="000000"/>
        </w:rPr>
        <w:t xml:space="preserve"> </w:t>
      </w:r>
      <w:r w:rsidR="00444DCF">
        <w:rPr>
          <w:rFonts w:cs="Menlo Regular"/>
          <w:color w:val="000000"/>
        </w:rPr>
        <w:t>–</w:t>
      </w:r>
      <w:r w:rsidR="00372E68">
        <w:rPr>
          <w:rFonts w:cs="Menlo Regular"/>
          <w:color w:val="000000"/>
        </w:rPr>
        <w:t xml:space="preserve"> </w:t>
      </w:r>
      <w:r w:rsidR="00444DCF">
        <w:rPr>
          <w:rFonts w:cs="Menlo Regular"/>
          <w:color w:val="000000"/>
        </w:rPr>
        <w:t xml:space="preserve">The items that populate any slipstream page. Can </w:t>
      </w:r>
      <w:r w:rsidR="008C5680">
        <w:rPr>
          <w:rFonts w:cs="Menlo Regular"/>
          <w:color w:val="000000"/>
        </w:rPr>
        <w:t xml:space="preserve">be both interactive and </w:t>
      </w:r>
      <w:r w:rsidR="00444DCF">
        <w:rPr>
          <w:rFonts w:cs="Menlo Regular"/>
          <w:color w:val="000000"/>
        </w:rPr>
        <w:t>static.</w:t>
      </w:r>
      <w:r w:rsidR="003B0791">
        <w:rPr>
          <w:rFonts w:cs="Menlo Regular"/>
          <w:color w:val="000000"/>
        </w:rPr>
        <w:t xml:space="preserve"> Here I’ve provided a few code examples that create these widgets in the j-EDI demo.</w:t>
      </w:r>
    </w:p>
    <w:p w14:paraId="456DB152" w14:textId="004047AE" w:rsidR="00AB75BB" w:rsidRPr="001F25F9" w:rsidRDefault="00120AA1" w:rsidP="00AB75BB">
      <w:pPr>
        <w:pStyle w:val="ListParagraph"/>
        <w:numPr>
          <w:ilvl w:val="1"/>
          <w:numId w:val="7"/>
        </w:numPr>
      </w:pPr>
      <w:hyperlink r:id="rId23" w:history="1">
        <w:r w:rsidR="00AB75BB">
          <w:rPr>
            <w:rStyle w:val="Hyperlink"/>
          </w:rPr>
          <w:t>Confirmation Dialog</w:t>
        </w:r>
      </w:hyperlink>
    </w:p>
    <w:p w14:paraId="309BC58C" w14:textId="4CE715B6" w:rsidR="00372E68" w:rsidRDefault="00372E68" w:rsidP="00372E6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A “pop-up box” with </w:t>
      </w:r>
      <w:r w:rsidR="00EF113E">
        <w:rPr>
          <w:rFonts w:cs="Menlo Regular"/>
          <w:color w:val="000000"/>
        </w:rPr>
        <w:t xml:space="preserve">some kind of </w:t>
      </w:r>
      <w:r>
        <w:rPr>
          <w:rFonts w:cs="Menlo Regular"/>
          <w:color w:val="000000"/>
        </w:rPr>
        <w:t>information for the user</w:t>
      </w:r>
    </w:p>
    <w:p w14:paraId="4B41D915" w14:textId="5503548A" w:rsidR="00372E68" w:rsidRDefault="00372E68" w:rsidP="00372E6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Can implement callback functions on button clicks (“okay”, “yes”, “no”, “cancel”) if necessary</w:t>
      </w:r>
    </w:p>
    <w:p w14:paraId="7D7F007D" w14:textId="7C8E7308" w:rsidR="00AD1642" w:rsidRDefault="00AD1642" w:rsidP="00372E6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Confirmation Dialog widget is used to alert the user of a successful or failed device addition.</w:t>
      </w:r>
    </w:p>
    <w:p w14:paraId="65260B9B" w14:textId="4C5B5679" w:rsidR="00277A0F" w:rsidRDefault="004D2862" w:rsidP="00277A0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 Confirmation Dialog can be created</w:t>
      </w:r>
      <w:r w:rsidR="00277A0F">
        <w:rPr>
          <w:rFonts w:cs="Menlo Regular"/>
          <w:color w:val="000000"/>
        </w:rPr>
        <w:t xml:space="preserve"> with user </w:t>
      </w:r>
      <w:r w:rsidR="00EF113E">
        <w:rPr>
          <w:rFonts w:cs="Menlo Regular"/>
          <w:color w:val="000000"/>
        </w:rPr>
        <w:t>specifications from any view:</w:t>
      </w:r>
    </w:p>
    <w:p w14:paraId="4FFAA6B9" w14:textId="77777777" w:rsidR="00277A0F" w:rsidRPr="00277A0F" w:rsidRDefault="00277A0F" w:rsidP="00277A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7B338A23" w14:textId="014718D8" w:rsidR="00064926" w:rsidRDefault="00064926" w:rsidP="00064926">
      <w:pPr>
        <w:pStyle w:val="HTMLPreformatted"/>
        <w:shd w:val="clear" w:color="auto" w:fill="FFFFFF"/>
        <w:rPr>
          <w:color w:val="000000"/>
        </w:rPr>
      </w:pPr>
      <w:r>
        <w:rPr>
          <w:b/>
          <w:bCs/>
          <w:color w:val="800000"/>
        </w:rPr>
        <w:tab/>
        <w:t xml:space="preserve">   </w:t>
      </w:r>
      <w:r w:rsidR="00CE21EC">
        <w:rPr>
          <w:b/>
          <w:bCs/>
          <w:color w:val="800000"/>
        </w:rPr>
        <w:tab/>
      </w:r>
      <w:r w:rsidR="00CE21EC">
        <w:rPr>
          <w:b/>
          <w:bCs/>
          <w:color w:val="800000"/>
        </w:rPr>
        <w:tab/>
      </w:r>
      <w:r>
        <w:rPr>
          <w:b/>
          <w:bCs/>
          <w:color w:val="800000"/>
        </w:rPr>
        <w:t>new</w:t>
      </w:r>
      <w:r>
        <w:rPr>
          <w:color w:val="000000"/>
        </w:rPr>
        <w:t xml:space="preserve"> ConfirmationBox</w:t>
      </w:r>
      <w:r>
        <w:rPr>
          <w:color w:val="808030"/>
        </w:rPr>
        <w:t>(</w:t>
      </w:r>
      <w:r>
        <w:rPr>
          <w:color w:val="800080"/>
        </w:rPr>
        <w:t>{</w:t>
      </w:r>
    </w:p>
    <w:p w14:paraId="03476C16" w14:textId="1F90BF02" w:rsidR="00064926" w:rsidRDefault="00064926" w:rsidP="00064926">
      <w:pPr>
        <w:pStyle w:val="HTMLPreformatted"/>
        <w:shd w:val="clear" w:color="auto" w:fill="FFFFFF"/>
        <w:rPr>
          <w:color w:val="000000"/>
        </w:rPr>
      </w:pPr>
      <w:r>
        <w:rPr>
          <w:color w:val="000000"/>
        </w:rPr>
        <w:t xml:space="preserve">               </w:t>
      </w:r>
      <w:r w:rsidR="00CE21EC">
        <w:rPr>
          <w:color w:val="000000"/>
        </w:rPr>
        <w:tab/>
      </w:r>
      <w:r w:rsidR="00CE21EC">
        <w:rPr>
          <w:color w:val="000000"/>
        </w:rPr>
        <w:tab/>
        <w:t xml:space="preserve">   </w:t>
      </w:r>
      <w:r>
        <w:rPr>
          <w:color w:val="800000"/>
        </w:rPr>
        <w:t>'</w:t>
      </w:r>
      <w:r>
        <w:rPr>
          <w:color w:val="0000E6"/>
        </w:rPr>
        <w:t>rowData</w:t>
      </w:r>
      <w:r>
        <w:rPr>
          <w:color w:val="800000"/>
        </w:rPr>
        <w:t>'</w:t>
      </w:r>
      <w:r>
        <w:rPr>
          <w:color w:val="800080"/>
        </w:rPr>
        <w:t>:</w:t>
      </w:r>
      <w:r>
        <w:rPr>
          <w:color w:val="000000"/>
        </w:rPr>
        <w:t xml:space="preserve"> </w:t>
      </w:r>
      <w:r>
        <w:rPr>
          <w:color w:val="800080"/>
        </w:rPr>
        <w:t>{</w:t>
      </w:r>
      <w:r>
        <w:rPr>
          <w:color w:val="800000"/>
        </w:rPr>
        <w:t>"</w:t>
      </w:r>
      <w:r>
        <w:rPr>
          <w:color w:val="0000E6"/>
        </w:rPr>
        <w:t>title</w:t>
      </w:r>
      <w:r>
        <w:rPr>
          <w:color w:val="800000"/>
        </w:rPr>
        <w:t>"</w:t>
      </w:r>
      <w:r>
        <w:rPr>
          <w:color w:val="800080"/>
        </w:rPr>
        <w:t>:</w:t>
      </w:r>
      <w:r>
        <w:rPr>
          <w:color w:val="000000"/>
        </w:rPr>
        <w:t xml:space="preserve"> </w:t>
      </w:r>
      <w:r>
        <w:rPr>
          <w:color w:val="800000"/>
        </w:rPr>
        <w:t>"</w:t>
      </w:r>
      <w:r>
        <w:rPr>
          <w:color w:val="0000E6"/>
        </w:rPr>
        <w:t>title</w:t>
      </w:r>
      <w:r>
        <w:rPr>
          <w:color w:val="800000"/>
        </w:rPr>
        <w:t>"</w:t>
      </w:r>
      <w:r>
        <w:rPr>
          <w:color w:val="808030"/>
        </w:rPr>
        <w:t>,</w:t>
      </w:r>
      <w:r>
        <w:rPr>
          <w:color w:val="000000"/>
        </w:rPr>
        <w:t xml:space="preserve"> </w:t>
      </w:r>
      <w:r>
        <w:rPr>
          <w:color w:val="800000"/>
        </w:rPr>
        <w:t>"</w:t>
      </w:r>
      <w:r>
        <w:rPr>
          <w:color w:val="0000E6"/>
        </w:rPr>
        <w:t>question:</w:t>
      </w:r>
      <w:r>
        <w:rPr>
          <w:color w:val="800000"/>
        </w:rPr>
        <w:t>"</w:t>
      </w:r>
      <w:r>
        <w:rPr>
          <w:color w:val="000000"/>
        </w:rPr>
        <w:t>question</w:t>
      </w:r>
      <w:r>
        <w:rPr>
          <w:color w:val="800000"/>
        </w:rPr>
        <w:t>"</w:t>
      </w:r>
      <w:r>
        <w:rPr>
          <w:color w:val="0000E6"/>
        </w:rPr>
        <w:t>}</w:t>
      </w:r>
    </w:p>
    <w:p w14:paraId="660A35C5" w14:textId="0EFC6D79" w:rsidR="00064926" w:rsidRDefault="00064926" w:rsidP="00064926">
      <w:pPr>
        <w:pStyle w:val="HTMLPreformatted"/>
        <w:shd w:val="clear" w:color="auto" w:fill="FFFFFF"/>
        <w:rPr>
          <w:color w:val="000000"/>
        </w:rPr>
      </w:pPr>
      <w:r>
        <w:rPr>
          <w:color w:val="0000E6"/>
        </w:rPr>
        <w:t>           </w:t>
      </w:r>
      <w:r w:rsidR="00CE21EC">
        <w:rPr>
          <w:color w:val="0000E6"/>
        </w:rPr>
        <w:tab/>
      </w:r>
      <w:r w:rsidR="00CE21EC">
        <w:rPr>
          <w:color w:val="0000E6"/>
        </w:rPr>
        <w:tab/>
      </w:r>
      <w:r>
        <w:rPr>
          <w:color w:val="0000E6"/>
        </w:rPr>
        <w:t>}).render();</w:t>
      </w:r>
    </w:p>
    <w:p w14:paraId="4BC7291D" w14:textId="00FC758F" w:rsidR="004D2862" w:rsidRDefault="004D2862" w:rsidP="000649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cs="Menlo Regular"/>
          <w:color w:val="000000"/>
        </w:rPr>
      </w:pPr>
    </w:p>
    <w:p w14:paraId="782B5DCE" w14:textId="77777777" w:rsidR="004D2862" w:rsidRDefault="004D2862" w:rsidP="004D286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p>
    <w:p w14:paraId="3350D139" w14:textId="5CB6C993" w:rsidR="004D2862" w:rsidRDefault="00EF113E" w:rsidP="00EF113E">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Then, in a different js file where the Confirmation Dialog Widget is built,</w:t>
      </w:r>
      <w:r w:rsidR="004D2862">
        <w:rPr>
          <w:rFonts w:cs="Menlo Regular"/>
          <w:color w:val="000000"/>
        </w:rPr>
        <w:t xml:space="preserve"> we get </w:t>
      </w:r>
      <w:r w:rsidR="00277A0F">
        <w:rPr>
          <w:rFonts w:cs="Menlo Regular"/>
          <w:color w:val="000000"/>
        </w:rPr>
        <w:t xml:space="preserve">the ‘rowData’ variable </w:t>
      </w:r>
      <w:r w:rsidR="004D2862">
        <w:rPr>
          <w:rFonts w:cs="Menlo Regular"/>
          <w:color w:val="000000"/>
        </w:rPr>
        <w:t>and create the configuration and build the widget from it</w:t>
      </w:r>
      <w:r w:rsidR="00277A0F">
        <w:rPr>
          <w:rFonts w:cs="Menlo Regular"/>
          <w:color w:val="000000"/>
        </w:rPr>
        <w:t>.</w:t>
      </w:r>
    </w:p>
    <w:p w14:paraId="50AEB677" w14:textId="77777777" w:rsidR="00064926" w:rsidRDefault="00064926" w:rsidP="004D286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p>
    <w:p w14:paraId="575CE399" w14:textId="38739BD2"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Pr>
          <w:rFonts w:ascii="Courier New" w:hAnsi="Courier New" w:cs="Courier New"/>
          <w:b/>
          <w:bCs/>
          <w:color w:val="800000"/>
          <w:sz w:val="20"/>
          <w:szCs w:val="20"/>
        </w:rPr>
        <w:t xml:space="preserve">          </w:t>
      </w:r>
      <w:r w:rsidRPr="00064926">
        <w:rPr>
          <w:rFonts w:ascii="Courier New" w:hAnsi="Courier New" w:cs="Courier New"/>
          <w:b/>
          <w:bCs/>
          <w:color w:val="800000"/>
          <w:sz w:val="20"/>
          <w:szCs w:val="20"/>
        </w:rPr>
        <w:t>var</w:t>
      </w:r>
      <w:r w:rsidRPr="00064926">
        <w:rPr>
          <w:rFonts w:ascii="Courier New" w:hAnsi="Courier New" w:cs="Courier New"/>
          <w:color w:val="000000"/>
          <w:sz w:val="20"/>
          <w:szCs w:val="20"/>
        </w:rPr>
        <w:t xml:space="preserve"> rowData </w:t>
      </w:r>
      <w:r w:rsidRPr="00064926">
        <w:rPr>
          <w:rFonts w:ascii="Courier New" w:hAnsi="Courier New" w:cs="Courier New"/>
          <w:color w:val="808030"/>
          <w:sz w:val="20"/>
          <w:szCs w:val="20"/>
        </w:rPr>
        <w:t>=</w:t>
      </w:r>
      <w:r w:rsidRPr="00064926">
        <w:rPr>
          <w:rFonts w:ascii="Courier New" w:hAnsi="Courier New" w:cs="Courier New"/>
          <w:color w:val="000000"/>
          <w:sz w:val="20"/>
          <w:szCs w:val="20"/>
        </w:rPr>
        <w:t xml:space="preserve"> </w:t>
      </w:r>
      <w:r w:rsidRPr="00064926">
        <w:rPr>
          <w:rFonts w:ascii="Courier New" w:hAnsi="Courier New" w:cs="Courier New"/>
          <w:b/>
          <w:bCs/>
          <w:color w:val="800000"/>
          <w:sz w:val="20"/>
          <w:szCs w:val="20"/>
        </w:rPr>
        <w:t>this</w:t>
      </w:r>
      <w:r w:rsidRPr="00064926">
        <w:rPr>
          <w:rFonts w:ascii="Courier New" w:hAnsi="Courier New" w:cs="Courier New"/>
          <w:color w:val="808030"/>
          <w:sz w:val="20"/>
          <w:szCs w:val="20"/>
        </w:rPr>
        <w:t>.</w:t>
      </w:r>
      <w:r w:rsidRPr="00064926">
        <w:rPr>
          <w:rFonts w:ascii="Courier New" w:hAnsi="Courier New" w:cs="Courier New"/>
          <w:color w:val="000000"/>
          <w:sz w:val="20"/>
          <w:szCs w:val="20"/>
        </w:rPr>
        <w:t>options</w:t>
      </w:r>
      <w:r w:rsidRPr="00064926">
        <w:rPr>
          <w:rFonts w:ascii="Courier New" w:hAnsi="Courier New" w:cs="Courier New"/>
          <w:color w:val="808030"/>
          <w:sz w:val="20"/>
          <w:szCs w:val="20"/>
        </w:rPr>
        <w:t>.</w:t>
      </w:r>
      <w:r w:rsidRPr="00064926">
        <w:rPr>
          <w:rFonts w:ascii="Courier New" w:hAnsi="Courier New" w:cs="Courier New"/>
          <w:color w:val="000000"/>
          <w:sz w:val="20"/>
          <w:szCs w:val="20"/>
        </w:rPr>
        <w:t>rowData</w:t>
      </w:r>
      <w:r w:rsidRPr="00064926">
        <w:rPr>
          <w:rFonts w:ascii="Courier New" w:hAnsi="Courier New" w:cs="Courier New"/>
          <w:color w:val="800080"/>
          <w:sz w:val="20"/>
          <w:szCs w:val="20"/>
        </w:rPr>
        <w:t>;</w:t>
      </w:r>
    </w:p>
    <w:p w14:paraId="2194525B"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b/>
          <w:bCs/>
          <w:color w:val="800000"/>
          <w:sz w:val="20"/>
          <w:szCs w:val="20"/>
        </w:rPr>
        <w:t>var</w:t>
      </w:r>
      <w:r w:rsidRPr="00064926">
        <w:rPr>
          <w:rFonts w:ascii="Courier New" w:hAnsi="Courier New" w:cs="Courier New"/>
          <w:color w:val="000000"/>
          <w:sz w:val="20"/>
          <w:szCs w:val="20"/>
        </w:rPr>
        <w:t xml:space="preserve"> title </w:t>
      </w:r>
      <w:r w:rsidRPr="00064926">
        <w:rPr>
          <w:rFonts w:ascii="Courier New" w:hAnsi="Courier New" w:cs="Courier New"/>
          <w:color w:val="808030"/>
          <w:sz w:val="20"/>
          <w:szCs w:val="20"/>
        </w:rPr>
        <w:t>=</w:t>
      </w:r>
      <w:r w:rsidRPr="00064926">
        <w:rPr>
          <w:rFonts w:ascii="Courier New" w:hAnsi="Courier New" w:cs="Courier New"/>
          <w:color w:val="000000"/>
          <w:sz w:val="20"/>
          <w:szCs w:val="20"/>
        </w:rPr>
        <w:t xml:space="preserve"> rowData</w:t>
      </w:r>
      <w:r w:rsidRPr="00064926">
        <w:rPr>
          <w:rFonts w:ascii="Courier New" w:hAnsi="Courier New" w:cs="Courier New"/>
          <w:color w:val="808030"/>
          <w:sz w:val="20"/>
          <w:szCs w:val="20"/>
        </w:rPr>
        <w:t>[</w:t>
      </w:r>
      <w:r w:rsidRPr="00064926">
        <w:rPr>
          <w:rFonts w:ascii="Courier New" w:hAnsi="Courier New" w:cs="Courier New"/>
          <w:color w:val="800000"/>
          <w:sz w:val="20"/>
          <w:szCs w:val="20"/>
        </w:rPr>
        <w:t>"</w:t>
      </w:r>
      <w:r w:rsidRPr="00064926">
        <w:rPr>
          <w:rFonts w:ascii="Courier New" w:hAnsi="Courier New" w:cs="Courier New"/>
          <w:color w:val="0000E6"/>
          <w:sz w:val="20"/>
          <w:szCs w:val="20"/>
        </w:rPr>
        <w:t>title</w:t>
      </w:r>
      <w:r w:rsidRPr="00064926">
        <w:rPr>
          <w:rFonts w:ascii="Courier New" w:hAnsi="Courier New" w:cs="Courier New"/>
          <w:color w:val="800000"/>
          <w:sz w:val="20"/>
          <w:szCs w:val="20"/>
        </w:rPr>
        <w:t>"</w:t>
      </w:r>
      <w:r w:rsidRPr="00064926">
        <w:rPr>
          <w:rFonts w:ascii="Courier New" w:hAnsi="Courier New" w:cs="Courier New"/>
          <w:color w:val="808030"/>
          <w:sz w:val="20"/>
          <w:szCs w:val="20"/>
        </w:rPr>
        <w:t>]</w:t>
      </w:r>
    </w:p>
    <w:p w14:paraId="52282481"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b/>
          <w:bCs/>
          <w:color w:val="800000"/>
          <w:sz w:val="20"/>
          <w:szCs w:val="20"/>
        </w:rPr>
        <w:t>var</w:t>
      </w:r>
      <w:r w:rsidRPr="00064926">
        <w:rPr>
          <w:rFonts w:ascii="Courier New" w:hAnsi="Courier New" w:cs="Courier New"/>
          <w:color w:val="000000"/>
          <w:sz w:val="20"/>
          <w:szCs w:val="20"/>
        </w:rPr>
        <w:t xml:space="preserve"> question </w:t>
      </w:r>
      <w:r w:rsidRPr="00064926">
        <w:rPr>
          <w:rFonts w:ascii="Courier New" w:hAnsi="Courier New" w:cs="Courier New"/>
          <w:color w:val="808030"/>
          <w:sz w:val="20"/>
          <w:szCs w:val="20"/>
        </w:rPr>
        <w:t>=</w:t>
      </w:r>
      <w:r w:rsidRPr="00064926">
        <w:rPr>
          <w:rFonts w:ascii="Courier New" w:hAnsi="Courier New" w:cs="Courier New"/>
          <w:color w:val="000000"/>
          <w:sz w:val="20"/>
          <w:szCs w:val="20"/>
        </w:rPr>
        <w:t xml:space="preserve"> rowData</w:t>
      </w:r>
      <w:r w:rsidRPr="00064926">
        <w:rPr>
          <w:rFonts w:ascii="Courier New" w:hAnsi="Courier New" w:cs="Courier New"/>
          <w:color w:val="808030"/>
          <w:sz w:val="20"/>
          <w:szCs w:val="20"/>
        </w:rPr>
        <w:t>[</w:t>
      </w:r>
      <w:r w:rsidRPr="00064926">
        <w:rPr>
          <w:rFonts w:ascii="Courier New" w:hAnsi="Courier New" w:cs="Courier New"/>
          <w:color w:val="800000"/>
          <w:sz w:val="20"/>
          <w:szCs w:val="20"/>
        </w:rPr>
        <w:t>"</w:t>
      </w:r>
      <w:r w:rsidRPr="00064926">
        <w:rPr>
          <w:rFonts w:ascii="Courier New" w:hAnsi="Courier New" w:cs="Courier New"/>
          <w:color w:val="0000E6"/>
          <w:sz w:val="20"/>
          <w:szCs w:val="20"/>
        </w:rPr>
        <w:t>question</w:t>
      </w:r>
      <w:r w:rsidRPr="00064926">
        <w:rPr>
          <w:rFonts w:ascii="Courier New" w:hAnsi="Courier New" w:cs="Courier New"/>
          <w:color w:val="800000"/>
          <w:sz w:val="20"/>
          <w:szCs w:val="20"/>
        </w:rPr>
        <w:t>"</w:t>
      </w:r>
      <w:r w:rsidRPr="00064926">
        <w:rPr>
          <w:rFonts w:ascii="Courier New" w:hAnsi="Courier New" w:cs="Courier New"/>
          <w:color w:val="808030"/>
          <w:sz w:val="20"/>
          <w:szCs w:val="20"/>
        </w:rPr>
        <w:t>]</w:t>
      </w:r>
    </w:p>
    <w:p w14:paraId="690D5296"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p>
    <w:p w14:paraId="3F2629A5"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color w:val="696969"/>
          <w:sz w:val="20"/>
          <w:szCs w:val="20"/>
        </w:rPr>
        <w:t>//Create the widget configuration</w:t>
      </w:r>
    </w:p>
    <w:p w14:paraId="36188106"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b/>
          <w:bCs/>
          <w:color w:val="800000"/>
          <w:sz w:val="20"/>
          <w:szCs w:val="20"/>
        </w:rPr>
        <w:t>var</w:t>
      </w:r>
      <w:r w:rsidRPr="00064926">
        <w:rPr>
          <w:rFonts w:ascii="Courier New" w:hAnsi="Courier New" w:cs="Courier New"/>
          <w:color w:val="000000"/>
          <w:sz w:val="20"/>
          <w:szCs w:val="20"/>
        </w:rPr>
        <w:t xml:space="preserve"> conf </w:t>
      </w:r>
      <w:r w:rsidRPr="00064926">
        <w:rPr>
          <w:rFonts w:ascii="Courier New" w:hAnsi="Courier New" w:cs="Courier New"/>
          <w:color w:val="808030"/>
          <w:sz w:val="20"/>
          <w:szCs w:val="20"/>
        </w:rPr>
        <w:t>=</w:t>
      </w:r>
      <w:r w:rsidRPr="00064926">
        <w:rPr>
          <w:rFonts w:ascii="Courier New" w:hAnsi="Courier New" w:cs="Courier New"/>
          <w:color w:val="000000"/>
          <w:sz w:val="20"/>
          <w:szCs w:val="20"/>
        </w:rPr>
        <w:t xml:space="preserve"> </w:t>
      </w:r>
      <w:r w:rsidRPr="00064926">
        <w:rPr>
          <w:rFonts w:ascii="Courier New" w:hAnsi="Courier New" w:cs="Courier New"/>
          <w:color w:val="800080"/>
          <w:sz w:val="20"/>
          <w:szCs w:val="20"/>
        </w:rPr>
        <w:t>{</w:t>
      </w:r>
    </w:p>
    <w:p w14:paraId="651A941A"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title</w:t>
      </w:r>
      <w:r w:rsidRPr="00064926">
        <w:rPr>
          <w:rFonts w:ascii="Courier New" w:hAnsi="Courier New" w:cs="Courier New"/>
          <w:color w:val="800080"/>
          <w:sz w:val="20"/>
          <w:szCs w:val="20"/>
        </w:rPr>
        <w:t>:</w:t>
      </w:r>
      <w:r w:rsidRPr="00064926">
        <w:rPr>
          <w:rFonts w:ascii="Courier New" w:hAnsi="Courier New" w:cs="Courier New"/>
          <w:color w:val="000000"/>
          <w:sz w:val="20"/>
          <w:szCs w:val="20"/>
        </w:rPr>
        <w:t xml:space="preserve"> title</w:t>
      </w:r>
      <w:r w:rsidRPr="00064926">
        <w:rPr>
          <w:rFonts w:ascii="Courier New" w:hAnsi="Courier New" w:cs="Courier New"/>
          <w:color w:val="808030"/>
          <w:sz w:val="20"/>
          <w:szCs w:val="20"/>
        </w:rPr>
        <w:t>,</w:t>
      </w:r>
    </w:p>
    <w:p w14:paraId="47B089E1"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question</w:t>
      </w:r>
      <w:r w:rsidRPr="00064926">
        <w:rPr>
          <w:rFonts w:ascii="Courier New" w:hAnsi="Courier New" w:cs="Courier New"/>
          <w:color w:val="800080"/>
          <w:sz w:val="20"/>
          <w:szCs w:val="20"/>
        </w:rPr>
        <w:t>:</w:t>
      </w:r>
      <w:r w:rsidRPr="00064926">
        <w:rPr>
          <w:rFonts w:ascii="Courier New" w:hAnsi="Courier New" w:cs="Courier New"/>
          <w:color w:val="000000"/>
          <w:sz w:val="20"/>
          <w:szCs w:val="20"/>
        </w:rPr>
        <w:t xml:space="preserve"> question</w:t>
      </w:r>
      <w:r w:rsidRPr="00064926">
        <w:rPr>
          <w:rFonts w:ascii="Courier New" w:hAnsi="Courier New" w:cs="Courier New"/>
          <w:color w:val="808030"/>
          <w:sz w:val="20"/>
          <w:szCs w:val="20"/>
        </w:rPr>
        <w:t>,</w:t>
      </w:r>
    </w:p>
    <w:p w14:paraId="5AA64DCF"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yesButtonLabel</w:t>
      </w:r>
      <w:r w:rsidRPr="00064926">
        <w:rPr>
          <w:rFonts w:ascii="Courier New" w:hAnsi="Courier New" w:cs="Courier New"/>
          <w:color w:val="800080"/>
          <w:sz w:val="20"/>
          <w:szCs w:val="20"/>
        </w:rPr>
        <w:t>:</w:t>
      </w:r>
      <w:r w:rsidRPr="00064926">
        <w:rPr>
          <w:rFonts w:ascii="Courier New" w:hAnsi="Courier New" w:cs="Courier New"/>
          <w:color w:val="000000"/>
          <w:sz w:val="20"/>
          <w:szCs w:val="20"/>
        </w:rPr>
        <w:t xml:space="preserve"> </w:t>
      </w:r>
      <w:r w:rsidRPr="00064926">
        <w:rPr>
          <w:rFonts w:ascii="Courier New" w:hAnsi="Courier New" w:cs="Courier New"/>
          <w:color w:val="800000"/>
          <w:sz w:val="20"/>
          <w:szCs w:val="20"/>
        </w:rPr>
        <w:t>'</w:t>
      </w:r>
      <w:r w:rsidRPr="00064926">
        <w:rPr>
          <w:rFonts w:ascii="Courier New" w:hAnsi="Courier New" w:cs="Courier New"/>
          <w:color w:val="0000E6"/>
          <w:sz w:val="20"/>
          <w:szCs w:val="20"/>
        </w:rPr>
        <w:t>okay</w:t>
      </w:r>
      <w:r w:rsidRPr="00064926">
        <w:rPr>
          <w:rFonts w:ascii="Courier New" w:hAnsi="Courier New" w:cs="Courier New"/>
          <w:color w:val="800000"/>
          <w:sz w:val="20"/>
          <w:szCs w:val="20"/>
        </w:rPr>
        <w:t>'</w:t>
      </w:r>
      <w:r w:rsidRPr="00064926">
        <w:rPr>
          <w:rFonts w:ascii="Courier New" w:hAnsi="Courier New" w:cs="Courier New"/>
          <w:color w:val="808030"/>
          <w:sz w:val="20"/>
          <w:szCs w:val="20"/>
        </w:rPr>
        <w:t>,</w:t>
      </w:r>
    </w:p>
    <w:p w14:paraId="3903EC92"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color w:val="696969"/>
          <w:sz w:val="20"/>
          <w:szCs w:val="20"/>
        </w:rPr>
        <w:t>//cancelLinkLabel: 'press esc to close',</w:t>
      </w:r>
    </w:p>
    <w:p w14:paraId="669765DE"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yesButtonCallback</w:t>
      </w:r>
      <w:r w:rsidRPr="00064926">
        <w:rPr>
          <w:rFonts w:ascii="Courier New" w:hAnsi="Courier New" w:cs="Courier New"/>
          <w:color w:val="800080"/>
          <w:sz w:val="20"/>
          <w:szCs w:val="20"/>
        </w:rPr>
        <w:t>:</w:t>
      </w:r>
      <w:r w:rsidRPr="00064926">
        <w:rPr>
          <w:rFonts w:ascii="Courier New" w:hAnsi="Courier New" w:cs="Courier New"/>
          <w:color w:val="000000"/>
          <w:sz w:val="20"/>
          <w:szCs w:val="20"/>
        </w:rPr>
        <w:t xml:space="preserve"> yesButtonCallback</w:t>
      </w:r>
      <w:r w:rsidRPr="00064926">
        <w:rPr>
          <w:rFonts w:ascii="Courier New" w:hAnsi="Courier New" w:cs="Courier New"/>
          <w:color w:val="808030"/>
          <w:sz w:val="20"/>
          <w:szCs w:val="20"/>
        </w:rPr>
        <w:t>,</w:t>
      </w:r>
    </w:p>
    <w:p w14:paraId="592BE4C4"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color w:val="696969"/>
          <w:sz w:val="20"/>
          <w:szCs w:val="20"/>
        </w:rPr>
        <w:t>//cancelLinkCallback: cancelLinkCallback,</w:t>
      </w:r>
    </w:p>
    <w:p w14:paraId="03F41B5C"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xIcon</w:t>
      </w:r>
      <w:r w:rsidRPr="00064926">
        <w:rPr>
          <w:rFonts w:ascii="Courier New" w:hAnsi="Courier New" w:cs="Courier New"/>
          <w:color w:val="800080"/>
          <w:sz w:val="20"/>
          <w:szCs w:val="20"/>
        </w:rPr>
        <w:t>:</w:t>
      </w:r>
      <w:r w:rsidRPr="00064926">
        <w:rPr>
          <w:rFonts w:ascii="Courier New" w:hAnsi="Courier New" w:cs="Courier New"/>
          <w:color w:val="000000"/>
          <w:sz w:val="20"/>
          <w:szCs w:val="20"/>
        </w:rPr>
        <w:t xml:space="preserve"> </w:t>
      </w:r>
      <w:r w:rsidRPr="00064926">
        <w:rPr>
          <w:rFonts w:ascii="Courier New" w:hAnsi="Courier New" w:cs="Courier New"/>
          <w:color w:val="0F4D75"/>
          <w:sz w:val="20"/>
          <w:szCs w:val="20"/>
        </w:rPr>
        <w:t>true</w:t>
      </w:r>
    </w:p>
    <w:p w14:paraId="46CA37F7"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color w:val="800080"/>
          <w:sz w:val="20"/>
          <w:szCs w:val="20"/>
        </w:rPr>
        <w:t>};</w:t>
      </w:r>
    </w:p>
    <w:p w14:paraId="56D1EAA0"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p>
    <w:p w14:paraId="4E22EB8B" w14:textId="77777777"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sidRPr="00064926">
        <w:rPr>
          <w:rFonts w:ascii="Courier New" w:hAnsi="Courier New" w:cs="Courier New"/>
          <w:color w:val="000000"/>
          <w:sz w:val="20"/>
          <w:szCs w:val="20"/>
        </w:rPr>
        <w:t xml:space="preserve">            </w:t>
      </w:r>
      <w:r w:rsidRPr="00064926">
        <w:rPr>
          <w:rFonts w:ascii="Courier New" w:hAnsi="Courier New" w:cs="Courier New"/>
          <w:color w:val="696969"/>
          <w:sz w:val="20"/>
          <w:szCs w:val="20"/>
        </w:rPr>
        <w:t>//create the widget and build it</w:t>
      </w:r>
    </w:p>
    <w:p w14:paraId="45AF6178" w14:textId="6ABD6D35" w:rsidR="00CE21EC" w:rsidRDefault="00FE6A82"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800000"/>
          <w:sz w:val="20"/>
          <w:szCs w:val="20"/>
        </w:rPr>
      </w:pPr>
      <w:r>
        <w:rPr>
          <w:rFonts w:ascii="Courier New" w:hAnsi="Courier New" w:cs="Courier New"/>
          <w:b/>
          <w:bCs/>
          <w:color w:val="800000"/>
          <w:sz w:val="20"/>
          <w:szCs w:val="20"/>
        </w:rPr>
        <w:t xml:space="preserve">                      </w:t>
      </w:r>
      <w:r w:rsidR="00CE21EC" w:rsidRPr="00064926">
        <w:rPr>
          <w:rFonts w:ascii="Courier New" w:hAnsi="Courier New" w:cs="Courier New"/>
          <w:b/>
          <w:bCs/>
          <w:color w:val="800000"/>
          <w:sz w:val="20"/>
          <w:szCs w:val="20"/>
        </w:rPr>
        <w:t>this</w:t>
      </w:r>
      <w:r w:rsidR="00CE21EC" w:rsidRPr="00064926">
        <w:rPr>
          <w:rFonts w:ascii="Courier New" w:hAnsi="Courier New" w:cs="Courier New"/>
          <w:color w:val="808030"/>
          <w:sz w:val="20"/>
          <w:szCs w:val="20"/>
        </w:rPr>
        <w:t>.</w:t>
      </w:r>
      <w:r w:rsidR="00CE21EC" w:rsidRPr="00064926">
        <w:rPr>
          <w:rFonts w:ascii="Courier New" w:hAnsi="Courier New" w:cs="Courier New"/>
          <w:color w:val="000000"/>
          <w:sz w:val="20"/>
          <w:szCs w:val="20"/>
        </w:rPr>
        <w:t xml:space="preserve">confirmationDialogWidget </w:t>
      </w:r>
      <w:r w:rsidR="00CE21EC" w:rsidRPr="00064926">
        <w:rPr>
          <w:rFonts w:ascii="Courier New" w:hAnsi="Courier New" w:cs="Courier New"/>
          <w:color w:val="808030"/>
          <w:sz w:val="20"/>
          <w:szCs w:val="20"/>
        </w:rPr>
        <w:t>=</w:t>
      </w:r>
      <w:r w:rsidR="00CE21EC" w:rsidRPr="00064926">
        <w:rPr>
          <w:rFonts w:ascii="Courier New" w:hAnsi="Courier New" w:cs="Courier New"/>
          <w:color w:val="000000"/>
          <w:sz w:val="20"/>
          <w:szCs w:val="20"/>
        </w:rPr>
        <w:t xml:space="preserve"> </w:t>
      </w:r>
      <w:r w:rsidR="00CE21EC">
        <w:rPr>
          <w:rFonts w:ascii="Courier New" w:hAnsi="Courier New" w:cs="Courier New"/>
          <w:b/>
          <w:bCs/>
          <w:color w:val="800000"/>
          <w:sz w:val="20"/>
          <w:szCs w:val="20"/>
        </w:rPr>
        <w:t xml:space="preserve">                     </w:t>
      </w:r>
    </w:p>
    <w:p w14:paraId="2CB31128" w14:textId="00138B0F" w:rsidR="00064926" w:rsidRPr="00064926" w:rsidRDefault="00FE6A82"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ascii="Courier New" w:hAnsi="Courier New" w:cs="Courier New"/>
          <w:color w:val="000000"/>
          <w:sz w:val="20"/>
          <w:szCs w:val="20"/>
        </w:rPr>
      </w:pPr>
      <w:r>
        <w:rPr>
          <w:rFonts w:ascii="Courier New" w:hAnsi="Courier New" w:cs="Courier New"/>
          <w:b/>
          <w:bCs/>
          <w:color w:val="800000"/>
          <w:sz w:val="20"/>
          <w:szCs w:val="20"/>
        </w:rPr>
        <w:t xml:space="preserve">     </w:t>
      </w:r>
      <w:r w:rsidR="00064926" w:rsidRPr="00064926">
        <w:rPr>
          <w:rFonts w:ascii="Courier New" w:hAnsi="Courier New" w:cs="Courier New"/>
          <w:b/>
          <w:bCs/>
          <w:color w:val="800000"/>
          <w:sz w:val="20"/>
          <w:szCs w:val="20"/>
        </w:rPr>
        <w:t>new</w:t>
      </w:r>
      <w:r w:rsidR="00064926">
        <w:rPr>
          <w:rFonts w:ascii="Courier New" w:hAnsi="Courier New" w:cs="Courier New"/>
          <w:color w:val="000000"/>
          <w:sz w:val="20"/>
          <w:szCs w:val="20"/>
        </w:rPr>
        <w:t xml:space="preserve"> </w:t>
      </w:r>
      <w:r w:rsidR="00064926" w:rsidRPr="00064926">
        <w:rPr>
          <w:rFonts w:ascii="Courier New" w:hAnsi="Courier New" w:cs="Courier New"/>
          <w:color w:val="000000"/>
          <w:sz w:val="20"/>
          <w:szCs w:val="20"/>
        </w:rPr>
        <w:t>ConfirmationDialogWidget</w:t>
      </w:r>
      <w:r w:rsidR="00064926" w:rsidRPr="00064926">
        <w:rPr>
          <w:rFonts w:ascii="Courier New" w:hAnsi="Courier New" w:cs="Courier New"/>
          <w:color w:val="808030"/>
          <w:sz w:val="20"/>
          <w:szCs w:val="20"/>
        </w:rPr>
        <w:t>(</w:t>
      </w:r>
      <w:r w:rsidR="00064926" w:rsidRPr="00064926">
        <w:rPr>
          <w:rFonts w:ascii="Courier New" w:hAnsi="Courier New" w:cs="Courier New"/>
          <w:color w:val="000000"/>
          <w:sz w:val="20"/>
          <w:szCs w:val="20"/>
        </w:rPr>
        <w:t>conf</w:t>
      </w:r>
      <w:r w:rsidR="00064926" w:rsidRPr="00064926">
        <w:rPr>
          <w:rFonts w:ascii="Courier New" w:hAnsi="Courier New" w:cs="Courier New"/>
          <w:color w:val="808030"/>
          <w:sz w:val="20"/>
          <w:szCs w:val="20"/>
        </w:rPr>
        <w:t>)</w:t>
      </w:r>
      <w:r w:rsidR="00064926" w:rsidRPr="00064926">
        <w:rPr>
          <w:rFonts w:ascii="Courier New" w:hAnsi="Courier New" w:cs="Courier New"/>
          <w:color w:val="800080"/>
          <w:sz w:val="20"/>
          <w:szCs w:val="20"/>
        </w:rPr>
        <w:t>;</w:t>
      </w:r>
    </w:p>
    <w:p w14:paraId="6CA60751" w14:textId="4A4D8A50" w:rsidR="00064926" w:rsidRPr="00064926" w:rsidRDefault="00064926" w:rsidP="00CE2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000000"/>
          <w:sz w:val="20"/>
          <w:szCs w:val="20"/>
        </w:rPr>
      </w:pPr>
      <w:r>
        <w:rPr>
          <w:rFonts w:ascii="Courier New" w:hAnsi="Courier New" w:cs="Courier New"/>
          <w:color w:val="000000"/>
          <w:sz w:val="20"/>
          <w:szCs w:val="20"/>
        </w:rPr>
        <w:t xml:space="preserve">          </w:t>
      </w:r>
      <w:r w:rsidRPr="00064926">
        <w:rPr>
          <w:rFonts w:ascii="Courier New" w:hAnsi="Courier New" w:cs="Courier New"/>
          <w:b/>
          <w:bCs/>
          <w:color w:val="800000"/>
          <w:sz w:val="20"/>
          <w:szCs w:val="20"/>
        </w:rPr>
        <w:t>this</w:t>
      </w:r>
      <w:r w:rsidRPr="00064926">
        <w:rPr>
          <w:rFonts w:ascii="Courier New" w:hAnsi="Courier New" w:cs="Courier New"/>
          <w:color w:val="808030"/>
          <w:sz w:val="20"/>
          <w:szCs w:val="20"/>
        </w:rPr>
        <w:t>.</w:t>
      </w:r>
      <w:r w:rsidRPr="00064926">
        <w:rPr>
          <w:rFonts w:ascii="Courier New" w:hAnsi="Courier New" w:cs="Courier New"/>
          <w:color w:val="000000"/>
          <w:sz w:val="20"/>
          <w:szCs w:val="20"/>
        </w:rPr>
        <w:t>confirmationDialogWidget</w:t>
      </w:r>
      <w:r w:rsidRPr="00064926">
        <w:rPr>
          <w:rFonts w:ascii="Courier New" w:hAnsi="Courier New" w:cs="Courier New"/>
          <w:color w:val="808030"/>
          <w:sz w:val="20"/>
          <w:szCs w:val="20"/>
        </w:rPr>
        <w:t>.</w:t>
      </w:r>
      <w:r w:rsidRPr="00064926">
        <w:rPr>
          <w:rFonts w:ascii="Courier New" w:hAnsi="Courier New" w:cs="Courier New"/>
          <w:color w:val="000000"/>
          <w:sz w:val="20"/>
          <w:szCs w:val="20"/>
        </w:rPr>
        <w:t>build</w:t>
      </w:r>
      <w:r w:rsidRPr="00064926">
        <w:rPr>
          <w:rFonts w:ascii="Courier New" w:hAnsi="Courier New" w:cs="Courier New"/>
          <w:color w:val="808030"/>
          <w:sz w:val="20"/>
          <w:szCs w:val="20"/>
        </w:rPr>
        <w:t>()</w:t>
      </w:r>
      <w:r w:rsidRPr="00064926">
        <w:rPr>
          <w:rFonts w:ascii="Courier New" w:hAnsi="Courier New" w:cs="Courier New"/>
          <w:color w:val="800080"/>
          <w:sz w:val="20"/>
          <w:szCs w:val="20"/>
        </w:rPr>
        <w:t>;</w:t>
      </w:r>
    </w:p>
    <w:p w14:paraId="180723AA" w14:textId="0455E549" w:rsidR="004D2862" w:rsidRPr="00064926" w:rsidRDefault="00064926" w:rsidP="000649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064926">
        <w:rPr>
          <w:rFonts w:cs="Menlo Regular"/>
          <w:color w:val="000000"/>
        </w:rPr>
        <w:tab/>
      </w:r>
      <w:r w:rsidRPr="00064926">
        <w:rPr>
          <w:rFonts w:cs="Menlo Regular"/>
          <w:color w:val="000000"/>
        </w:rPr>
        <w:tab/>
      </w:r>
      <w:r w:rsidRPr="00064926">
        <w:rPr>
          <w:rFonts w:cs="Menlo Regular"/>
          <w:color w:val="000000"/>
        </w:rPr>
        <w:tab/>
      </w:r>
    </w:p>
    <w:p w14:paraId="6158CBE0" w14:textId="5929E224" w:rsidR="004D2862" w:rsidRPr="00064926" w:rsidRDefault="004D2862" w:rsidP="0006492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r w:rsidRPr="004D2862">
        <w:rPr>
          <w:rFonts w:cs="Menlo Regular"/>
          <w:color w:val="000000"/>
        </w:rPr>
        <w:t xml:space="preserve">      </w:t>
      </w:r>
    </w:p>
    <w:p w14:paraId="55CFA93A" w14:textId="77777777" w:rsidR="00AB75BB" w:rsidRDefault="00120AA1" w:rsidP="00AB75BB">
      <w:pPr>
        <w:pStyle w:val="ListParagraph"/>
        <w:numPr>
          <w:ilvl w:val="1"/>
          <w:numId w:val="7"/>
        </w:numPr>
      </w:pPr>
      <w:hyperlink r:id="rId24" w:history="1">
        <w:r w:rsidR="00AB75BB" w:rsidRPr="001F25F9">
          <w:rPr>
            <w:rStyle w:val="Hyperlink"/>
          </w:rPr>
          <w:t>Donut Chart</w:t>
        </w:r>
      </w:hyperlink>
    </w:p>
    <w:p w14:paraId="2EB9B9B3" w14:textId="7D6FA0D1" w:rsidR="00372E68" w:rsidRDefault="00372E68" w:rsidP="00372E6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 beautiful, visually appealing way to display real time or static data</w:t>
      </w:r>
    </w:p>
    <w:p w14:paraId="3E7974E7" w14:textId="7BF51AFD" w:rsidR="00372E68" w:rsidRDefault="00372E68" w:rsidP="00444DC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Can override default colors</w:t>
      </w:r>
      <w:r w:rsidR="0076035A">
        <w:rPr>
          <w:rFonts w:cs="Menlo Regular"/>
          <w:color w:val="000000"/>
        </w:rPr>
        <w:t xml:space="preserve"> and choose your own</w:t>
      </w:r>
    </w:p>
    <w:p w14:paraId="7FDFE1C1" w14:textId="1FFE62EF" w:rsidR="00AD1642" w:rsidRDefault="00AD1642" w:rsidP="00444DC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Donut Chart widget is used to display statistics about the devices</w:t>
      </w:r>
    </w:p>
    <w:p w14:paraId="05195599" w14:textId="499DEA79" w:rsidR="0076035A" w:rsidRPr="00444DCF" w:rsidRDefault="0076035A" w:rsidP="00444DC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I create 2 donut charts and add them to a single template where each is looking for a specific div element.</w:t>
      </w:r>
    </w:p>
    <w:p w14:paraId="2901E722" w14:textId="688F4B27" w:rsidR="00AB75BB" w:rsidRPr="001F25F9" w:rsidRDefault="00120AA1" w:rsidP="00AB75BB">
      <w:pPr>
        <w:pStyle w:val="ListParagraph"/>
        <w:numPr>
          <w:ilvl w:val="1"/>
          <w:numId w:val="7"/>
        </w:numPr>
      </w:pPr>
      <w:hyperlink r:id="rId25" w:history="1">
        <w:r w:rsidR="00AB75BB">
          <w:rPr>
            <w:rStyle w:val="Hyperlink"/>
          </w:rPr>
          <w:t>Grid</w:t>
        </w:r>
      </w:hyperlink>
    </w:p>
    <w:p w14:paraId="5414A7AD" w14:textId="53D6DB62" w:rsidR="00444DCF" w:rsidRDefault="00444DCF" w:rsidP="00444DC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Helpful when you want to display </w:t>
      </w:r>
      <w:r>
        <w:rPr>
          <w:rFonts w:cs="Menlo Regular"/>
          <w:i/>
          <w:color w:val="000000"/>
        </w:rPr>
        <w:t xml:space="preserve">a lot </w:t>
      </w:r>
      <w:r>
        <w:rPr>
          <w:rFonts w:cs="Menlo Regular"/>
          <w:color w:val="000000"/>
        </w:rPr>
        <w:t>of data in many rows and many columns</w:t>
      </w:r>
      <w:r w:rsidR="00EF113E">
        <w:rPr>
          <w:rFonts w:cs="Menlo Regular"/>
          <w:color w:val="000000"/>
        </w:rPr>
        <w:t xml:space="preserve"> or pull data from multiple APIs.</w:t>
      </w:r>
    </w:p>
    <w:p w14:paraId="7D261F58" w14:textId="0D928D74" w:rsidR="00AD1642" w:rsidRDefault="00AD1642" w:rsidP="00444DC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Grid widget is used to display the list of devices and it’s details in Tab 1.</w:t>
      </w:r>
    </w:p>
    <w:p w14:paraId="3B7BEAB5" w14:textId="0C913D37" w:rsidR="00AB75BB" w:rsidRDefault="00120AA1" w:rsidP="00AB75BB">
      <w:pPr>
        <w:pStyle w:val="ListParagraph"/>
        <w:numPr>
          <w:ilvl w:val="1"/>
          <w:numId w:val="7"/>
        </w:numPr>
      </w:pPr>
      <w:hyperlink r:id="rId26" w:history="1">
        <w:r w:rsidR="00AB75BB">
          <w:rPr>
            <w:rStyle w:val="Hyperlink"/>
          </w:rPr>
          <w:t>Form</w:t>
        </w:r>
      </w:hyperlink>
    </w:p>
    <w:p w14:paraId="083991F4" w14:textId="6100021D"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Potentially the most used</w:t>
      </w:r>
      <w:r w:rsidR="00EF113E">
        <w:rPr>
          <w:rFonts w:cs="Menlo Regular"/>
          <w:color w:val="000000"/>
        </w:rPr>
        <w:t xml:space="preserve"> widget</w:t>
      </w:r>
      <w:r>
        <w:rPr>
          <w:rFonts w:cs="Menlo Regular"/>
          <w:color w:val="000000"/>
        </w:rPr>
        <w:t>, the Form widget allows the user to enter information via text</w:t>
      </w:r>
      <w:r w:rsidR="00EF113E">
        <w:rPr>
          <w:rFonts w:cs="Menlo Regular"/>
          <w:color w:val="000000"/>
        </w:rPr>
        <w:t xml:space="preserve"> box, check box, file upload, </w:t>
      </w:r>
      <w:r>
        <w:rPr>
          <w:rFonts w:cs="Menlo Regular"/>
          <w:color w:val="000000"/>
        </w:rPr>
        <w:t>button click</w:t>
      </w:r>
      <w:r w:rsidR="00EF113E">
        <w:rPr>
          <w:rFonts w:cs="Menlo Regular"/>
          <w:color w:val="000000"/>
        </w:rPr>
        <w:t>, and more.</w:t>
      </w:r>
    </w:p>
    <w:p w14:paraId="47F1BF55" w14:textId="4B5C789D" w:rsidR="001D6B83" w:rsidRDefault="005A3DB4" w:rsidP="001D6B83">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Sometimes</w:t>
      </w:r>
      <w:r w:rsidR="001D6B83">
        <w:rPr>
          <w:rFonts w:cs="Menlo Regular"/>
          <w:color w:val="000000"/>
        </w:rPr>
        <w:t>, a view will be rendered as a form, and the form can contain more widgets. For example, in the CLI and Config</w:t>
      </w:r>
      <w:r>
        <w:rPr>
          <w:rFonts w:cs="Menlo Regular"/>
          <w:color w:val="000000"/>
        </w:rPr>
        <w:t>uration tabs, the List B</w:t>
      </w:r>
      <w:r w:rsidR="001D6B83">
        <w:rPr>
          <w:rFonts w:cs="Menlo Regular"/>
          <w:color w:val="000000"/>
        </w:rPr>
        <w:t>uil</w:t>
      </w:r>
      <w:r>
        <w:rPr>
          <w:rFonts w:cs="Menlo Regular"/>
          <w:color w:val="000000"/>
        </w:rPr>
        <w:t>der widget is sitting inside a F</w:t>
      </w:r>
      <w:r w:rsidR="001D6B83">
        <w:rPr>
          <w:rFonts w:cs="Menlo Regular"/>
          <w:color w:val="000000"/>
        </w:rPr>
        <w:t xml:space="preserve">orm widget. In the form configuration for each of those files, there is an </w:t>
      </w:r>
      <w:r w:rsidR="001D6B83" w:rsidRPr="005A3DB4">
        <w:rPr>
          <w:rFonts w:cs="Menlo Regular"/>
          <w:i/>
          <w:color w:val="000000"/>
        </w:rPr>
        <w:t>text_</w:t>
      </w:r>
      <w:r w:rsidR="00AD1642" w:rsidRPr="005A3DB4">
        <w:rPr>
          <w:rFonts w:cs="Menlo Regular"/>
          <w:i/>
          <w:color w:val="000000"/>
        </w:rPr>
        <w:t>element</w:t>
      </w:r>
      <w:r w:rsidR="00AD1642">
        <w:rPr>
          <w:rFonts w:cs="Menlo Regular"/>
          <w:color w:val="000000"/>
        </w:rPr>
        <w:t xml:space="preserve"> with the ID</w:t>
      </w:r>
      <w:r w:rsidR="001D6B83">
        <w:rPr>
          <w:rFonts w:cs="Menlo Regular"/>
          <w:color w:val="000000"/>
        </w:rPr>
        <w:t xml:space="preserve"> ‘application’. When the list builder widget i</w:t>
      </w:r>
      <w:r w:rsidR="00AD1642">
        <w:rPr>
          <w:rFonts w:cs="Menlo Regular"/>
          <w:color w:val="000000"/>
        </w:rPr>
        <w:t>s rendered, it looks for that ID</w:t>
      </w:r>
      <w:r w:rsidR="001D6B83">
        <w:rPr>
          <w:rFonts w:cs="Menlo Regular"/>
          <w:color w:val="000000"/>
        </w:rPr>
        <w:t xml:space="preserve"> to know where to build. See </w:t>
      </w:r>
      <w:r w:rsidR="00AD1642">
        <w:rPr>
          <w:rFonts w:cs="Menlo Regular"/>
          <w:color w:val="000000"/>
        </w:rPr>
        <w:t xml:space="preserve">the </w:t>
      </w:r>
      <w:r w:rsidR="00064926">
        <w:rPr>
          <w:rFonts w:cs="Menlo Regular"/>
          <w:color w:val="000000"/>
        </w:rPr>
        <w:t xml:space="preserve">code under ‘elements’ </w:t>
      </w:r>
      <w:r w:rsidR="001D6B83">
        <w:rPr>
          <w:rFonts w:cs="Menlo Regular"/>
          <w:color w:val="000000"/>
        </w:rPr>
        <w:t>below:</w:t>
      </w:r>
    </w:p>
    <w:p w14:paraId="7A000BB4" w14:textId="77777777" w:rsidR="00064926" w:rsidRDefault="00064926" w:rsidP="0006492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p>
    <w:p w14:paraId="468DF795" w14:textId="77777777" w:rsidR="00064926" w:rsidRDefault="00064926" w:rsidP="00443E4A">
      <w:pPr>
        <w:pStyle w:val="HTMLPreformatted"/>
        <w:shd w:val="clear" w:color="auto" w:fill="FFFFFF"/>
        <w:ind w:left="1800"/>
        <w:rPr>
          <w:color w:val="000000"/>
        </w:rPr>
      </w:pPr>
      <w:r>
        <w:rPr>
          <w:color w:val="000000"/>
        </w:rPr>
        <w:t>formConfiguration</w:t>
      </w:r>
      <w:r>
        <w:rPr>
          <w:color w:val="808030"/>
        </w:rPr>
        <w:t>.</w:t>
      </w:r>
      <w:r>
        <w:rPr>
          <w:color w:val="000000"/>
        </w:rPr>
        <w:t xml:space="preserve">constructCLICommand </w:t>
      </w:r>
      <w:r>
        <w:rPr>
          <w:color w:val="808030"/>
        </w:rPr>
        <w:t>=</w:t>
      </w:r>
      <w:r>
        <w:rPr>
          <w:color w:val="000000"/>
        </w:rPr>
        <w:t xml:space="preserve"> </w:t>
      </w:r>
      <w:r>
        <w:rPr>
          <w:color w:val="800080"/>
        </w:rPr>
        <w:t>{</w:t>
      </w:r>
    </w:p>
    <w:p w14:paraId="4F5FF867"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title</w:t>
      </w:r>
      <w:r>
        <w:rPr>
          <w:color w:val="800000"/>
        </w:rPr>
        <w:t>"</w:t>
      </w:r>
      <w:r>
        <w:rPr>
          <w:color w:val="800080"/>
        </w:rPr>
        <w:t>:</w:t>
      </w:r>
      <w:r>
        <w:rPr>
          <w:color w:val="000000"/>
        </w:rPr>
        <w:t xml:space="preserve"> </w:t>
      </w:r>
      <w:r>
        <w:rPr>
          <w:color w:val="800000"/>
        </w:rPr>
        <w:t>"</w:t>
      </w:r>
      <w:r>
        <w:rPr>
          <w:color w:val="0000E6"/>
        </w:rPr>
        <w:t>Run CLI Commands</w:t>
      </w:r>
      <w:r>
        <w:rPr>
          <w:color w:val="800000"/>
        </w:rPr>
        <w:t>"</w:t>
      </w:r>
      <w:r>
        <w:rPr>
          <w:color w:val="808030"/>
        </w:rPr>
        <w:t>,</w:t>
      </w:r>
    </w:p>
    <w:p w14:paraId="2FC96920"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form_id</w:t>
      </w:r>
      <w:r>
        <w:rPr>
          <w:color w:val="800000"/>
        </w:rPr>
        <w:t>"</w:t>
      </w:r>
      <w:r>
        <w:rPr>
          <w:color w:val="800080"/>
        </w:rPr>
        <w:t>:</w:t>
      </w:r>
      <w:r>
        <w:rPr>
          <w:color w:val="000000"/>
        </w:rPr>
        <w:t xml:space="preserve"> </w:t>
      </w:r>
      <w:r>
        <w:rPr>
          <w:color w:val="800000"/>
        </w:rPr>
        <w:t>"</w:t>
      </w:r>
      <w:r>
        <w:rPr>
          <w:color w:val="0000E6"/>
        </w:rPr>
        <w:t>cli_form</w:t>
      </w:r>
      <w:r>
        <w:rPr>
          <w:color w:val="800000"/>
        </w:rPr>
        <w:t>"</w:t>
      </w:r>
      <w:r>
        <w:rPr>
          <w:color w:val="808030"/>
        </w:rPr>
        <w:t>,</w:t>
      </w:r>
    </w:p>
    <w:p w14:paraId="5CD2C511"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form_name</w:t>
      </w:r>
      <w:r>
        <w:rPr>
          <w:color w:val="800000"/>
        </w:rPr>
        <w:t>"</w:t>
      </w:r>
      <w:r>
        <w:rPr>
          <w:color w:val="800080"/>
        </w:rPr>
        <w:t>:</w:t>
      </w:r>
      <w:r>
        <w:rPr>
          <w:color w:val="000000"/>
        </w:rPr>
        <w:t xml:space="preserve"> </w:t>
      </w:r>
      <w:r>
        <w:rPr>
          <w:color w:val="800000"/>
        </w:rPr>
        <w:t>"</w:t>
      </w:r>
      <w:r>
        <w:rPr>
          <w:color w:val="0000E6"/>
        </w:rPr>
        <w:t>cli_form</w:t>
      </w:r>
      <w:r>
        <w:rPr>
          <w:color w:val="800000"/>
        </w:rPr>
        <w:t>"</w:t>
      </w:r>
      <w:r>
        <w:rPr>
          <w:color w:val="808030"/>
        </w:rPr>
        <w:t>,</w:t>
      </w:r>
    </w:p>
    <w:p w14:paraId="1CDF1237"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err_div_id</w:t>
      </w:r>
      <w:r>
        <w:rPr>
          <w:color w:val="800000"/>
        </w:rPr>
        <w:t>"</w:t>
      </w:r>
      <w:r>
        <w:rPr>
          <w:color w:val="800080"/>
        </w:rPr>
        <w:t>:</w:t>
      </w:r>
      <w:r>
        <w:rPr>
          <w:color w:val="000000"/>
        </w:rPr>
        <w:t xml:space="preserve"> </w:t>
      </w:r>
      <w:r>
        <w:rPr>
          <w:color w:val="800000"/>
        </w:rPr>
        <w:t>"</w:t>
      </w:r>
      <w:r>
        <w:rPr>
          <w:color w:val="0000E6"/>
        </w:rPr>
        <w:t>errorDiv</w:t>
      </w:r>
      <w:r>
        <w:rPr>
          <w:color w:val="800000"/>
        </w:rPr>
        <w:t>"</w:t>
      </w:r>
      <w:r>
        <w:rPr>
          <w:color w:val="808030"/>
        </w:rPr>
        <w:t>,</w:t>
      </w:r>
    </w:p>
    <w:p w14:paraId="34CA972E"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err_div_message</w:t>
      </w:r>
      <w:r>
        <w:rPr>
          <w:color w:val="800000"/>
        </w:rPr>
        <w:t>"</w:t>
      </w:r>
      <w:r>
        <w:rPr>
          <w:color w:val="800080"/>
        </w:rPr>
        <w:t>:</w:t>
      </w:r>
      <w:r>
        <w:rPr>
          <w:color w:val="000000"/>
        </w:rPr>
        <w:t xml:space="preserve"> </w:t>
      </w:r>
      <w:r>
        <w:rPr>
          <w:color w:val="800000"/>
        </w:rPr>
        <w:t>"</w:t>
      </w:r>
      <w:r>
        <w:rPr>
          <w:color w:val="0000E6"/>
        </w:rPr>
        <w:t>One or more fields have errors. Update the fields highlighted below. For detailed information on possible values see</w:t>
      </w:r>
      <w:r>
        <w:rPr>
          <w:color w:val="800000"/>
        </w:rPr>
        <w:t>"</w:t>
      </w:r>
      <w:r>
        <w:rPr>
          <w:color w:val="808030"/>
        </w:rPr>
        <w:t>,</w:t>
      </w:r>
    </w:p>
    <w:p w14:paraId="5B169953"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err_div_link</w:t>
      </w:r>
      <w:r>
        <w:rPr>
          <w:color w:val="800000"/>
        </w:rPr>
        <w:t>"</w:t>
      </w:r>
      <w:r>
        <w:rPr>
          <w:color w:val="800080"/>
        </w:rPr>
        <w:t>:</w:t>
      </w:r>
      <w:r>
        <w:rPr>
          <w:color w:val="800000"/>
        </w:rPr>
        <w:t>"</w:t>
      </w:r>
      <w:r>
        <w:rPr>
          <w:color w:val="0000E6"/>
        </w:rPr>
        <w:t>http://www.juniper.net/techpubs/en_US/junos12.1x46/topics/task/configuration/j-web-basic-settings.html</w:t>
      </w:r>
      <w:r>
        <w:rPr>
          <w:color w:val="800000"/>
        </w:rPr>
        <w:t>"</w:t>
      </w:r>
      <w:r>
        <w:rPr>
          <w:color w:val="808030"/>
        </w:rPr>
        <w:t>,</w:t>
      </w:r>
    </w:p>
    <w:p w14:paraId="0D04E849"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err_div_link_text</w:t>
      </w:r>
      <w:r>
        <w:rPr>
          <w:color w:val="800000"/>
        </w:rPr>
        <w:t>"</w:t>
      </w:r>
      <w:r>
        <w:rPr>
          <w:color w:val="800080"/>
        </w:rPr>
        <w:t>:</w:t>
      </w:r>
      <w:r>
        <w:rPr>
          <w:color w:val="800000"/>
        </w:rPr>
        <w:t>"</w:t>
      </w:r>
      <w:r>
        <w:rPr>
          <w:color w:val="0000E6"/>
        </w:rPr>
        <w:t>Configuring Basic Settings</w:t>
      </w:r>
      <w:r>
        <w:rPr>
          <w:color w:val="800000"/>
        </w:rPr>
        <w:t>"</w:t>
      </w:r>
      <w:r>
        <w:rPr>
          <w:color w:val="808030"/>
        </w:rPr>
        <w:t>,</w:t>
      </w:r>
    </w:p>
    <w:p w14:paraId="104FF7E9"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err_timeout</w:t>
      </w:r>
      <w:r>
        <w:rPr>
          <w:color w:val="800000"/>
        </w:rPr>
        <w:t>"</w:t>
      </w:r>
      <w:r>
        <w:rPr>
          <w:color w:val="800080"/>
        </w:rPr>
        <w:t>:</w:t>
      </w:r>
      <w:r>
        <w:rPr>
          <w:color w:val="000000"/>
        </w:rPr>
        <w:t xml:space="preserve"> </w:t>
      </w:r>
      <w:r>
        <w:rPr>
          <w:color w:val="800000"/>
        </w:rPr>
        <w:t>"</w:t>
      </w:r>
      <w:r>
        <w:rPr>
          <w:color w:val="0000E6"/>
        </w:rPr>
        <w:t>1000</w:t>
      </w:r>
      <w:r>
        <w:rPr>
          <w:color w:val="800000"/>
        </w:rPr>
        <w:t>"</w:t>
      </w:r>
      <w:r>
        <w:rPr>
          <w:color w:val="808030"/>
        </w:rPr>
        <w:t>,</w:t>
      </w:r>
    </w:p>
    <w:p w14:paraId="66E672BE"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valid_timeout</w:t>
      </w:r>
      <w:r>
        <w:rPr>
          <w:color w:val="800000"/>
        </w:rPr>
        <w:t>"</w:t>
      </w:r>
      <w:r>
        <w:rPr>
          <w:color w:val="800080"/>
        </w:rPr>
        <w:t>:</w:t>
      </w:r>
      <w:r>
        <w:rPr>
          <w:color w:val="000000"/>
        </w:rPr>
        <w:t xml:space="preserve"> </w:t>
      </w:r>
      <w:r>
        <w:rPr>
          <w:color w:val="800000"/>
        </w:rPr>
        <w:t>"</w:t>
      </w:r>
      <w:r>
        <w:rPr>
          <w:color w:val="0000E6"/>
        </w:rPr>
        <w:t>5000</w:t>
      </w:r>
      <w:r>
        <w:rPr>
          <w:color w:val="800000"/>
        </w:rPr>
        <w:t>"</w:t>
      </w:r>
      <w:r>
        <w:rPr>
          <w:color w:val="808030"/>
        </w:rPr>
        <w:t>,</w:t>
      </w:r>
    </w:p>
    <w:p w14:paraId="31CCDFB5"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sections</w:t>
      </w:r>
      <w:r>
        <w:rPr>
          <w:color w:val="800000"/>
        </w:rPr>
        <w:t>"</w:t>
      </w:r>
      <w:r>
        <w:rPr>
          <w:color w:val="800080"/>
        </w:rPr>
        <w:t>:</w:t>
      </w:r>
      <w:r>
        <w:rPr>
          <w:color w:val="000000"/>
        </w:rPr>
        <w:t xml:space="preserve"> </w:t>
      </w:r>
      <w:r>
        <w:rPr>
          <w:color w:val="808030"/>
        </w:rPr>
        <w:t>[</w:t>
      </w:r>
    </w:p>
    <w:p w14:paraId="1BAEDFD3" w14:textId="77777777" w:rsidR="00064926" w:rsidRDefault="00064926" w:rsidP="00443E4A">
      <w:pPr>
        <w:pStyle w:val="HTMLPreformatted"/>
        <w:shd w:val="clear" w:color="auto" w:fill="FFFFFF"/>
        <w:ind w:left="1800"/>
        <w:rPr>
          <w:color w:val="000000"/>
        </w:rPr>
      </w:pPr>
      <w:r>
        <w:rPr>
          <w:color w:val="000000"/>
        </w:rPr>
        <w:t xml:space="preserve">            </w:t>
      </w:r>
      <w:r>
        <w:rPr>
          <w:color w:val="800080"/>
        </w:rPr>
        <w:t>{</w:t>
      </w:r>
    </w:p>
    <w:p w14:paraId="1ECD568E"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elements</w:t>
      </w:r>
      <w:r>
        <w:rPr>
          <w:color w:val="800000"/>
        </w:rPr>
        <w:t>"</w:t>
      </w:r>
      <w:r>
        <w:rPr>
          <w:color w:val="800080"/>
        </w:rPr>
        <w:t>:</w:t>
      </w:r>
      <w:r>
        <w:rPr>
          <w:color w:val="000000"/>
        </w:rPr>
        <w:t xml:space="preserve"> </w:t>
      </w:r>
      <w:r>
        <w:rPr>
          <w:color w:val="808030"/>
        </w:rPr>
        <w:t>[</w:t>
      </w:r>
    </w:p>
    <w:p w14:paraId="467E4234" w14:textId="77777777" w:rsidR="00064926" w:rsidRDefault="00064926" w:rsidP="00443E4A">
      <w:pPr>
        <w:pStyle w:val="HTMLPreformatted"/>
        <w:shd w:val="clear" w:color="auto" w:fill="FFFFFF"/>
        <w:ind w:left="1800"/>
        <w:rPr>
          <w:color w:val="000000"/>
        </w:rPr>
      </w:pPr>
      <w:r>
        <w:rPr>
          <w:color w:val="000000"/>
        </w:rPr>
        <w:t xml:space="preserve">                  </w:t>
      </w:r>
      <w:r>
        <w:rPr>
          <w:color w:val="800080"/>
        </w:rPr>
        <w:t>{</w:t>
      </w:r>
    </w:p>
    <w:p w14:paraId="74BE9CB4"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element_text</w:t>
      </w:r>
      <w:r>
        <w:rPr>
          <w:color w:val="800000"/>
        </w:rPr>
        <w:t>"</w:t>
      </w:r>
      <w:r>
        <w:rPr>
          <w:color w:val="800080"/>
        </w:rPr>
        <w:t>:</w:t>
      </w:r>
      <w:r>
        <w:rPr>
          <w:color w:val="000000"/>
        </w:rPr>
        <w:t xml:space="preserve"> </w:t>
      </w:r>
      <w:r>
        <w:rPr>
          <w:color w:val="0F4D75"/>
        </w:rPr>
        <w:t>true</w:t>
      </w:r>
      <w:r>
        <w:rPr>
          <w:color w:val="808030"/>
        </w:rPr>
        <w:t>,</w:t>
      </w:r>
    </w:p>
    <w:p w14:paraId="4F8EA119"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id</w:t>
      </w:r>
      <w:r>
        <w:rPr>
          <w:color w:val="800000"/>
        </w:rPr>
        <w:t>"</w:t>
      </w:r>
      <w:r>
        <w:rPr>
          <w:color w:val="800080"/>
        </w:rPr>
        <w:t>:</w:t>
      </w:r>
      <w:r>
        <w:rPr>
          <w:color w:val="000000"/>
        </w:rPr>
        <w:t xml:space="preserve"> </w:t>
      </w:r>
      <w:r>
        <w:rPr>
          <w:color w:val="800000"/>
        </w:rPr>
        <w:t>"</w:t>
      </w:r>
      <w:r>
        <w:rPr>
          <w:color w:val="0000E6"/>
        </w:rPr>
        <w:t>application</w:t>
      </w:r>
      <w:r>
        <w:rPr>
          <w:color w:val="800000"/>
        </w:rPr>
        <w:t>"</w:t>
      </w:r>
      <w:r>
        <w:rPr>
          <w:color w:val="808030"/>
        </w:rPr>
        <w:t>,</w:t>
      </w:r>
    </w:p>
    <w:p w14:paraId="2DC711BA"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class</w:t>
      </w:r>
      <w:r>
        <w:rPr>
          <w:color w:val="800000"/>
        </w:rPr>
        <w:t>"</w:t>
      </w:r>
      <w:r>
        <w:rPr>
          <w:color w:val="800080"/>
        </w:rPr>
        <w:t>:</w:t>
      </w:r>
      <w:r>
        <w:rPr>
          <w:color w:val="000000"/>
        </w:rPr>
        <w:t xml:space="preserve"> </w:t>
      </w:r>
      <w:r>
        <w:rPr>
          <w:color w:val="800000"/>
        </w:rPr>
        <w:t>"</w:t>
      </w:r>
      <w:r>
        <w:rPr>
          <w:color w:val="0000E6"/>
        </w:rPr>
        <w:t>list-builder</w:t>
      </w:r>
      <w:r>
        <w:rPr>
          <w:color w:val="800000"/>
        </w:rPr>
        <w:t>"</w:t>
      </w:r>
      <w:r>
        <w:rPr>
          <w:color w:val="808030"/>
        </w:rPr>
        <w:t>,</w:t>
      </w:r>
    </w:p>
    <w:p w14:paraId="48FFD7A6" w14:textId="77777777"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name</w:t>
      </w:r>
      <w:r>
        <w:rPr>
          <w:color w:val="800000"/>
        </w:rPr>
        <w:t>"</w:t>
      </w:r>
      <w:r>
        <w:rPr>
          <w:color w:val="800080"/>
        </w:rPr>
        <w:t>:</w:t>
      </w:r>
      <w:r>
        <w:rPr>
          <w:color w:val="000000"/>
        </w:rPr>
        <w:t xml:space="preserve"> </w:t>
      </w:r>
      <w:r>
        <w:rPr>
          <w:color w:val="800000"/>
        </w:rPr>
        <w:t>"</w:t>
      </w:r>
      <w:r>
        <w:rPr>
          <w:color w:val="0000E6"/>
        </w:rPr>
        <w:t>application</w:t>
      </w:r>
      <w:r>
        <w:rPr>
          <w:color w:val="800000"/>
        </w:rPr>
        <w:t>"</w:t>
      </w:r>
      <w:r>
        <w:rPr>
          <w:color w:val="808030"/>
        </w:rPr>
        <w:t>,</w:t>
      </w:r>
    </w:p>
    <w:p w14:paraId="1A00D54C" w14:textId="3DDE330B" w:rsidR="00064926" w:rsidRDefault="00064926" w:rsidP="00443E4A">
      <w:pPr>
        <w:pStyle w:val="HTMLPreformatted"/>
        <w:shd w:val="clear" w:color="auto" w:fill="FFFFFF"/>
        <w:ind w:left="1800"/>
        <w:rPr>
          <w:color w:val="000000"/>
        </w:rPr>
      </w:pPr>
      <w:r>
        <w:rPr>
          <w:color w:val="000000"/>
        </w:rPr>
        <w:t xml:space="preserve">                      </w:t>
      </w:r>
      <w:r>
        <w:rPr>
          <w:color w:val="800000"/>
        </w:rPr>
        <w:t>"</w:t>
      </w:r>
      <w:r>
        <w:rPr>
          <w:color w:val="0000E6"/>
        </w:rPr>
        <w:t>placeholder</w:t>
      </w:r>
      <w:r>
        <w:rPr>
          <w:color w:val="800000"/>
        </w:rPr>
        <w:t>"</w:t>
      </w:r>
      <w:r>
        <w:rPr>
          <w:color w:val="800080"/>
        </w:rPr>
        <w:t>:</w:t>
      </w:r>
      <w:r>
        <w:rPr>
          <w:color w:val="000000"/>
        </w:rPr>
        <w:t xml:space="preserve"> </w:t>
      </w:r>
      <w:r>
        <w:rPr>
          <w:color w:val="800000"/>
        </w:rPr>
        <w:t>"</w:t>
      </w:r>
      <w:r w:rsidR="00443E4A">
        <w:rPr>
          <w:color w:val="0000E6"/>
        </w:rPr>
        <w:t>Fetching Devices</w:t>
      </w:r>
      <w:r>
        <w:rPr>
          <w:color w:val="0000E6"/>
        </w:rPr>
        <w:t>...</w:t>
      </w:r>
      <w:r>
        <w:rPr>
          <w:color w:val="800000"/>
        </w:rPr>
        <w:t>"</w:t>
      </w:r>
    </w:p>
    <w:p w14:paraId="2D037DDB" w14:textId="77777777" w:rsidR="00064926" w:rsidRDefault="00064926" w:rsidP="00443E4A">
      <w:pPr>
        <w:pStyle w:val="HTMLPreformatted"/>
        <w:shd w:val="clear" w:color="auto" w:fill="FFFFFF"/>
        <w:ind w:left="1800"/>
        <w:rPr>
          <w:color w:val="000000"/>
        </w:rPr>
      </w:pPr>
      <w:r>
        <w:rPr>
          <w:color w:val="000000"/>
        </w:rPr>
        <w:t xml:space="preserve">                  </w:t>
      </w:r>
      <w:r>
        <w:rPr>
          <w:color w:val="800080"/>
        </w:rPr>
        <w:t>}</w:t>
      </w:r>
      <w:r>
        <w:rPr>
          <w:color w:val="808030"/>
        </w:rPr>
        <w:t>,</w:t>
      </w:r>
    </w:p>
    <w:p w14:paraId="09A69853" w14:textId="77777777" w:rsidR="001D6B83" w:rsidRDefault="001D6B83" w:rsidP="001D6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p>
    <w:p w14:paraId="4A4957AF" w14:textId="1E295090" w:rsidR="00AD1642" w:rsidRDefault="00AD1642" w:rsidP="00AD1642">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form Widget is used to create the basis for all 5 tabs, as well as the forms shown in the overlay elements</w:t>
      </w:r>
      <w:r w:rsidR="005A3DB4">
        <w:rPr>
          <w:rFonts w:cs="Menlo Regular"/>
          <w:color w:val="000000"/>
        </w:rPr>
        <w:t>.</w:t>
      </w:r>
    </w:p>
    <w:p w14:paraId="1454AFA7" w14:textId="1DD6CF88" w:rsidR="00AB75BB" w:rsidRDefault="00120AA1" w:rsidP="00AB75BB">
      <w:pPr>
        <w:pStyle w:val="ListParagraph"/>
        <w:numPr>
          <w:ilvl w:val="1"/>
          <w:numId w:val="7"/>
        </w:numPr>
      </w:pPr>
      <w:hyperlink r:id="rId27" w:history="1">
        <w:r w:rsidR="00AB75BB">
          <w:rPr>
            <w:rStyle w:val="Hyperlink"/>
          </w:rPr>
          <w:t>List Builder</w:t>
        </w:r>
      </w:hyperlink>
    </w:p>
    <w:p w14:paraId="3D74C949" w14:textId="5A591648" w:rsidR="00AD1642" w:rsidRDefault="00AD1642" w:rsidP="00AD1642">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List Builder element is helpful in listing a lot of devices in a confined space. It’s also helpful when wanting to select one or more devices fairly quickly, more so than a drop-down type menu.</w:t>
      </w:r>
    </w:p>
    <w:p w14:paraId="2D52BE3E" w14:textId="6DDEF893" w:rsidR="00AD1642" w:rsidRDefault="00AD1642" w:rsidP="00AD1642">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j-EDI, the List Builder is used to show a list of devices available in CLI and </w:t>
      </w:r>
      <w:r w:rsidR="005A3DB4">
        <w:rPr>
          <w:rFonts w:cs="Menlo Regular"/>
          <w:color w:val="000000"/>
        </w:rPr>
        <w:t>Config</w:t>
      </w:r>
      <w:r>
        <w:rPr>
          <w:rFonts w:cs="Menlo Regular"/>
          <w:color w:val="000000"/>
        </w:rPr>
        <w:t xml:space="preserve"> tabs. A user can search for a particular device or scroll through. There’s also the option to select all devices at once. </w:t>
      </w:r>
    </w:p>
    <w:p w14:paraId="26E2C47D" w14:textId="584A05C4" w:rsidR="00AD1642" w:rsidRDefault="00AD1642" w:rsidP="00AD1642">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Rather than a single list with checkboxes, List Builder uses two parallel lists, one for Available and one for Selected. This functionality allows the user to ensure they have only selected what they want.</w:t>
      </w:r>
    </w:p>
    <w:p w14:paraId="68EDCAE5" w14:textId="5FD180D7" w:rsidR="003B0791" w:rsidRDefault="00AD1642" w:rsidP="003B0791">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lastRenderedPageBreak/>
        <w:t>In j-EDI, the List Builder widget is used to display available and selected devices in</w:t>
      </w:r>
      <w:r w:rsidR="003B0791">
        <w:rPr>
          <w:rFonts w:cs="Menlo Regular"/>
          <w:color w:val="000000"/>
        </w:rPr>
        <w:t xml:space="preserve"> the CLI and Configuration tabs.</w:t>
      </w:r>
    </w:p>
    <w:p w14:paraId="3693D14E" w14:textId="149473C0" w:rsidR="003B0791" w:rsidRPr="003B0791" w:rsidRDefault="003B0791" w:rsidP="003B0791">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this application, the list builder is actually created as an element of </w:t>
      </w:r>
      <w:r w:rsidR="005A3DB4">
        <w:rPr>
          <w:rFonts w:cs="Menlo Regular"/>
          <w:color w:val="000000"/>
        </w:rPr>
        <w:t>a form</w:t>
      </w:r>
      <w:r>
        <w:rPr>
          <w:rFonts w:cs="Menlo Regular"/>
          <w:color w:val="000000"/>
        </w:rPr>
        <w:t xml:space="preserve"> widget as mentioned above in the “form” section.</w:t>
      </w:r>
    </w:p>
    <w:p w14:paraId="3A8992FA" w14:textId="65CD0FA6" w:rsidR="002D1AB0" w:rsidRDefault="00120AA1" w:rsidP="002D1AB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hyperlink r:id="rId28" w:history="1">
        <w:r w:rsidR="002D1AB0" w:rsidRPr="00AB75BB">
          <w:rPr>
            <w:rStyle w:val="Hyperlink"/>
            <w:rFonts w:cs="Menlo Regular"/>
          </w:rPr>
          <w:t>Overlay</w:t>
        </w:r>
      </w:hyperlink>
    </w:p>
    <w:p w14:paraId="5A9BD355" w14:textId="5EE84A35"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Similar to Confirmation Dialog, the Overlay widget pops up on top of the main page with some information for the user. Other widgets can sit inside this overlay such as forms, charts or grids.</w:t>
      </w:r>
    </w:p>
    <w:p w14:paraId="2ACC04CC" w14:textId="27DAEAB9" w:rsidR="00AD1642" w:rsidRDefault="00AD1642"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Overlay widget is used to display the CLI and Configuration results</w:t>
      </w:r>
    </w:p>
    <w:p w14:paraId="2BC50398" w14:textId="4C18284A" w:rsidR="00EF5432" w:rsidRDefault="00EF5432"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creation of an overlay widget has two main parts: the overlay element and the quickview</w:t>
      </w:r>
    </w:p>
    <w:p w14:paraId="1E81A3F6" w14:textId="4BA980E5" w:rsidR="00EF5432" w:rsidRDefault="00EF5432" w:rsidP="009A52B5">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465B79">
        <w:rPr>
          <w:rFonts w:cs="Menlo Regular"/>
          <w:color w:val="000000"/>
        </w:rPr>
        <w:t>The overlay is called in both CLI and Configuration using “QuickView”</w:t>
      </w:r>
      <w:r w:rsidR="00465B79">
        <w:rPr>
          <w:rFonts w:cs="Menlo Regular"/>
          <w:color w:val="000000"/>
        </w:rPr>
        <w:t>. What makes it a little more complicated is that the QuickView is comprised of multiple element</w:t>
      </w:r>
      <w:r w:rsidR="0076035A">
        <w:rPr>
          <w:rFonts w:cs="Menlo Regular"/>
          <w:color w:val="000000"/>
        </w:rPr>
        <w:t>s layered on top of one another. Here, “rowData”, is a jSON object being passed to the QuickView class.</w:t>
      </w:r>
      <w:r w:rsidR="00064926">
        <w:rPr>
          <w:rFonts w:cs="Menlo Regular"/>
          <w:color w:val="000000"/>
        </w:rPr>
        <w:t xml:space="preserve"> This instantiation calls cliQuickView.js to create the overlay view with ‘rowData’.</w:t>
      </w:r>
    </w:p>
    <w:p w14:paraId="32EB6537" w14:textId="77777777" w:rsidR="00465B79" w:rsidRPr="00465B79" w:rsidRDefault="00465B79" w:rsidP="00465B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cs="Menlo Regular"/>
          <w:color w:val="000000"/>
        </w:rPr>
      </w:pPr>
    </w:p>
    <w:p w14:paraId="57680444" w14:textId="77777777" w:rsidR="00064926" w:rsidRDefault="00064926" w:rsidP="00CE21EC">
      <w:pPr>
        <w:pStyle w:val="HTMLPreformatted"/>
        <w:shd w:val="clear" w:color="auto" w:fill="FFFFFF"/>
        <w:ind w:left="2880"/>
        <w:rPr>
          <w:color w:val="000000"/>
        </w:rPr>
      </w:pPr>
      <w:r>
        <w:rPr>
          <w:b/>
          <w:bCs/>
          <w:color w:val="800000"/>
        </w:rPr>
        <w:t>new</w:t>
      </w:r>
      <w:r>
        <w:rPr>
          <w:color w:val="000000"/>
        </w:rPr>
        <w:t xml:space="preserve"> QuickView</w:t>
      </w:r>
      <w:r>
        <w:rPr>
          <w:color w:val="808030"/>
        </w:rPr>
        <w:t>(</w:t>
      </w:r>
      <w:r>
        <w:rPr>
          <w:color w:val="800080"/>
        </w:rPr>
        <w:t>{</w:t>
      </w:r>
    </w:p>
    <w:p w14:paraId="4C789937" w14:textId="60290A8A" w:rsidR="00064926" w:rsidRDefault="00064926" w:rsidP="00CE21EC">
      <w:pPr>
        <w:pStyle w:val="HTMLPreformatted"/>
        <w:shd w:val="clear" w:color="auto" w:fill="FFFFFF"/>
        <w:ind w:left="2880"/>
        <w:rPr>
          <w:color w:val="000000"/>
        </w:rPr>
      </w:pPr>
      <w:r>
        <w:rPr>
          <w:color w:val="000000"/>
        </w:rPr>
        <w:t xml:space="preserve">   </w:t>
      </w:r>
      <w:r>
        <w:rPr>
          <w:color w:val="800000"/>
        </w:rPr>
        <w:t>'</w:t>
      </w:r>
      <w:r>
        <w:rPr>
          <w:color w:val="0000E6"/>
        </w:rPr>
        <w:t>rowData</w:t>
      </w:r>
      <w:r>
        <w:rPr>
          <w:color w:val="800000"/>
        </w:rPr>
        <w:t>'</w:t>
      </w:r>
      <w:r>
        <w:rPr>
          <w:color w:val="800080"/>
        </w:rPr>
        <w:t>:</w:t>
      </w:r>
      <w:r>
        <w:rPr>
          <w:color w:val="000000"/>
        </w:rPr>
        <w:t xml:space="preserve"> rowData</w:t>
      </w:r>
    </w:p>
    <w:p w14:paraId="499ABE21" w14:textId="77777777" w:rsidR="00064926" w:rsidRDefault="00064926" w:rsidP="00CE21EC">
      <w:pPr>
        <w:pStyle w:val="HTMLPreformatted"/>
        <w:shd w:val="clear" w:color="auto" w:fill="FFFFFF"/>
        <w:ind w:left="2880"/>
        <w:rPr>
          <w:color w:val="000000"/>
        </w:rPr>
      </w:pPr>
      <w:r>
        <w:rPr>
          <w:color w:val="800080"/>
        </w:rPr>
        <w:t>}</w:t>
      </w:r>
      <w:r>
        <w:rPr>
          <w:color w:val="808030"/>
        </w:rPr>
        <w:t>).</w:t>
      </w:r>
      <w:r>
        <w:rPr>
          <w:color w:val="000000"/>
        </w:rPr>
        <w:t>render</w:t>
      </w:r>
      <w:r>
        <w:rPr>
          <w:color w:val="808030"/>
        </w:rPr>
        <w:t>()</w:t>
      </w:r>
      <w:r>
        <w:rPr>
          <w:color w:val="800080"/>
        </w:rPr>
        <w:t>;</w:t>
      </w:r>
    </w:p>
    <w:p w14:paraId="7030E1EF" w14:textId="77777777" w:rsidR="00465B79" w:rsidRPr="00465B79" w:rsidRDefault="00465B79" w:rsidP="00465B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1D24EA0C" w14:textId="12107AA5" w:rsidR="00EF5432" w:rsidRDefault="00EF5432" w:rsidP="00465B79">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cliQuickView.js, the overlay widget is rendered like most any other widget</w:t>
      </w:r>
      <w:r w:rsidR="00465B79">
        <w:rPr>
          <w:rFonts w:cs="Menlo Regular"/>
          <w:color w:val="000000"/>
        </w:rPr>
        <w:t>, and the cli results form is layered inside the overlay</w:t>
      </w:r>
      <w:r w:rsidR="0076035A">
        <w:rPr>
          <w:rFonts w:cs="Menlo Regular"/>
          <w:color w:val="000000"/>
        </w:rPr>
        <w:t xml:space="preserve"> using “rowData”</w:t>
      </w:r>
      <w:r w:rsidR="00465B79">
        <w:rPr>
          <w:rFonts w:cs="Menlo Regular"/>
          <w:color w:val="000000"/>
        </w:rPr>
        <w:t xml:space="preserve">. See </w:t>
      </w:r>
      <w:r w:rsidR="00465B79" w:rsidRPr="00EF5432">
        <w:rPr>
          <w:rFonts w:cs="Menlo Regular"/>
          <w:color w:val="000000"/>
        </w:rPr>
        <w:t>'widgets/grid/tests/view/cliQuickView'</w:t>
      </w:r>
      <w:r w:rsidR="005A3DB4">
        <w:rPr>
          <w:rFonts w:cs="Menlo Regular"/>
          <w:color w:val="000000"/>
        </w:rPr>
        <w:t xml:space="preserve"> for more details and to customize the data added to the overlay.</w:t>
      </w:r>
    </w:p>
    <w:p w14:paraId="26F58BB3" w14:textId="77777777" w:rsidR="00064926" w:rsidRPr="00465B79" w:rsidRDefault="00064926" w:rsidP="0006492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cs="Menlo Regular"/>
          <w:color w:val="000000"/>
        </w:rPr>
      </w:pPr>
    </w:p>
    <w:p w14:paraId="2FCF335B" w14:textId="0B8AECB2" w:rsidR="00064926" w:rsidRDefault="00CE21EC" w:rsidP="00CE21EC">
      <w:pPr>
        <w:pStyle w:val="HTMLPreformatted"/>
        <w:shd w:val="clear" w:color="auto" w:fill="FFFFFF"/>
        <w:ind w:left="2748"/>
        <w:rPr>
          <w:color w:val="000000"/>
        </w:rPr>
      </w:pPr>
      <w:r>
        <w:rPr>
          <w:b/>
          <w:bCs/>
          <w:color w:val="800000"/>
        </w:rPr>
        <w:t xml:space="preserve"> </w:t>
      </w:r>
      <w:r w:rsidR="00064926">
        <w:rPr>
          <w:b/>
          <w:bCs/>
          <w:color w:val="800000"/>
        </w:rPr>
        <w:t>this</w:t>
      </w:r>
      <w:r w:rsidR="00064926">
        <w:rPr>
          <w:color w:val="808030"/>
        </w:rPr>
        <w:t>.</w:t>
      </w:r>
      <w:r w:rsidR="00064926">
        <w:rPr>
          <w:color w:val="000000"/>
        </w:rPr>
        <w:t xml:space="preserve">overlay </w:t>
      </w:r>
      <w:r w:rsidR="00064926">
        <w:rPr>
          <w:color w:val="808030"/>
        </w:rPr>
        <w:t>=</w:t>
      </w:r>
      <w:r w:rsidR="00064926">
        <w:rPr>
          <w:color w:val="000000"/>
        </w:rPr>
        <w:t xml:space="preserve"> </w:t>
      </w:r>
      <w:r w:rsidR="00064926">
        <w:rPr>
          <w:b/>
          <w:bCs/>
          <w:color w:val="800000"/>
        </w:rPr>
        <w:t>new</w:t>
      </w:r>
      <w:r w:rsidR="00064926">
        <w:rPr>
          <w:color w:val="000000"/>
        </w:rPr>
        <w:t xml:space="preserve"> OverlayWidget</w:t>
      </w:r>
      <w:r w:rsidR="00064926">
        <w:rPr>
          <w:color w:val="808030"/>
        </w:rPr>
        <w:t>(</w:t>
      </w:r>
      <w:r w:rsidR="00064926">
        <w:rPr>
          <w:color w:val="800080"/>
        </w:rPr>
        <w:t>{</w:t>
      </w:r>
    </w:p>
    <w:p w14:paraId="3AF1FD01" w14:textId="77777777" w:rsidR="00064926" w:rsidRDefault="00064926" w:rsidP="00CE21EC">
      <w:pPr>
        <w:pStyle w:val="HTMLPreformatted"/>
        <w:shd w:val="clear" w:color="auto" w:fill="FFFFFF"/>
        <w:ind w:left="2748"/>
        <w:rPr>
          <w:color w:val="000000"/>
        </w:rPr>
      </w:pPr>
      <w:r>
        <w:rPr>
          <w:color w:val="000000"/>
        </w:rPr>
        <w:t xml:space="preserve">                view</w:t>
      </w:r>
      <w:r>
        <w:rPr>
          <w:color w:val="800080"/>
        </w:rPr>
        <w:t>:</w:t>
      </w:r>
      <w:r>
        <w:rPr>
          <w:color w:val="000000"/>
        </w:rPr>
        <w:t xml:space="preserve"> </w:t>
      </w:r>
      <w:r>
        <w:rPr>
          <w:b/>
          <w:bCs/>
          <w:color w:val="800000"/>
        </w:rPr>
        <w:t>this</w:t>
      </w:r>
      <w:r>
        <w:rPr>
          <w:color w:val="808030"/>
        </w:rPr>
        <w:t>,</w:t>
      </w:r>
    </w:p>
    <w:p w14:paraId="7083EC1F" w14:textId="77777777" w:rsidR="00064926" w:rsidRDefault="00064926" w:rsidP="00CE21EC">
      <w:pPr>
        <w:pStyle w:val="HTMLPreformatted"/>
        <w:shd w:val="clear" w:color="auto" w:fill="FFFFFF"/>
        <w:ind w:left="2748"/>
        <w:rPr>
          <w:color w:val="000000"/>
        </w:rPr>
      </w:pPr>
      <w:r>
        <w:rPr>
          <w:color w:val="000000"/>
        </w:rPr>
        <w:t xml:space="preserve">                xIconEl</w:t>
      </w:r>
      <w:r>
        <w:rPr>
          <w:color w:val="800080"/>
        </w:rPr>
        <w:t>:</w:t>
      </w:r>
      <w:r>
        <w:rPr>
          <w:color w:val="000000"/>
        </w:rPr>
        <w:t xml:space="preserve"> </w:t>
      </w:r>
      <w:r>
        <w:rPr>
          <w:color w:val="0F4D75"/>
        </w:rPr>
        <w:t>true</w:t>
      </w:r>
      <w:r>
        <w:rPr>
          <w:color w:val="808030"/>
        </w:rPr>
        <w:t>,</w:t>
      </w:r>
    </w:p>
    <w:p w14:paraId="10065C86" w14:textId="77777777" w:rsidR="00064926" w:rsidRDefault="00064926" w:rsidP="00CE21EC">
      <w:pPr>
        <w:pStyle w:val="HTMLPreformatted"/>
        <w:shd w:val="clear" w:color="auto" w:fill="FFFFFF"/>
        <w:ind w:left="2748"/>
        <w:rPr>
          <w:color w:val="000000"/>
        </w:rPr>
      </w:pPr>
      <w:r>
        <w:rPr>
          <w:color w:val="000000"/>
        </w:rPr>
        <w:t xml:space="preserve">                showScrollbar</w:t>
      </w:r>
      <w:r>
        <w:rPr>
          <w:color w:val="800080"/>
        </w:rPr>
        <w:t>:</w:t>
      </w:r>
      <w:r>
        <w:rPr>
          <w:color w:val="000000"/>
        </w:rPr>
        <w:t xml:space="preserve"> </w:t>
      </w:r>
      <w:r>
        <w:rPr>
          <w:color w:val="0F4D75"/>
        </w:rPr>
        <w:t>true</w:t>
      </w:r>
      <w:r>
        <w:rPr>
          <w:color w:val="808030"/>
        </w:rPr>
        <w:t>,</w:t>
      </w:r>
    </w:p>
    <w:p w14:paraId="5F182C83" w14:textId="77777777" w:rsidR="00064926" w:rsidRDefault="00064926" w:rsidP="00CE21EC">
      <w:pPr>
        <w:pStyle w:val="HTMLPreformatted"/>
        <w:shd w:val="clear" w:color="auto" w:fill="FFFFFF"/>
        <w:ind w:left="2748"/>
        <w:rPr>
          <w:color w:val="000000"/>
        </w:rPr>
      </w:pPr>
      <w:r>
        <w:rPr>
          <w:color w:val="000000"/>
        </w:rPr>
        <w:t xml:space="preserve">                type</w:t>
      </w:r>
      <w:r>
        <w:rPr>
          <w:color w:val="800080"/>
        </w:rPr>
        <w:t>:</w:t>
      </w:r>
      <w:r>
        <w:rPr>
          <w:color w:val="000000"/>
        </w:rPr>
        <w:t xml:space="preserve"> </w:t>
      </w:r>
      <w:r>
        <w:rPr>
          <w:color w:val="800000"/>
        </w:rPr>
        <w:t>'</w:t>
      </w:r>
      <w:r>
        <w:rPr>
          <w:color w:val="0000E6"/>
        </w:rPr>
        <w:t>medium</w:t>
      </w:r>
      <w:r>
        <w:rPr>
          <w:color w:val="800000"/>
        </w:rPr>
        <w:t>'</w:t>
      </w:r>
    </w:p>
    <w:p w14:paraId="3D708165" w14:textId="77777777" w:rsidR="00064926" w:rsidRDefault="00064926" w:rsidP="00CE21EC">
      <w:pPr>
        <w:pStyle w:val="HTMLPreformatted"/>
        <w:shd w:val="clear" w:color="auto" w:fill="FFFFFF"/>
        <w:ind w:left="2748"/>
        <w:rPr>
          <w:color w:val="000000"/>
        </w:rPr>
      </w:pPr>
      <w:r>
        <w:rPr>
          <w:color w:val="000000"/>
        </w:rPr>
        <w:t xml:space="preserve">  </w:t>
      </w:r>
      <w:r>
        <w:rPr>
          <w:color w:val="800080"/>
        </w:rPr>
        <w:t>}</w:t>
      </w:r>
      <w:r>
        <w:rPr>
          <w:color w:val="808030"/>
        </w:rPr>
        <w:t>)</w:t>
      </w:r>
      <w:r>
        <w:rPr>
          <w:color w:val="800080"/>
        </w:rPr>
        <w:t>;</w:t>
      </w:r>
    </w:p>
    <w:p w14:paraId="2020D76F" w14:textId="77777777" w:rsidR="00064926" w:rsidRDefault="00064926" w:rsidP="00CE21EC">
      <w:pPr>
        <w:pStyle w:val="HTMLPreformatted"/>
        <w:shd w:val="clear" w:color="auto" w:fill="FFFFFF"/>
        <w:ind w:left="2748"/>
        <w:rPr>
          <w:color w:val="000000"/>
        </w:rPr>
      </w:pPr>
      <w:r>
        <w:rPr>
          <w:color w:val="000000"/>
        </w:rPr>
        <w:t xml:space="preserve">  </w:t>
      </w:r>
      <w:r>
        <w:rPr>
          <w:b/>
          <w:bCs/>
          <w:color w:val="800000"/>
        </w:rPr>
        <w:t>this</w:t>
      </w:r>
      <w:r>
        <w:rPr>
          <w:color w:val="808030"/>
        </w:rPr>
        <w:t>.</w:t>
      </w:r>
      <w:r>
        <w:rPr>
          <w:color w:val="000000"/>
        </w:rPr>
        <w:t>overlay</w:t>
      </w:r>
      <w:r>
        <w:rPr>
          <w:color w:val="808030"/>
        </w:rPr>
        <w:t>.</w:t>
      </w:r>
      <w:r>
        <w:rPr>
          <w:color w:val="000000"/>
        </w:rPr>
        <w:t>build</w:t>
      </w:r>
      <w:r>
        <w:rPr>
          <w:color w:val="808030"/>
        </w:rPr>
        <w:t>()</w:t>
      </w:r>
      <w:r>
        <w:rPr>
          <w:color w:val="800080"/>
        </w:rPr>
        <w:t>;</w:t>
      </w:r>
    </w:p>
    <w:p w14:paraId="53C433C6" w14:textId="77777777" w:rsidR="00EF5432" w:rsidRPr="00EF5432" w:rsidRDefault="00EF5432" w:rsidP="00EF54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cs="Menlo Regular"/>
          <w:color w:val="000000"/>
        </w:rPr>
      </w:pPr>
    </w:p>
    <w:p w14:paraId="55B1CEBF" w14:textId="7F0921CF" w:rsidR="00AB75BB" w:rsidRDefault="009A52B5" w:rsidP="00AB75BB">
      <w:pPr>
        <w:pStyle w:val="ListParagraph"/>
        <w:numPr>
          <w:ilvl w:val="1"/>
          <w:numId w:val="7"/>
        </w:numPr>
      </w:pPr>
      <w:hyperlink r:id="rId29" w:history="1">
        <w:r w:rsidR="00AB75BB">
          <w:rPr>
            <w:rStyle w:val="Hyperlink"/>
          </w:rPr>
          <w:t>Spinner</w:t>
        </w:r>
      </w:hyperlink>
    </w:p>
    <w:p w14:paraId="1073C67F" w14:textId="4B9865A7"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Also called a progress indicator, the Spinner widget is used to alert the user of the progress of some process. The spinner can be determinate (i.e., give the user a definite answer of where the progress is) or indeterminate (i.e., just a simple spinner with no numerical value)</w:t>
      </w:r>
    </w:p>
    <w:p w14:paraId="4492B78D" w14:textId="16CFC30F"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Spinner is helpful for 2 main reasons. 1) It alerts the user of what is happening in the backend where they cannot see the processes and likely prevents them from clicking a button multiple times. 2) It locks the display on that spinner until the data is fetched and loaded.</w:t>
      </w:r>
    </w:p>
    <w:p w14:paraId="1F518E60" w14:textId="6F9EA668"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spinner is most easily rendered inside an Overlay widget</w:t>
      </w:r>
    </w:p>
    <w:p w14:paraId="146B73C8" w14:textId="5DAE299B" w:rsidR="00AD1642" w:rsidRDefault="00AD1642"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In j-EDI, the spinner is used anytime a user fetches data in any tab.</w:t>
      </w:r>
    </w:p>
    <w:p w14:paraId="54D012D3" w14:textId="50091EAD" w:rsidR="00AB75BB" w:rsidRDefault="00120AA1" w:rsidP="00AB75BB">
      <w:pPr>
        <w:pStyle w:val="ListParagraph"/>
        <w:numPr>
          <w:ilvl w:val="1"/>
          <w:numId w:val="7"/>
        </w:numPr>
      </w:pPr>
      <w:hyperlink r:id="rId30" w:history="1">
        <w:r w:rsidR="00AB75BB">
          <w:rPr>
            <w:rStyle w:val="Hyperlink"/>
          </w:rPr>
          <w:t xml:space="preserve">Tab Container </w:t>
        </w:r>
      </w:hyperlink>
    </w:p>
    <w:p w14:paraId="3462D6CC" w14:textId="16CE5AEB" w:rsidR="003D734A" w:rsidRDefault="003D734A"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The TabContainer Widget creates a tabbed application. Based on the configurations, the tabs can be horizontal, vertical, aligned right or left, etc. </w:t>
      </w:r>
    </w:p>
    <w:p w14:paraId="700F4F6D" w14:textId="3579554B" w:rsidR="00AD1642" w:rsidRDefault="00AD1642" w:rsidP="003D73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j-EDI, the Tab Container widget is used to create the main view that houses all </w:t>
      </w:r>
      <w:r>
        <w:rPr>
          <w:rFonts w:cs="Menlo Regular"/>
          <w:color w:val="000000"/>
        </w:rPr>
        <w:lastRenderedPageBreak/>
        <w:t>of j-EDI’s functionality.</w:t>
      </w:r>
    </w:p>
    <w:p w14:paraId="0582A637" w14:textId="0C565036" w:rsidR="003D734A" w:rsidRDefault="0076035A"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 xml:space="preserve">Basic </w:t>
      </w:r>
      <w:r w:rsidR="003D734A">
        <w:rPr>
          <w:rFonts w:cs="Menlo Regular"/>
          <w:b/>
          <w:color w:val="000000"/>
        </w:rPr>
        <w:t>Widget Configurations</w:t>
      </w:r>
      <w:r w:rsidR="004766B2">
        <w:rPr>
          <w:rFonts w:cs="Menlo Regular"/>
          <w:b/>
          <w:color w:val="000000"/>
        </w:rPr>
        <w:t xml:space="preserve"> – how each widget is created</w:t>
      </w:r>
    </w:p>
    <w:p w14:paraId="32769C96" w14:textId="309A6FC8" w:rsidR="003D734A" w:rsidRPr="003D734A" w:rsidRDefault="008C5680" w:rsidP="003D734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In this code base, widgets are configured 1 of 2 ways</w:t>
      </w:r>
      <w:r w:rsidR="003D734A">
        <w:rPr>
          <w:rFonts w:cs="Menlo Regular"/>
          <w:color w:val="000000"/>
        </w:rPr>
        <w:t>:</w:t>
      </w:r>
    </w:p>
    <w:p w14:paraId="1F8CF7C7" w14:textId="77777777" w:rsidR="00BB0A62" w:rsidRDefault="00BB0A62" w:rsidP="00BB0A62">
      <w:pPr>
        <w:pStyle w:val="HTMLPreformatted"/>
        <w:shd w:val="clear" w:color="auto" w:fill="FFFFFF"/>
        <w:ind w:left="1832"/>
        <w:rPr>
          <w:color w:val="000000"/>
        </w:rPr>
      </w:pPr>
      <w:r>
        <w:rPr>
          <w:b/>
          <w:bCs/>
          <w:color w:val="800000"/>
        </w:rPr>
        <w:t>this</w:t>
      </w:r>
      <w:r>
        <w:rPr>
          <w:color w:val="808030"/>
        </w:rPr>
        <w:t>.</w:t>
      </w:r>
      <w:r>
        <w:rPr>
          <w:color w:val="000000"/>
        </w:rPr>
        <w:t xml:space="preserve">myWidget </w:t>
      </w:r>
      <w:r>
        <w:rPr>
          <w:color w:val="808030"/>
        </w:rPr>
        <w:t>=</w:t>
      </w:r>
      <w:r>
        <w:rPr>
          <w:color w:val="000000"/>
        </w:rPr>
        <w:t xml:space="preserve"> </w:t>
      </w:r>
      <w:r>
        <w:rPr>
          <w:b/>
          <w:bCs/>
          <w:color w:val="800000"/>
        </w:rPr>
        <w:t>new</w:t>
      </w:r>
      <w:r>
        <w:rPr>
          <w:color w:val="000000"/>
        </w:rPr>
        <w:t xml:space="preserve"> ExampleWidget</w:t>
      </w:r>
      <w:r>
        <w:rPr>
          <w:color w:val="808030"/>
        </w:rPr>
        <w:t>(</w:t>
      </w:r>
      <w:r>
        <w:rPr>
          <w:color w:val="800080"/>
        </w:rPr>
        <w:t>{</w:t>
      </w:r>
    </w:p>
    <w:p w14:paraId="7E0A59DE" w14:textId="6F56803D" w:rsidR="00BB0A62" w:rsidRDefault="00BB0A62" w:rsidP="00BB0A62">
      <w:pPr>
        <w:pStyle w:val="HTMLPreformatted"/>
        <w:shd w:val="clear" w:color="auto" w:fill="FFFFFF"/>
        <w:ind w:left="1832"/>
        <w:rPr>
          <w:color w:val="000000"/>
        </w:rPr>
      </w:pPr>
      <w:r>
        <w:rPr>
          <w:color w:val="000000"/>
        </w:rPr>
        <w:t xml:space="preserve">                </w:t>
      </w:r>
      <w:r w:rsidR="00147023">
        <w:rPr>
          <w:color w:val="000000"/>
        </w:rPr>
        <w:t xml:space="preserve">     </w:t>
      </w:r>
      <w:r>
        <w:rPr>
          <w:color w:val="800000"/>
        </w:rPr>
        <w:t>"</w:t>
      </w:r>
      <w:r>
        <w:rPr>
          <w:color w:val="0000E6"/>
        </w:rPr>
        <w:t>elements</w:t>
      </w:r>
      <w:r>
        <w:rPr>
          <w:color w:val="800000"/>
        </w:rPr>
        <w:t>"</w:t>
      </w:r>
      <w:r>
        <w:rPr>
          <w:color w:val="800080"/>
        </w:rPr>
        <w:t>:</w:t>
      </w:r>
      <w:r>
        <w:rPr>
          <w:color w:val="000000"/>
        </w:rPr>
        <w:t xml:space="preserve"> elementsForWidget</w:t>
      </w:r>
      <w:r>
        <w:rPr>
          <w:color w:val="808030"/>
        </w:rPr>
        <w:t>,</w:t>
      </w:r>
    </w:p>
    <w:p w14:paraId="6E268BE9" w14:textId="64829FDD" w:rsidR="00BB0A62" w:rsidRDefault="00BB0A62" w:rsidP="00BB0A62">
      <w:pPr>
        <w:pStyle w:val="HTMLPreformatted"/>
        <w:shd w:val="clear" w:color="auto" w:fill="FFFFFF"/>
        <w:ind w:left="1832"/>
        <w:rPr>
          <w:color w:val="000000"/>
        </w:rPr>
      </w:pPr>
      <w:r>
        <w:rPr>
          <w:color w:val="000000"/>
        </w:rPr>
        <w:t xml:space="preserve">                </w:t>
      </w:r>
      <w:r w:rsidR="00147023">
        <w:rPr>
          <w:color w:val="000000"/>
        </w:rPr>
        <w:t xml:space="preserve">     </w:t>
      </w:r>
      <w:r>
        <w:rPr>
          <w:color w:val="800000"/>
        </w:rPr>
        <w:t>"</w:t>
      </w:r>
      <w:r>
        <w:rPr>
          <w:color w:val="0000E6"/>
        </w:rPr>
        <w:t>container</w:t>
      </w:r>
      <w:r>
        <w:rPr>
          <w:color w:val="800000"/>
        </w:rPr>
        <w:t>"</w:t>
      </w:r>
      <w:r>
        <w:rPr>
          <w:color w:val="800080"/>
        </w:rPr>
        <w:t>:</w:t>
      </w:r>
      <w:r>
        <w:rPr>
          <w:color w:val="000000"/>
        </w:rPr>
        <w:t xml:space="preserve"> </w:t>
      </w:r>
      <w:r>
        <w:rPr>
          <w:b/>
          <w:bCs/>
          <w:color w:val="800000"/>
        </w:rPr>
        <w:t>this</w:t>
      </w:r>
      <w:r>
        <w:rPr>
          <w:color w:val="808030"/>
        </w:rPr>
        <w:t>.</w:t>
      </w:r>
      <w:r>
        <w:rPr>
          <w:color w:val="000000"/>
        </w:rPr>
        <w:t>el</w:t>
      </w:r>
    </w:p>
    <w:p w14:paraId="57D269FF" w14:textId="31442E4F" w:rsidR="00BB0A62" w:rsidRDefault="00BB0A62" w:rsidP="00BB0A62">
      <w:pPr>
        <w:pStyle w:val="HTMLPreformatted"/>
        <w:shd w:val="clear" w:color="auto" w:fill="FFFFFF"/>
        <w:ind w:left="1832"/>
        <w:rPr>
          <w:color w:val="000000"/>
        </w:rPr>
      </w:pPr>
      <w:r>
        <w:rPr>
          <w:color w:val="000000"/>
        </w:rPr>
        <w:t xml:space="preserve">            </w:t>
      </w:r>
      <w:r w:rsidR="00147023">
        <w:rPr>
          <w:color w:val="000000"/>
        </w:rPr>
        <w:tab/>
      </w:r>
      <w:r>
        <w:rPr>
          <w:color w:val="800080"/>
        </w:rPr>
        <w:t>}</w:t>
      </w:r>
      <w:r>
        <w:rPr>
          <w:color w:val="808030"/>
        </w:rPr>
        <w:t>)</w:t>
      </w:r>
      <w:r>
        <w:rPr>
          <w:color w:val="800080"/>
        </w:rPr>
        <w:t>;</w:t>
      </w:r>
    </w:p>
    <w:p w14:paraId="3E393B52" w14:textId="1FB14952" w:rsidR="00BB0A62" w:rsidRDefault="00BB0A62" w:rsidP="00BB0A62">
      <w:pPr>
        <w:pStyle w:val="HTMLPreformatted"/>
        <w:shd w:val="clear" w:color="auto" w:fill="FFFFFF"/>
        <w:ind w:left="1832"/>
        <w:rPr>
          <w:color w:val="000000"/>
        </w:rPr>
      </w:pPr>
      <w:r>
        <w:rPr>
          <w:color w:val="000000"/>
        </w:rPr>
        <w:tab/>
        <w:t xml:space="preserve">      </w:t>
      </w:r>
      <w:r w:rsidR="00147023">
        <w:rPr>
          <w:color w:val="000000"/>
        </w:rPr>
        <w:tab/>
      </w:r>
      <w:r>
        <w:rPr>
          <w:b/>
          <w:bCs/>
          <w:color w:val="800000"/>
        </w:rPr>
        <w:t>this</w:t>
      </w:r>
      <w:r>
        <w:rPr>
          <w:color w:val="808030"/>
        </w:rPr>
        <w:t>.</w:t>
      </w:r>
      <w:r>
        <w:rPr>
          <w:color w:val="000000"/>
        </w:rPr>
        <w:t>myWidget</w:t>
      </w:r>
      <w:r>
        <w:rPr>
          <w:color w:val="808030"/>
        </w:rPr>
        <w:t>.</w:t>
      </w:r>
      <w:r>
        <w:rPr>
          <w:color w:val="000000"/>
        </w:rPr>
        <w:t>build</w:t>
      </w:r>
      <w:r>
        <w:rPr>
          <w:color w:val="808030"/>
        </w:rPr>
        <w:t>()</w:t>
      </w:r>
      <w:r>
        <w:rPr>
          <w:color w:val="800080"/>
        </w:rPr>
        <w:t>;</w:t>
      </w:r>
    </w:p>
    <w:p w14:paraId="0ADAA95B" w14:textId="77777777" w:rsidR="00BB0A62" w:rsidRDefault="00BB0A62" w:rsidP="003D73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color w:val="000000"/>
        </w:rPr>
      </w:pPr>
    </w:p>
    <w:p w14:paraId="2FBF1756" w14:textId="0689F8C3" w:rsidR="008C5680" w:rsidRDefault="008C5680" w:rsidP="003D73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color w:val="000000"/>
        </w:rPr>
      </w:pPr>
      <w:r>
        <w:rPr>
          <w:rFonts w:cs="Menlo Regular"/>
          <w:color w:val="000000"/>
        </w:rPr>
        <w:t>or</w:t>
      </w:r>
    </w:p>
    <w:p w14:paraId="36B90CAC" w14:textId="148FB285" w:rsidR="00BB0A62" w:rsidRDefault="00BB0A62" w:rsidP="00BB0A62">
      <w:pPr>
        <w:pStyle w:val="HTMLPreformatted"/>
        <w:shd w:val="clear" w:color="auto" w:fill="FFFFFF"/>
        <w:rPr>
          <w:color w:val="000000"/>
        </w:rPr>
      </w:pPr>
      <w:r>
        <w:rPr>
          <w:b/>
          <w:bCs/>
          <w:color w:val="800000"/>
        </w:rPr>
        <w:tab/>
      </w:r>
      <w:r>
        <w:rPr>
          <w:b/>
          <w:bCs/>
          <w:color w:val="800000"/>
        </w:rPr>
        <w:tab/>
        <w:t>var</w:t>
      </w:r>
      <w:r>
        <w:rPr>
          <w:color w:val="000000"/>
        </w:rPr>
        <w:t xml:space="preserve"> conf </w:t>
      </w:r>
      <w:r>
        <w:rPr>
          <w:color w:val="808030"/>
        </w:rPr>
        <w:t>=</w:t>
      </w:r>
      <w:r>
        <w:rPr>
          <w:color w:val="000000"/>
        </w:rPr>
        <w:t xml:space="preserve"> </w:t>
      </w:r>
      <w:r>
        <w:rPr>
          <w:color w:val="800080"/>
        </w:rPr>
        <w:t>{</w:t>
      </w:r>
    </w:p>
    <w:p w14:paraId="7427E7B7" w14:textId="295ABC32" w:rsidR="00BB0A62" w:rsidRDefault="00BB0A62" w:rsidP="00BB0A62">
      <w:pPr>
        <w:pStyle w:val="HTMLPreformatted"/>
        <w:shd w:val="clear" w:color="auto" w:fill="FFFFFF"/>
        <w:rPr>
          <w:color w:val="000000"/>
        </w:rPr>
      </w:pPr>
      <w:r>
        <w:rPr>
          <w:color w:val="000000"/>
        </w:rPr>
        <w:t xml:space="preserve">                </w:t>
      </w:r>
      <w:r>
        <w:rPr>
          <w:color w:val="000000"/>
        </w:rPr>
        <w:tab/>
        <w:t>container</w:t>
      </w:r>
      <w:r>
        <w:rPr>
          <w:color w:val="800080"/>
        </w:rPr>
        <w:t>:</w:t>
      </w:r>
      <w:r>
        <w:rPr>
          <w:color w:val="000000"/>
        </w:rPr>
        <w:t xml:space="preserve"> </w:t>
      </w:r>
      <w:r>
        <w:rPr>
          <w:b/>
          <w:bCs/>
          <w:color w:val="800000"/>
        </w:rPr>
        <w:t>this</w:t>
      </w:r>
      <w:r>
        <w:rPr>
          <w:color w:val="808030"/>
        </w:rPr>
        <w:t>.</w:t>
      </w:r>
      <w:r>
        <w:rPr>
          <w:color w:val="000000"/>
        </w:rPr>
        <w:t>el</w:t>
      </w:r>
      <w:r>
        <w:rPr>
          <w:color w:val="808030"/>
        </w:rPr>
        <w:t>,</w:t>
      </w:r>
    </w:p>
    <w:p w14:paraId="39F15164" w14:textId="7E294CE1" w:rsidR="00BB0A62" w:rsidRDefault="00BB0A62" w:rsidP="00BB0A62">
      <w:pPr>
        <w:pStyle w:val="HTMLPreformatted"/>
        <w:shd w:val="clear" w:color="auto" w:fill="FFFFFF"/>
        <w:rPr>
          <w:color w:val="000000"/>
        </w:rPr>
      </w:pPr>
      <w:r>
        <w:rPr>
          <w:color w:val="000000"/>
        </w:rPr>
        <w:t xml:space="preserve">                </w:t>
      </w:r>
      <w:r>
        <w:rPr>
          <w:color w:val="000000"/>
        </w:rPr>
        <w:tab/>
        <w:t>options</w:t>
      </w:r>
      <w:r>
        <w:rPr>
          <w:color w:val="800080"/>
        </w:rPr>
        <w:t>:</w:t>
      </w:r>
      <w:r>
        <w:rPr>
          <w:color w:val="000000"/>
        </w:rPr>
        <w:t xml:space="preserve"> options</w:t>
      </w:r>
    </w:p>
    <w:p w14:paraId="79CC312E" w14:textId="6D3060EA" w:rsidR="00BB0A62" w:rsidRDefault="00BB0A62" w:rsidP="00BB0A62">
      <w:pPr>
        <w:pStyle w:val="HTMLPreformatted"/>
        <w:shd w:val="clear" w:color="auto" w:fill="FFFFFF"/>
        <w:rPr>
          <w:color w:val="000000"/>
        </w:rPr>
      </w:pPr>
      <w:r>
        <w:rPr>
          <w:color w:val="000000"/>
        </w:rPr>
        <w:t xml:space="preserve">            </w:t>
      </w:r>
      <w:r>
        <w:rPr>
          <w:color w:val="000000"/>
        </w:rPr>
        <w:tab/>
      </w:r>
      <w:r>
        <w:rPr>
          <w:color w:val="800080"/>
        </w:rPr>
        <w:t>};</w:t>
      </w:r>
    </w:p>
    <w:p w14:paraId="2987B955" w14:textId="7C5E3D38" w:rsidR="00BB0A62" w:rsidRDefault="00BB0A62" w:rsidP="00BB0A62">
      <w:pPr>
        <w:pStyle w:val="HTMLPreformatted"/>
        <w:shd w:val="clear" w:color="auto" w:fill="FFFFFF"/>
        <w:rPr>
          <w:color w:val="000000"/>
        </w:rPr>
      </w:pPr>
      <w:r>
        <w:rPr>
          <w:color w:val="000000"/>
        </w:rPr>
        <w:tab/>
      </w:r>
      <w:r>
        <w:rPr>
          <w:color w:val="000000"/>
        </w:rPr>
        <w:tab/>
      </w:r>
      <w:r>
        <w:rPr>
          <w:b/>
          <w:bCs/>
          <w:color w:val="800000"/>
        </w:rPr>
        <w:t>var</w:t>
      </w:r>
      <w:r>
        <w:rPr>
          <w:color w:val="000000"/>
        </w:rPr>
        <w:t xml:space="preserve"> myWidgetj </w:t>
      </w:r>
      <w:r>
        <w:rPr>
          <w:color w:val="808030"/>
        </w:rPr>
        <w:t>=</w:t>
      </w:r>
      <w:r>
        <w:rPr>
          <w:color w:val="000000"/>
        </w:rPr>
        <w:t xml:space="preserve"> </w:t>
      </w:r>
      <w:r>
        <w:rPr>
          <w:b/>
          <w:bCs/>
          <w:color w:val="800000"/>
        </w:rPr>
        <w:t>new</w:t>
      </w:r>
      <w:r>
        <w:rPr>
          <w:color w:val="000000"/>
        </w:rPr>
        <w:t xml:space="preserve"> fakeWidget</w:t>
      </w:r>
      <w:r>
        <w:rPr>
          <w:color w:val="808030"/>
        </w:rPr>
        <w:t>(</w:t>
      </w:r>
      <w:r>
        <w:rPr>
          <w:color w:val="000000"/>
        </w:rPr>
        <w:t>conf</w:t>
      </w:r>
      <w:r>
        <w:rPr>
          <w:color w:val="808030"/>
        </w:rPr>
        <w:t>)</w:t>
      </w:r>
      <w:r>
        <w:rPr>
          <w:color w:val="800080"/>
        </w:rPr>
        <w:t>;</w:t>
      </w:r>
    </w:p>
    <w:p w14:paraId="3DDD57E1" w14:textId="6F81327E" w:rsidR="005A3DB4" w:rsidRPr="005A3DB4" w:rsidRDefault="00BB0A62" w:rsidP="00BB0A62">
      <w:pPr>
        <w:pStyle w:val="HTMLPreformatted"/>
        <w:shd w:val="clear" w:color="auto" w:fill="FFFFFF"/>
        <w:rPr>
          <w:color w:val="800080"/>
        </w:rPr>
      </w:pPr>
      <w:r>
        <w:rPr>
          <w:color w:val="000000"/>
        </w:rPr>
        <w:t xml:space="preserve">           </w:t>
      </w:r>
      <w:r>
        <w:rPr>
          <w:color w:val="000000"/>
        </w:rPr>
        <w:tab/>
        <w:t>myWidget</w:t>
      </w:r>
      <w:r>
        <w:rPr>
          <w:color w:val="808030"/>
        </w:rPr>
        <w:t>.</w:t>
      </w:r>
      <w:r>
        <w:rPr>
          <w:color w:val="000000"/>
        </w:rPr>
        <w:t>build</w:t>
      </w:r>
      <w:r>
        <w:rPr>
          <w:color w:val="808030"/>
        </w:rPr>
        <w:t>()</w:t>
      </w:r>
      <w:r>
        <w:rPr>
          <w:color w:val="800080"/>
        </w:rPr>
        <w:t>;</w:t>
      </w:r>
    </w:p>
    <w:p w14:paraId="7C5C9340" w14:textId="77777777" w:rsidR="008C5680" w:rsidRDefault="008C5680" w:rsidP="003D73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color w:val="000000"/>
        </w:rPr>
      </w:pPr>
    </w:p>
    <w:p w14:paraId="73EDF1B6" w14:textId="5CE01360" w:rsidR="008C5680" w:rsidRDefault="00BB0A62" w:rsidP="003D734A">
      <w:pPr>
        <w:pStyle w:val="ListParagraph"/>
        <w:widowControl w:val="0"/>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this first scenario, the configuration </w:t>
      </w:r>
      <w:r w:rsidR="008C5680">
        <w:rPr>
          <w:rFonts w:cs="Menlo Regular"/>
          <w:color w:val="000000"/>
        </w:rPr>
        <w:t>for the widget is built inside the widget itself and in the second scenario, the configuration is declared and then passed as a parameter to the new instantiation of the widget</w:t>
      </w:r>
    </w:p>
    <w:p w14:paraId="235AA7ED" w14:textId="43490FAD" w:rsidR="004E2708" w:rsidRDefault="004E2708" w:rsidP="003D734A">
      <w:pPr>
        <w:pStyle w:val="ListParagraph"/>
        <w:widowControl w:val="0"/>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“Elements” is the data that makes up the element. Check each widgets documentation to see how the widget expects the data it receives to be formatted. “Container” is where the element is to be held and typically its “this.el” meaning this same element the view is instantiated in. But when you start nesting widgets, the container could change.</w:t>
      </w:r>
    </w:p>
    <w:p w14:paraId="664FEE7F" w14:textId="30921548" w:rsidR="0076035A" w:rsidRPr="003D734A" w:rsidRDefault="0076035A" w:rsidP="003D734A">
      <w:pPr>
        <w:pStyle w:val="ListParagraph"/>
        <w:widowControl w:val="0"/>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I’ve shown a few </w:t>
      </w:r>
      <w:r w:rsidR="004E2708">
        <w:rPr>
          <w:rFonts w:cs="Menlo Regular"/>
          <w:color w:val="000000"/>
        </w:rPr>
        <w:t>particular</w:t>
      </w:r>
      <w:r>
        <w:rPr>
          <w:rFonts w:cs="Menlo Regular"/>
          <w:color w:val="000000"/>
        </w:rPr>
        <w:t xml:space="preserve"> examples in the widgets section above. Reference the Slipstream Repo for more information.</w:t>
      </w:r>
    </w:p>
    <w:p w14:paraId="57553990" w14:textId="585BC673" w:rsidR="002D1AB0" w:rsidRDefault="005A3DB4"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What’s a view?</w:t>
      </w:r>
      <w:r w:rsidR="004766B2">
        <w:rPr>
          <w:rFonts w:cs="Menlo Regular"/>
          <w:b/>
          <w:color w:val="000000"/>
        </w:rPr>
        <w:t xml:space="preserve"> </w:t>
      </w:r>
    </w:p>
    <w:p w14:paraId="6596F598" w14:textId="5876AAFA" w:rsidR="00AE2AE0" w:rsidRPr="00AE2AE0" w:rsidRDefault="00AE2AE0" w:rsidP="00AE2AE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Views are rendered inside .js files and can be used to populate different slipstream pages. Typically there is one main view that holds some widget or maybe multiple widgets. And then each of those widgets can also hold a view</w:t>
      </w:r>
      <w:r w:rsidR="003D734A">
        <w:rPr>
          <w:rFonts w:cs="Menlo Regular"/>
          <w:color w:val="000000"/>
        </w:rPr>
        <w:t>. And that view inside that main widget can hold one or more widgets as well.</w:t>
      </w:r>
    </w:p>
    <w:p w14:paraId="5B8A102F" w14:textId="58A7DD16" w:rsidR="003D734A" w:rsidRPr="004766B2" w:rsidRDefault="00AE2AE0" w:rsidP="004766B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In the case of j-EDI, the main view is TestTabContainerView that returns a testTabContainerView</w:t>
      </w:r>
      <w:r w:rsidR="005A3DB4">
        <w:rPr>
          <w:rFonts w:cs="Menlo Regular"/>
          <w:color w:val="000000"/>
        </w:rPr>
        <w:t xml:space="preserve"> object</w:t>
      </w:r>
      <w:r>
        <w:rPr>
          <w:rFonts w:cs="Menlo Regular"/>
          <w:color w:val="000000"/>
        </w:rPr>
        <w:t>, and inside TestTabContainerView a tabContainerWidget is rendered. Within this tabContainerWidget, each tab renders its own view (5 in total). Inside each of those views are many widgets that mak</w:t>
      </w:r>
      <w:r w:rsidR="005A3DB4">
        <w:rPr>
          <w:rFonts w:cs="Menlo Regular"/>
          <w:color w:val="000000"/>
        </w:rPr>
        <w:t>e up the elements of that page the user sees. For example, the G</w:t>
      </w:r>
      <w:r>
        <w:rPr>
          <w:rFonts w:cs="Menlo Regular"/>
          <w:color w:val="000000"/>
        </w:rPr>
        <w:t xml:space="preserve">rid to display all current devices in Tab 1, the form to add a new device in Tab 2, </w:t>
      </w:r>
      <w:r w:rsidR="005A3DB4">
        <w:rPr>
          <w:rFonts w:cs="Menlo Regular"/>
          <w:color w:val="000000"/>
        </w:rPr>
        <w:t xml:space="preserve">the form and List Builder element in Tab 3 and 4, and </w:t>
      </w:r>
      <w:r>
        <w:rPr>
          <w:rFonts w:cs="Menlo Regular"/>
          <w:color w:val="000000"/>
        </w:rPr>
        <w:t xml:space="preserve">the Donut Charts to display </w:t>
      </w:r>
      <w:r w:rsidR="003D734A">
        <w:rPr>
          <w:rFonts w:cs="Menlo Regular"/>
          <w:color w:val="000000"/>
        </w:rPr>
        <w:t>device statistics in Tab 5.</w:t>
      </w:r>
    </w:p>
    <w:p w14:paraId="72EF2416" w14:textId="58C74498" w:rsidR="00372E68" w:rsidRDefault="00DA6514"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Customization of widgets using r</w:t>
      </w:r>
      <w:r w:rsidR="00AA5B49">
        <w:rPr>
          <w:rFonts w:cs="Menlo Regular"/>
          <w:b/>
          <w:color w:val="000000"/>
        </w:rPr>
        <w:t>owData</w:t>
      </w:r>
    </w:p>
    <w:p w14:paraId="580E88DA" w14:textId="3804F4D9" w:rsidR="00444DCF" w:rsidRPr="00444DCF" w:rsidRDefault="00444DCF" w:rsidP="00444DC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 xml:space="preserve">If a widget is </w:t>
      </w:r>
      <w:r w:rsidR="005A3DB4">
        <w:rPr>
          <w:rFonts w:cs="Menlo Regular"/>
          <w:color w:val="000000"/>
        </w:rPr>
        <w:t>instantiated</w:t>
      </w:r>
      <w:r>
        <w:rPr>
          <w:rFonts w:cs="Menlo Regular"/>
          <w:color w:val="000000"/>
        </w:rPr>
        <w:t xml:space="preserve"> in one file and configured and built in another, It is possible to pass data from the file where the widget is called to the file that actually builds the widget, using RowData. </w:t>
      </w:r>
      <w:r w:rsidR="005A3DB4">
        <w:rPr>
          <w:rFonts w:cs="Menlo Regular"/>
          <w:color w:val="000000"/>
        </w:rPr>
        <w:t>This allows for the custom use of a single widget across many different scenarios.</w:t>
      </w:r>
    </w:p>
    <w:p w14:paraId="1E94C646" w14:textId="77777777" w:rsidR="005A3DB4" w:rsidRPr="005A3DB4" w:rsidRDefault="00444DCF" w:rsidP="00444DC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 xml:space="preserve">In the file where the widget is </w:t>
      </w:r>
      <w:r w:rsidR="005A3DB4">
        <w:rPr>
          <w:rFonts w:cs="Menlo Regular"/>
          <w:color w:val="000000"/>
        </w:rPr>
        <w:t>instantiated you do the following:</w:t>
      </w:r>
    </w:p>
    <w:p w14:paraId="7BE8BF6B" w14:textId="6933071C" w:rsidR="005A3DB4" w:rsidRDefault="005A3DB4" w:rsidP="005A3DB4">
      <w:pPr>
        <w:pStyle w:val="HTMLPreformatted"/>
        <w:shd w:val="clear" w:color="auto" w:fill="FFFFFF"/>
        <w:ind w:left="360"/>
        <w:rPr>
          <w:color w:val="000000"/>
        </w:rPr>
      </w:pPr>
      <w:r>
        <w:rPr>
          <w:b/>
          <w:bCs/>
          <w:color w:val="800000"/>
        </w:rPr>
        <w:tab/>
        <w:t xml:space="preserve">   </w:t>
      </w:r>
      <w:r w:rsidR="00CE21EC">
        <w:rPr>
          <w:b/>
          <w:bCs/>
          <w:color w:val="800000"/>
        </w:rPr>
        <w:tab/>
      </w:r>
      <w:r>
        <w:rPr>
          <w:b/>
          <w:bCs/>
          <w:color w:val="800000"/>
        </w:rPr>
        <w:t>new</w:t>
      </w:r>
      <w:r>
        <w:rPr>
          <w:color w:val="000000"/>
        </w:rPr>
        <w:t xml:space="preserve"> myWidget</w:t>
      </w:r>
      <w:r>
        <w:rPr>
          <w:color w:val="808030"/>
        </w:rPr>
        <w:t>(</w:t>
      </w:r>
      <w:r>
        <w:rPr>
          <w:color w:val="800080"/>
        </w:rPr>
        <w:t>{</w:t>
      </w:r>
    </w:p>
    <w:p w14:paraId="2B046CF9" w14:textId="4811CA18" w:rsidR="005A3DB4" w:rsidRDefault="005A3DB4" w:rsidP="005A3DB4">
      <w:pPr>
        <w:pStyle w:val="HTMLPreformatted"/>
        <w:shd w:val="clear" w:color="auto" w:fill="FFFFFF"/>
        <w:ind w:left="360"/>
        <w:rPr>
          <w:color w:val="000000"/>
        </w:rPr>
      </w:pPr>
      <w:r>
        <w:rPr>
          <w:color w:val="000000"/>
        </w:rPr>
        <w:t xml:space="preserve">               </w:t>
      </w:r>
      <w:r>
        <w:rPr>
          <w:color w:val="800000"/>
        </w:rPr>
        <w:t>'</w:t>
      </w:r>
      <w:r>
        <w:rPr>
          <w:color w:val="0000E6"/>
        </w:rPr>
        <w:t>rowData</w:t>
      </w:r>
      <w:r>
        <w:rPr>
          <w:color w:val="800000"/>
        </w:rPr>
        <w:t>'</w:t>
      </w:r>
      <w:r>
        <w:rPr>
          <w:color w:val="800080"/>
        </w:rPr>
        <w:t>:</w:t>
      </w:r>
      <w:r>
        <w:rPr>
          <w:color w:val="000000"/>
        </w:rPr>
        <w:t xml:space="preserve"> </w:t>
      </w:r>
      <w:r>
        <w:rPr>
          <w:color w:val="800080"/>
        </w:rPr>
        <w:t>{</w:t>
      </w:r>
      <w:r>
        <w:rPr>
          <w:color w:val="800000"/>
        </w:rPr>
        <w:t>"</w:t>
      </w:r>
      <w:r>
        <w:rPr>
          <w:color w:val="0000E6"/>
        </w:rPr>
        <w:t>key1</w:t>
      </w:r>
      <w:r>
        <w:rPr>
          <w:color w:val="800000"/>
        </w:rPr>
        <w:t>"</w:t>
      </w:r>
      <w:r>
        <w:rPr>
          <w:color w:val="800080"/>
        </w:rPr>
        <w:t>:</w:t>
      </w:r>
      <w:r>
        <w:rPr>
          <w:color w:val="000000"/>
        </w:rPr>
        <w:t xml:space="preserve"> </w:t>
      </w:r>
      <w:r>
        <w:rPr>
          <w:color w:val="800000"/>
        </w:rPr>
        <w:t>"</w:t>
      </w:r>
      <w:r>
        <w:rPr>
          <w:color w:val="0000E6"/>
        </w:rPr>
        <w:t>value1</w:t>
      </w:r>
      <w:r>
        <w:rPr>
          <w:color w:val="800000"/>
        </w:rPr>
        <w:t>"</w:t>
      </w:r>
      <w:r>
        <w:rPr>
          <w:color w:val="808030"/>
        </w:rPr>
        <w:t>,</w:t>
      </w:r>
      <w:r>
        <w:rPr>
          <w:color w:val="000000"/>
        </w:rPr>
        <w:t xml:space="preserve"> </w:t>
      </w:r>
      <w:r>
        <w:rPr>
          <w:color w:val="800000"/>
        </w:rPr>
        <w:t>"</w:t>
      </w:r>
      <w:r>
        <w:rPr>
          <w:color w:val="0000E6"/>
        </w:rPr>
        <w:t>key2:</w:t>
      </w:r>
      <w:r w:rsidRPr="005A3DB4">
        <w:rPr>
          <w:color w:val="800000"/>
        </w:rPr>
        <w:t xml:space="preserve"> </w:t>
      </w:r>
      <w:r>
        <w:rPr>
          <w:color w:val="800000"/>
        </w:rPr>
        <w:t>"</w:t>
      </w:r>
      <w:r>
        <w:rPr>
          <w:color w:val="0000E6"/>
        </w:rPr>
        <w:t>value1</w:t>
      </w:r>
      <w:r>
        <w:rPr>
          <w:color w:val="800000"/>
        </w:rPr>
        <w:t>"}</w:t>
      </w:r>
    </w:p>
    <w:p w14:paraId="63D56518" w14:textId="65A4B5E1" w:rsidR="005A3DB4" w:rsidRDefault="005A3DB4" w:rsidP="005A3DB4">
      <w:pPr>
        <w:pStyle w:val="HTMLPreformatted"/>
        <w:shd w:val="clear" w:color="auto" w:fill="FFFFFF"/>
        <w:ind w:left="360"/>
        <w:rPr>
          <w:color w:val="000000"/>
        </w:rPr>
      </w:pPr>
      <w:r>
        <w:rPr>
          <w:color w:val="0000E6"/>
        </w:rPr>
        <w:t>           </w:t>
      </w:r>
      <w:r w:rsidR="00CE21EC">
        <w:rPr>
          <w:color w:val="0000E6"/>
        </w:rPr>
        <w:tab/>
      </w:r>
      <w:r>
        <w:rPr>
          <w:color w:val="0000E6"/>
        </w:rPr>
        <w:t>});</w:t>
      </w:r>
    </w:p>
    <w:p w14:paraId="771857AF" w14:textId="77777777" w:rsidR="005A3DB4" w:rsidRPr="005A3DB4" w:rsidRDefault="005A3DB4" w:rsidP="005A3DB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b/>
          <w:color w:val="000000"/>
        </w:rPr>
      </w:pPr>
    </w:p>
    <w:p w14:paraId="2C702481" w14:textId="4C047F83" w:rsidR="00DA6514" w:rsidRPr="00DA6514" w:rsidRDefault="00444DCF" w:rsidP="00DA651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 xml:space="preserve"> Then in the file where the widget is rendered, obtain that data with </w:t>
      </w:r>
    </w:p>
    <w:p w14:paraId="059074A9" w14:textId="7AE26A7A" w:rsidR="00DA6514" w:rsidRDefault="00CE21EC" w:rsidP="00DA6514">
      <w:pPr>
        <w:pStyle w:val="HTMLPreformatted"/>
        <w:shd w:val="clear" w:color="auto" w:fill="FFFFFF"/>
        <w:ind w:left="1440"/>
        <w:rPr>
          <w:color w:val="000000"/>
        </w:rPr>
      </w:pPr>
      <w:r>
        <w:rPr>
          <w:b/>
          <w:bCs/>
          <w:color w:val="800000"/>
        </w:rPr>
        <w:lastRenderedPageBreak/>
        <w:tab/>
      </w:r>
      <w:r w:rsidR="00DA6514">
        <w:rPr>
          <w:b/>
          <w:bCs/>
          <w:color w:val="800000"/>
        </w:rPr>
        <w:t xml:space="preserve">var </w:t>
      </w:r>
      <w:r w:rsidR="00DA6514">
        <w:rPr>
          <w:color w:val="000000"/>
        </w:rPr>
        <w:t xml:space="preserve">dataFromOtherFile </w:t>
      </w:r>
      <w:r w:rsidR="00DA6514">
        <w:rPr>
          <w:color w:val="808030"/>
        </w:rPr>
        <w:t>=</w:t>
      </w:r>
      <w:r w:rsidR="00DA6514">
        <w:rPr>
          <w:color w:val="000000"/>
        </w:rPr>
        <w:t xml:space="preserve"> </w:t>
      </w:r>
      <w:r w:rsidR="00DA6514">
        <w:rPr>
          <w:b/>
          <w:bCs/>
          <w:color w:val="800000"/>
        </w:rPr>
        <w:t>this.</w:t>
      </w:r>
      <w:r w:rsidR="00DA6514">
        <w:rPr>
          <w:color w:val="000000"/>
        </w:rPr>
        <w:t>options.rowData;</w:t>
      </w:r>
    </w:p>
    <w:p w14:paraId="74C150FC" w14:textId="77777777" w:rsidR="00DA6514" w:rsidRPr="00AE2AE0" w:rsidRDefault="00DA6514" w:rsidP="00DA651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b/>
          <w:color w:val="000000"/>
        </w:rPr>
      </w:pPr>
    </w:p>
    <w:p w14:paraId="644970C5" w14:textId="256E5D91" w:rsidR="00AE2AE0" w:rsidRPr="004766B2" w:rsidRDefault="00AE2AE0" w:rsidP="00AE2AE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 xml:space="preserve">This is especially useful when you want to repeatedly use a widget with different text </w:t>
      </w:r>
      <w:r w:rsidR="00DA6514">
        <w:rPr>
          <w:rFonts w:cs="Menlo Regular"/>
          <w:color w:val="000000"/>
        </w:rPr>
        <w:t xml:space="preserve">that might be </w:t>
      </w:r>
      <w:r>
        <w:rPr>
          <w:rFonts w:cs="Menlo Regular"/>
          <w:color w:val="000000"/>
        </w:rPr>
        <w:t xml:space="preserve">specific to a certain view. </w:t>
      </w:r>
      <w:r w:rsidR="00DA6514">
        <w:rPr>
          <w:rFonts w:cs="Menlo Regular"/>
          <w:color w:val="000000"/>
        </w:rPr>
        <w:t>You only need one widget configuration for any view you need.</w:t>
      </w:r>
    </w:p>
    <w:p w14:paraId="5B4860B8" w14:textId="5478C2AB" w:rsidR="00372E68" w:rsidRDefault="00372E68"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444DCF">
        <w:rPr>
          <w:rFonts w:cs="Menlo Regular"/>
          <w:b/>
          <w:color w:val="000000"/>
        </w:rPr>
        <w:t>Widgets are passed as parameters to different views</w:t>
      </w:r>
      <w:r w:rsidR="006D0FEF">
        <w:rPr>
          <w:rFonts w:cs="Menlo Regular"/>
          <w:b/>
          <w:color w:val="000000"/>
        </w:rPr>
        <w:t xml:space="preserve"> and then r</w:t>
      </w:r>
      <w:r w:rsidR="006D419C">
        <w:rPr>
          <w:rFonts w:cs="Menlo Regular"/>
          <w:b/>
          <w:color w:val="000000"/>
        </w:rPr>
        <w:t xml:space="preserve">endered inside the view by that </w:t>
      </w:r>
      <w:r w:rsidR="006D0FEF">
        <w:rPr>
          <w:rFonts w:cs="Menlo Regular"/>
          <w:b/>
          <w:color w:val="000000"/>
        </w:rPr>
        <w:t>parameter name</w:t>
      </w:r>
      <w:r w:rsidR="00721C34">
        <w:rPr>
          <w:rFonts w:cs="Menlo Regular"/>
          <w:b/>
          <w:color w:val="000000"/>
        </w:rPr>
        <w:t>. All the file needs to use that widget is the directory it lives in.</w:t>
      </w:r>
    </w:p>
    <w:p w14:paraId="4F394CF0" w14:textId="150A6067" w:rsidR="00AE2AE0" w:rsidRPr="004E2708" w:rsidRDefault="004766B2" w:rsidP="00AE2AE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At the top of most any file in this directory,</w:t>
      </w:r>
      <w:r w:rsidR="004E2708">
        <w:rPr>
          <w:rFonts w:cs="Menlo Regular"/>
          <w:color w:val="000000"/>
        </w:rPr>
        <w:t xml:space="preserve"> (and specifically the 5 main views used to create the 5 tabs)</w:t>
      </w:r>
      <w:r>
        <w:rPr>
          <w:rFonts w:cs="Menlo Regular"/>
          <w:color w:val="000000"/>
        </w:rPr>
        <w:t xml:space="preserve"> you will see this format:</w:t>
      </w:r>
    </w:p>
    <w:p w14:paraId="3F866390" w14:textId="77777777" w:rsidR="004E2708" w:rsidRPr="004766B2" w:rsidRDefault="004E2708" w:rsidP="004E270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b/>
          <w:color w:val="000000"/>
        </w:rPr>
      </w:pPr>
    </w:p>
    <w:p w14:paraId="71B7F29F" w14:textId="77777777" w:rsidR="004E2708" w:rsidRDefault="004E2708" w:rsidP="00CE21EC">
      <w:pPr>
        <w:pStyle w:val="HTMLPreformatted"/>
        <w:shd w:val="clear" w:color="auto" w:fill="FFFFFF"/>
        <w:ind w:left="2160"/>
        <w:rPr>
          <w:color w:val="000000"/>
        </w:rPr>
      </w:pPr>
      <w:r>
        <w:rPr>
          <w:color w:val="000000"/>
        </w:rPr>
        <w:t>define</w:t>
      </w:r>
      <w:r>
        <w:rPr>
          <w:color w:val="808030"/>
        </w:rPr>
        <w:t>([</w:t>
      </w:r>
    </w:p>
    <w:p w14:paraId="38E3AD68"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backbone</w:t>
      </w:r>
      <w:r>
        <w:rPr>
          <w:color w:val="800000"/>
        </w:rPr>
        <w:t>'</w:t>
      </w:r>
      <w:r>
        <w:rPr>
          <w:color w:val="808030"/>
        </w:rPr>
        <w:t>,</w:t>
      </w:r>
    </w:p>
    <w:p w14:paraId="11803B23"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widgets/form/formWidget</w:t>
      </w:r>
      <w:r>
        <w:rPr>
          <w:color w:val="800000"/>
        </w:rPr>
        <w:t>'</w:t>
      </w:r>
      <w:r>
        <w:rPr>
          <w:color w:val="808030"/>
        </w:rPr>
        <w:t>,</w:t>
      </w:r>
    </w:p>
    <w:p w14:paraId="7F6964B5"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../conf/formConfiguration</w:t>
      </w:r>
      <w:r>
        <w:rPr>
          <w:color w:val="800000"/>
        </w:rPr>
        <w:t>'</w:t>
      </w:r>
      <w:r>
        <w:rPr>
          <w:color w:val="808030"/>
        </w:rPr>
        <w:t>,</w:t>
      </w:r>
    </w:p>
    <w:p w14:paraId="09498066"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widgets/listBuilder/listBuilderWidget</w:t>
      </w:r>
      <w:r>
        <w:rPr>
          <w:color w:val="800000"/>
        </w:rPr>
        <w:t>'</w:t>
      </w:r>
      <w:r>
        <w:rPr>
          <w:color w:val="808030"/>
        </w:rPr>
        <w:t>,</w:t>
      </w:r>
    </w:p>
    <w:p w14:paraId="63CF7A48"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widgets/grid/tests/view/cliQuickView</w:t>
      </w:r>
      <w:r>
        <w:rPr>
          <w:color w:val="800000"/>
        </w:rPr>
        <w:t>'</w:t>
      </w:r>
      <w:r>
        <w:rPr>
          <w:color w:val="808030"/>
        </w:rPr>
        <w:t>,</w:t>
      </w:r>
    </w:p>
    <w:p w14:paraId="299302F6"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widgets/confirmationDialog/tests/confirmationBox</w:t>
      </w:r>
      <w:r>
        <w:rPr>
          <w:color w:val="800000"/>
        </w:rPr>
        <w:t>'</w:t>
      </w:r>
      <w:r>
        <w:rPr>
          <w:color w:val="808030"/>
        </w:rPr>
        <w:t>,</w:t>
      </w:r>
    </w:p>
    <w:p w14:paraId="07E552F0" w14:textId="77777777" w:rsidR="004E2708" w:rsidRDefault="004E2708" w:rsidP="00CE21EC">
      <w:pPr>
        <w:pStyle w:val="HTMLPreformatted"/>
        <w:shd w:val="clear" w:color="auto" w:fill="FFFFFF"/>
        <w:ind w:left="2160"/>
        <w:rPr>
          <w:color w:val="000000"/>
        </w:rPr>
      </w:pPr>
      <w:r>
        <w:rPr>
          <w:color w:val="000000"/>
        </w:rPr>
        <w:t xml:space="preserve">    </w:t>
      </w:r>
      <w:r>
        <w:rPr>
          <w:color w:val="800000"/>
        </w:rPr>
        <w:t>'</w:t>
      </w:r>
      <w:r>
        <w:rPr>
          <w:color w:val="0000E6"/>
        </w:rPr>
        <w:t>widgets/spinner/tests/appOverlaySpinner</w:t>
      </w:r>
      <w:r>
        <w:rPr>
          <w:color w:val="800000"/>
        </w:rPr>
        <w:t>'</w:t>
      </w:r>
    </w:p>
    <w:p w14:paraId="03AB842D" w14:textId="52A89A46" w:rsidR="004E2708" w:rsidRDefault="004E2708" w:rsidP="00CE21EC">
      <w:pPr>
        <w:pStyle w:val="HTMLPreformatted"/>
        <w:shd w:val="clear" w:color="auto" w:fill="FFFFFF"/>
        <w:ind w:left="2160"/>
        <w:rPr>
          <w:color w:val="000000"/>
        </w:rPr>
      </w:pPr>
      <w:r>
        <w:rPr>
          <w:color w:val="808030"/>
        </w:rPr>
        <w:t>],</w:t>
      </w:r>
      <w:r>
        <w:rPr>
          <w:color w:val="000000"/>
        </w:rPr>
        <w:t xml:space="preserve"> </w:t>
      </w:r>
      <w:r>
        <w:rPr>
          <w:b/>
          <w:bCs/>
          <w:color w:val="800000"/>
        </w:rPr>
        <w:t>function</w:t>
      </w:r>
      <w:r>
        <w:rPr>
          <w:color w:val="808030"/>
        </w:rPr>
        <w:t>(</w:t>
      </w:r>
      <w:r>
        <w:rPr>
          <w:color w:val="000000"/>
        </w:rPr>
        <w:t>Backbone</w:t>
      </w:r>
      <w:r>
        <w:rPr>
          <w:color w:val="808030"/>
        </w:rPr>
        <w:t>,</w:t>
      </w:r>
      <w:r>
        <w:rPr>
          <w:color w:val="000000"/>
        </w:rPr>
        <w:t xml:space="preserve"> FormWidget</w:t>
      </w:r>
      <w:r>
        <w:rPr>
          <w:color w:val="808030"/>
        </w:rPr>
        <w:t>,</w:t>
      </w:r>
      <w:r>
        <w:rPr>
          <w:color w:val="000000"/>
        </w:rPr>
        <w:t xml:space="preserve"> formConfiguration</w:t>
      </w:r>
      <w:r>
        <w:rPr>
          <w:color w:val="808030"/>
        </w:rPr>
        <w:t>,</w:t>
      </w:r>
      <w:r>
        <w:rPr>
          <w:color w:val="000000"/>
        </w:rPr>
        <w:t xml:space="preserve"> ListBuilderWidget</w:t>
      </w:r>
      <w:r>
        <w:rPr>
          <w:color w:val="808030"/>
        </w:rPr>
        <w:t>,</w:t>
      </w:r>
      <w:r>
        <w:rPr>
          <w:color w:val="000000"/>
        </w:rPr>
        <w:t>QuickView</w:t>
      </w:r>
      <w:r>
        <w:rPr>
          <w:color w:val="808030"/>
        </w:rPr>
        <w:t>,</w:t>
      </w:r>
      <w:r>
        <w:rPr>
          <w:color w:val="000000"/>
        </w:rPr>
        <w:t xml:space="preserve"> ConfirmationBox</w:t>
      </w:r>
      <w:r>
        <w:rPr>
          <w:color w:val="808030"/>
        </w:rPr>
        <w:t>,</w:t>
      </w:r>
      <w:r>
        <w:rPr>
          <w:color w:val="000000"/>
        </w:rPr>
        <w:t xml:space="preserve"> SpinnerView</w:t>
      </w:r>
      <w:r>
        <w:rPr>
          <w:color w:val="808030"/>
        </w:rPr>
        <w:t>)</w:t>
      </w:r>
      <w:r>
        <w:rPr>
          <w:color w:val="800080"/>
        </w:rPr>
        <w:t>{</w:t>
      </w:r>
    </w:p>
    <w:p w14:paraId="65FA74A8" w14:textId="77777777" w:rsidR="004E2708" w:rsidRDefault="004E2708" w:rsidP="00CE21EC">
      <w:pPr>
        <w:pStyle w:val="HTMLPreformatted"/>
        <w:shd w:val="clear" w:color="auto" w:fill="FFFFFF"/>
        <w:ind w:left="2160"/>
        <w:rPr>
          <w:color w:val="000000"/>
        </w:rPr>
      </w:pPr>
    </w:p>
    <w:p w14:paraId="545A47B7" w14:textId="096EE4BB" w:rsidR="004E2708" w:rsidRDefault="004E2708" w:rsidP="00CE21EC">
      <w:pPr>
        <w:pStyle w:val="HTMLPreformatted"/>
        <w:shd w:val="clear" w:color="auto" w:fill="FFFFFF"/>
        <w:ind w:left="2160"/>
        <w:rPr>
          <w:color w:val="000000"/>
        </w:rPr>
      </w:pPr>
      <w:r>
        <w:rPr>
          <w:b/>
          <w:bCs/>
          <w:color w:val="800000"/>
        </w:rPr>
        <w:t>var</w:t>
      </w:r>
      <w:r>
        <w:rPr>
          <w:color w:val="000000"/>
        </w:rPr>
        <w:t xml:space="preserve"> myView </w:t>
      </w:r>
      <w:r>
        <w:rPr>
          <w:color w:val="808030"/>
        </w:rPr>
        <w:t>=</w:t>
      </w:r>
      <w:r>
        <w:rPr>
          <w:color w:val="000000"/>
        </w:rPr>
        <w:t xml:space="preserve"> Backbone</w:t>
      </w:r>
      <w:r>
        <w:rPr>
          <w:color w:val="808030"/>
        </w:rPr>
        <w:t>.</w:t>
      </w:r>
      <w:r>
        <w:rPr>
          <w:color w:val="000000"/>
        </w:rPr>
        <w:t>View</w:t>
      </w:r>
      <w:r>
        <w:rPr>
          <w:color w:val="808030"/>
        </w:rPr>
        <w:t>.</w:t>
      </w:r>
      <w:r>
        <w:rPr>
          <w:color w:val="000000"/>
        </w:rPr>
        <w:t>extend</w:t>
      </w:r>
      <w:r>
        <w:rPr>
          <w:color w:val="808030"/>
        </w:rPr>
        <w:t>(</w:t>
      </w:r>
      <w:r>
        <w:rPr>
          <w:color w:val="800080"/>
        </w:rPr>
        <w:t>{</w:t>
      </w:r>
    </w:p>
    <w:p w14:paraId="267E2CE5" w14:textId="77777777" w:rsidR="004E2708" w:rsidRDefault="004E2708" w:rsidP="00CE21EC">
      <w:pPr>
        <w:pStyle w:val="HTMLPreformatted"/>
        <w:shd w:val="clear" w:color="auto" w:fill="FFFFFF"/>
        <w:ind w:left="2160"/>
        <w:rPr>
          <w:color w:val="000000"/>
        </w:rPr>
      </w:pPr>
    </w:p>
    <w:p w14:paraId="518D18DE" w14:textId="59AF70B6" w:rsidR="004E2708" w:rsidRDefault="004E2708" w:rsidP="00CE21EC">
      <w:pPr>
        <w:pStyle w:val="HTMLPreformatted"/>
        <w:shd w:val="clear" w:color="auto" w:fill="FFFFFF"/>
        <w:ind w:left="2160"/>
        <w:rPr>
          <w:color w:val="000000"/>
        </w:rPr>
      </w:pPr>
      <w:r>
        <w:rPr>
          <w:color w:val="000000"/>
        </w:rPr>
        <w:tab/>
      </w:r>
      <w:r>
        <w:rPr>
          <w:color w:val="696969"/>
        </w:rPr>
        <w:t>//code here</w:t>
      </w:r>
    </w:p>
    <w:p w14:paraId="2CFFE806" w14:textId="77777777" w:rsidR="004E2708" w:rsidRDefault="004E2708" w:rsidP="00CE21EC">
      <w:pPr>
        <w:pStyle w:val="HTMLPreformatted"/>
        <w:shd w:val="clear" w:color="auto" w:fill="FFFFFF"/>
        <w:ind w:left="2160"/>
        <w:rPr>
          <w:color w:val="000000"/>
        </w:rPr>
      </w:pPr>
      <w:r>
        <w:rPr>
          <w:color w:val="800080"/>
        </w:rPr>
        <w:t>}</w:t>
      </w:r>
      <w:r>
        <w:rPr>
          <w:color w:val="808030"/>
        </w:rPr>
        <w:t>)</w:t>
      </w:r>
      <w:r>
        <w:rPr>
          <w:color w:val="800080"/>
        </w:rPr>
        <w:t>;</w:t>
      </w:r>
    </w:p>
    <w:p w14:paraId="7074ECD1" w14:textId="77777777" w:rsidR="004E2708" w:rsidRDefault="004E2708" w:rsidP="00CE21EC">
      <w:pPr>
        <w:pStyle w:val="HTMLPreformatted"/>
        <w:shd w:val="clear" w:color="auto" w:fill="FFFFFF"/>
        <w:ind w:left="2160"/>
        <w:rPr>
          <w:color w:val="000000"/>
        </w:rPr>
      </w:pPr>
      <w:r>
        <w:rPr>
          <w:color w:val="000000"/>
        </w:rPr>
        <w:t xml:space="preserve">    </w:t>
      </w:r>
      <w:r>
        <w:rPr>
          <w:b/>
          <w:bCs/>
          <w:color w:val="800000"/>
        </w:rPr>
        <w:t>return</w:t>
      </w:r>
      <w:r>
        <w:rPr>
          <w:color w:val="000000"/>
        </w:rPr>
        <w:t xml:space="preserve"> myView</w:t>
      </w:r>
      <w:r>
        <w:rPr>
          <w:color w:val="800080"/>
        </w:rPr>
        <w:t>;</w:t>
      </w:r>
    </w:p>
    <w:p w14:paraId="50AE086F" w14:textId="77777777" w:rsidR="004E2708" w:rsidRDefault="004E2708" w:rsidP="00CE21EC">
      <w:pPr>
        <w:pStyle w:val="HTMLPreformatted"/>
        <w:shd w:val="clear" w:color="auto" w:fill="FFFFFF"/>
        <w:ind w:left="2160"/>
        <w:rPr>
          <w:color w:val="000000"/>
        </w:rPr>
      </w:pPr>
      <w:r>
        <w:rPr>
          <w:color w:val="800080"/>
        </w:rPr>
        <w:t>}</w:t>
      </w:r>
      <w:r>
        <w:rPr>
          <w:color w:val="808030"/>
        </w:rPr>
        <w:t>)</w:t>
      </w:r>
      <w:r>
        <w:rPr>
          <w:color w:val="800080"/>
        </w:rPr>
        <w:t>;</w:t>
      </w:r>
    </w:p>
    <w:p w14:paraId="06E706D6" w14:textId="2145533D" w:rsidR="004766B2" w:rsidRDefault="004766B2"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ab/>
      </w:r>
      <w:r>
        <w:rPr>
          <w:rFonts w:cs="Menlo Regular"/>
          <w:b/>
          <w:color w:val="000000"/>
        </w:rPr>
        <w:tab/>
      </w:r>
    </w:p>
    <w:p w14:paraId="08F45AA0" w14:textId="643B99DE" w:rsidR="004766B2" w:rsidRPr="004766B2" w:rsidRDefault="004766B2"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color w:val="000000"/>
        </w:rPr>
      </w:pPr>
      <w:r>
        <w:rPr>
          <w:rFonts w:cs="Menlo Regular"/>
          <w:color w:val="000000"/>
        </w:rPr>
        <w:t xml:space="preserve"> This is the initial setup for a view.js file. We define any widgets we intend to use in that view by specifiying the path to that widget configuration, and then we pass in our own variable name corresponding to that file as parameters. The pairs must be sequential and matching or a compilation error will occur. For example, the 1</w:t>
      </w:r>
      <w:r w:rsidRPr="004766B2">
        <w:rPr>
          <w:rFonts w:cs="Menlo Regular"/>
          <w:color w:val="000000"/>
          <w:vertAlign w:val="superscript"/>
        </w:rPr>
        <w:t>st</w:t>
      </w:r>
      <w:r>
        <w:rPr>
          <w:rFonts w:cs="Menlo Regular"/>
          <w:color w:val="000000"/>
        </w:rPr>
        <w:t xml:space="preserve"> path ‘/widgets/form/formWidget’ corresponds to the 1</w:t>
      </w:r>
      <w:r w:rsidRPr="004766B2">
        <w:rPr>
          <w:rFonts w:cs="Menlo Regular"/>
          <w:color w:val="000000"/>
          <w:vertAlign w:val="superscript"/>
        </w:rPr>
        <w:t>st</w:t>
      </w:r>
      <w:r>
        <w:rPr>
          <w:rFonts w:cs="Menlo Regular"/>
          <w:color w:val="000000"/>
        </w:rPr>
        <w:t xml:space="preserve"> parameter FormWidget, the 2</w:t>
      </w:r>
      <w:r w:rsidRPr="004766B2">
        <w:rPr>
          <w:rFonts w:cs="Menlo Regular"/>
          <w:color w:val="000000"/>
          <w:vertAlign w:val="superscript"/>
        </w:rPr>
        <w:t>nd</w:t>
      </w:r>
      <w:r>
        <w:rPr>
          <w:rFonts w:cs="Menlo Regular"/>
          <w:color w:val="000000"/>
        </w:rPr>
        <w:t xml:space="preserve"> path ‘/…/conf/formConfiguration’ corresponds to the 2</w:t>
      </w:r>
      <w:r w:rsidRPr="004766B2">
        <w:rPr>
          <w:rFonts w:cs="Menlo Regular"/>
          <w:color w:val="000000"/>
          <w:vertAlign w:val="superscript"/>
        </w:rPr>
        <w:t>nd</w:t>
      </w:r>
      <w:r>
        <w:rPr>
          <w:rFonts w:cs="Menlo Regular"/>
          <w:color w:val="000000"/>
        </w:rPr>
        <w:t xml:space="preserve"> parameter formConfiguration and so on.</w:t>
      </w:r>
      <w:r w:rsidR="008C5680">
        <w:rPr>
          <w:rFonts w:cs="Menlo Regular"/>
          <w:color w:val="000000"/>
        </w:rPr>
        <w:t xml:space="preserve"> Now when we want to create an instance of the SpinnerView for example, we can declare var mySpinner = new SpinnerView() and the corresponding file will be called. </w:t>
      </w:r>
    </w:p>
    <w:p w14:paraId="62D5D074" w14:textId="0A7E097B" w:rsidR="00372E68" w:rsidRPr="00444DCF" w:rsidRDefault="0076035A" w:rsidP="00DE5DC7">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Combining Multiple Widgets in One View</w:t>
      </w:r>
    </w:p>
    <w:p w14:paraId="0A321F42" w14:textId="77777777" w:rsidR="00767F75" w:rsidRPr="00767F75" w:rsidRDefault="0076035A" w:rsidP="009F3E0C">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76035A">
        <w:rPr>
          <w:rFonts w:cs="Menlo Regular"/>
          <w:color w:val="000000"/>
        </w:rPr>
        <w:t xml:space="preserve">Since widgets are standalone, they do not stack very neatly. A way around this, allowing a developer to use multiple widgets in the same view is to create an html template with div elements, where each div is the placeholder for a different widget. </w:t>
      </w:r>
      <w:r>
        <w:rPr>
          <w:rFonts w:cs="Menlo Regular"/>
          <w:color w:val="000000"/>
        </w:rPr>
        <w:t>Create a separate view for each widget where you configure and build it. In the main view that will hold all the widgets, you simply add the content of your widget-views to that view</w:t>
      </w:r>
      <w:r w:rsidR="00995F6E">
        <w:rPr>
          <w:rFonts w:cs="Menlo Regular"/>
          <w:color w:val="000000"/>
        </w:rPr>
        <w:t xml:space="preserve">. </w:t>
      </w:r>
    </w:p>
    <w:p w14:paraId="1CD22362" w14:textId="6B249A9D" w:rsidR="00767F75" w:rsidRPr="00A850FA" w:rsidRDefault="00995F6E" w:rsidP="00A850F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The example from Donut View is b</w:t>
      </w:r>
      <w:r w:rsidR="005F6301">
        <w:rPr>
          <w:rFonts w:cs="Menlo Regular"/>
          <w:color w:val="000000"/>
        </w:rPr>
        <w:t xml:space="preserve">elow. The example code would be written inside </w:t>
      </w:r>
      <w:r w:rsidR="00767F75">
        <w:rPr>
          <w:rFonts w:cs="Menlo Regular"/>
          <w:color w:val="000000"/>
        </w:rPr>
        <w:t xml:space="preserve">the main view </w:t>
      </w:r>
      <w:r w:rsidR="005F6301">
        <w:rPr>
          <w:rFonts w:cs="Menlo Regular"/>
          <w:color w:val="000000"/>
        </w:rPr>
        <w:t xml:space="preserve">js file </w:t>
      </w:r>
      <w:r w:rsidR="00767F75">
        <w:rPr>
          <w:rFonts w:cs="Menlo Regular"/>
          <w:color w:val="000000"/>
        </w:rPr>
        <w:t>where you wish to render multiple widgets in parallel</w:t>
      </w:r>
      <w:r w:rsidR="005F6301">
        <w:rPr>
          <w:rFonts w:cs="Menlo Regular"/>
          <w:color w:val="000000"/>
        </w:rPr>
        <w:t>.</w:t>
      </w:r>
    </w:p>
    <w:p w14:paraId="3F1862D5" w14:textId="77777777" w:rsidR="00A850FA" w:rsidRPr="00A850FA" w:rsidRDefault="00A850FA" w:rsidP="00A850F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cs="Menlo Regular"/>
          <w:b/>
          <w:color w:val="000000"/>
        </w:rPr>
      </w:pPr>
    </w:p>
    <w:p w14:paraId="76CE301E" w14:textId="77777777" w:rsidR="00767F75" w:rsidRDefault="00767F75" w:rsidP="00CE21EC">
      <w:pPr>
        <w:pStyle w:val="HTMLPreformatted"/>
        <w:shd w:val="clear" w:color="auto" w:fill="FFFFFF"/>
        <w:ind w:left="1832"/>
        <w:rPr>
          <w:color w:val="000000"/>
        </w:rPr>
      </w:pPr>
      <w:r>
        <w:rPr>
          <w:b/>
          <w:bCs/>
          <w:color w:val="800000"/>
        </w:rPr>
        <w:t>var</w:t>
      </w:r>
      <w:r>
        <w:rPr>
          <w:color w:val="000000"/>
        </w:rPr>
        <w:t xml:space="preserve"> StatsView </w:t>
      </w:r>
      <w:r>
        <w:rPr>
          <w:color w:val="808030"/>
        </w:rPr>
        <w:t>=</w:t>
      </w:r>
      <w:r>
        <w:rPr>
          <w:color w:val="000000"/>
        </w:rPr>
        <w:t xml:space="preserve"> </w:t>
      </w:r>
      <w:r>
        <w:rPr>
          <w:color w:val="800080"/>
        </w:rPr>
        <w:t>{};</w:t>
      </w:r>
    </w:p>
    <w:p w14:paraId="5F18F205" w14:textId="77777777" w:rsidR="00767F75" w:rsidRDefault="00767F75" w:rsidP="00CE21EC">
      <w:pPr>
        <w:pStyle w:val="HTMLPreformatted"/>
        <w:shd w:val="clear" w:color="auto" w:fill="FFFFFF"/>
        <w:ind w:left="1832"/>
        <w:rPr>
          <w:color w:val="000000"/>
        </w:rPr>
      </w:pPr>
    </w:p>
    <w:p w14:paraId="5B09A539" w14:textId="77777777" w:rsidR="00767F75" w:rsidRDefault="00767F75" w:rsidP="00CE21EC">
      <w:pPr>
        <w:pStyle w:val="HTMLPreformatted"/>
        <w:shd w:val="clear" w:color="auto" w:fill="FFFFFF"/>
        <w:ind w:left="1832"/>
        <w:rPr>
          <w:color w:val="000000"/>
        </w:rPr>
      </w:pPr>
      <w:r>
        <w:rPr>
          <w:color w:val="000000"/>
        </w:rPr>
        <w:t xml:space="preserve">    </w:t>
      </w:r>
      <w:r>
        <w:rPr>
          <w:b/>
          <w:bCs/>
          <w:color w:val="800000"/>
        </w:rPr>
        <w:t>var</w:t>
      </w:r>
      <w:r>
        <w:rPr>
          <w:color w:val="000000"/>
        </w:rPr>
        <w:t xml:space="preserve"> addContent </w:t>
      </w:r>
      <w:r>
        <w:rPr>
          <w:color w:val="808030"/>
        </w:rPr>
        <w:t>=</w:t>
      </w:r>
      <w:r>
        <w:rPr>
          <w:color w:val="000000"/>
        </w:rPr>
        <w:t xml:space="preserve"> </w:t>
      </w:r>
      <w:r>
        <w:rPr>
          <w:b/>
          <w:bCs/>
          <w:color w:val="800000"/>
        </w:rPr>
        <w:t>function</w:t>
      </w:r>
      <w:r>
        <w:rPr>
          <w:color w:val="808030"/>
        </w:rPr>
        <w:t>(</w:t>
      </w:r>
      <w:r>
        <w:rPr>
          <w:color w:val="000000"/>
        </w:rPr>
        <w:t>$container</w:t>
      </w:r>
      <w:r>
        <w:rPr>
          <w:color w:val="808030"/>
        </w:rPr>
        <w:t>,</w:t>
      </w:r>
      <w:r>
        <w:rPr>
          <w:color w:val="000000"/>
        </w:rPr>
        <w:t xml:space="preserve"> template</w:t>
      </w:r>
      <w:r>
        <w:rPr>
          <w:color w:val="808030"/>
        </w:rPr>
        <w:t>)</w:t>
      </w:r>
      <w:r>
        <w:rPr>
          <w:color w:val="000000"/>
        </w:rPr>
        <w:t xml:space="preserve"> </w:t>
      </w:r>
      <w:r>
        <w:rPr>
          <w:color w:val="800080"/>
        </w:rPr>
        <w:t>{</w:t>
      </w:r>
    </w:p>
    <w:p w14:paraId="1C145BC5" w14:textId="77777777" w:rsidR="00767F75" w:rsidRDefault="00767F75" w:rsidP="00CE21EC">
      <w:pPr>
        <w:pStyle w:val="HTMLPreformatted"/>
        <w:shd w:val="clear" w:color="auto" w:fill="FFFFFF"/>
        <w:ind w:left="1832"/>
        <w:rPr>
          <w:color w:val="000000"/>
        </w:rPr>
      </w:pPr>
      <w:r>
        <w:rPr>
          <w:color w:val="000000"/>
        </w:rPr>
        <w:t xml:space="preserve">        $container</w:t>
      </w:r>
      <w:r>
        <w:rPr>
          <w:color w:val="808030"/>
        </w:rPr>
        <w:t>.</w:t>
      </w:r>
      <w:r>
        <w:rPr>
          <w:color w:val="000000"/>
        </w:rPr>
        <w:t>append</w:t>
      </w:r>
      <w:r>
        <w:rPr>
          <w:color w:val="808030"/>
        </w:rPr>
        <w:t>((</w:t>
      </w:r>
      <w:r>
        <w:rPr>
          <w:color w:val="000000"/>
        </w:rPr>
        <w:t>render_template</w:t>
      </w:r>
      <w:r>
        <w:rPr>
          <w:color w:val="808030"/>
        </w:rPr>
        <w:t>(</w:t>
      </w:r>
      <w:r>
        <w:rPr>
          <w:color w:val="000000"/>
        </w:rPr>
        <w:t>template</w:t>
      </w:r>
      <w:r>
        <w:rPr>
          <w:color w:val="808030"/>
        </w:rPr>
        <w:t>)))</w:t>
      </w:r>
      <w:r>
        <w:rPr>
          <w:color w:val="800080"/>
        </w:rPr>
        <w:t>;</w:t>
      </w:r>
    </w:p>
    <w:p w14:paraId="541142CC" w14:textId="77777777" w:rsidR="00767F75" w:rsidRDefault="00767F75" w:rsidP="00CE21EC">
      <w:pPr>
        <w:pStyle w:val="HTMLPreformatted"/>
        <w:shd w:val="clear" w:color="auto" w:fill="FFFFFF"/>
        <w:ind w:left="1832"/>
        <w:rPr>
          <w:color w:val="000000"/>
        </w:rPr>
      </w:pPr>
      <w:r>
        <w:rPr>
          <w:color w:val="000000"/>
        </w:rPr>
        <w:t xml:space="preserve">    </w:t>
      </w:r>
      <w:r>
        <w:rPr>
          <w:color w:val="800080"/>
        </w:rPr>
        <w:t>};</w:t>
      </w:r>
    </w:p>
    <w:p w14:paraId="353C68B9" w14:textId="77777777" w:rsidR="00767F75" w:rsidRDefault="00767F75" w:rsidP="00CE21EC">
      <w:pPr>
        <w:pStyle w:val="HTMLPreformatted"/>
        <w:shd w:val="clear" w:color="auto" w:fill="FFFFFF"/>
        <w:ind w:left="1832"/>
        <w:rPr>
          <w:color w:val="000000"/>
        </w:rPr>
      </w:pPr>
    </w:p>
    <w:p w14:paraId="698A4829" w14:textId="77777777" w:rsidR="00767F75" w:rsidRDefault="00767F75" w:rsidP="00CE21EC">
      <w:pPr>
        <w:pStyle w:val="HTMLPreformatted"/>
        <w:shd w:val="clear" w:color="auto" w:fill="FFFFFF"/>
        <w:ind w:left="1832"/>
        <w:rPr>
          <w:color w:val="000000"/>
        </w:rPr>
      </w:pPr>
      <w:r>
        <w:rPr>
          <w:color w:val="000000"/>
        </w:rPr>
        <w:t xml:space="preserve">    StatsView</w:t>
      </w:r>
      <w:r>
        <w:rPr>
          <w:color w:val="808030"/>
        </w:rPr>
        <w:t>.</w:t>
      </w:r>
      <w:r>
        <w:rPr>
          <w:color w:val="000000"/>
        </w:rPr>
        <w:t xml:space="preserve">view1 </w:t>
      </w:r>
      <w:r>
        <w:rPr>
          <w:color w:val="808030"/>
        </w:rPr>
        <w:t>=</w:t>
      </w:r>
      <w:r>
        <w:rPr>
          <w:color w:val="000000"/>
        </w:rPr>
        <w:t xml:space="preserve"> Backbone</w:t>
      </w:r>
      <w:r>
        <w:rPr>
          <w:color w:val="808030"/>
        </w:rPr>
        <w:t>.</w:t>
      </w:r>
      <w:r>
        <w:rPr>
          <w:color w:val="000000"/>
        </w:rPr>
        <w:t>View</w:t>
      </w:r>
      <w:r>
        <w:rPr>
          <w:color w:val="808030"/>
        </w:rPr>
        <w:t>.</w:t>
      </w:r>
      <w:r>
        <w:rPr>
          <w:color w:val="000000"/>
        </w:rPr>
        <w:t>extend</w:t>
      </w:r>
      <w:r>
        <w:rPr>
          <w:color w:val="808030"/>
        </w:rPr>
        <w:t>(</w:t>
      </w:r>
      <w:r>
        <w:rPr>
          <w:color w:val="800080"/>
        </w:rPr>
        <w:t>{</w:t>
      </w:r>
    </w:p>
    <w:p w14:paraId="78FF4D9E" w14:textId="77777777" w:rsidR="00767F75" w:rsidRDefault="00767F75" w:rsidP="00CE21EC">
      <w:pPr>
        <w:pStyle w:val="HTMLPreformatted"/>
        <w:shd w:val="clear" w:color="auto" w:fill="FFFFFF"/>
        <w:ind w:left="1832"/>
        <w:rPr>
          <w:color w:val="000000"/>
        </w:rPr>
      </w:pPr>
    </w:p>
    <w:p w14:paraId="7551A8D8" w14:textId="77777777" w:rsidR="00767F75" w:rsidRDefault="00767F75" w:rsidP="00CE21EC">
      <w:pPr>
        <w:pStyle w:val="HTMLPreformatted"/>
        <w:shd w:val="clear" w:color="auto" w:fill="FFFFFF"/>
        <w:ind w:left="1832"/>
        <w:rPr>
          <w:color w:val="000000"/>
        </w:rPr>
      </w:pPr>
      <w:r>
        <w:rPr>
          <w:color w:val="000000"/>
        </w:rPr>
        <w:t xml:space="preserve">        render</w:t>
      </w:r>
      <w:r>
        <w:rPr>
          <w:color w:val="800080"/>
        </w:rPr>
        <w:t>:</w:t>
      </w:r>
      <w:r>
        <w:rPr>
          <w:color w:val="000000"/>
        </w:rPr>
        <w:t xml:space="preserve"> </w:t>
      </w:r>
      <w:r>
        <w:rPr>
          <w:b/>
          <w:bCs/>
          <w:color w:val="800000"/>
        </w:rPr>
        <w:t>function</w:t>
      </w:r>
      <w:r>
        <w:rPr>
          <w:color w:val="000000"/>
        </w:rPr>
        <w:t xml:space="preserve"> </w:t>
      </w:r>
      <w:r>
        <w:rPr>
          <w:color w:val="808030"/>
        </w:rPr>
        <w:t>()</w:t>
      </w:r>
      <w:r>
        <w:rPr>
          <w:color w:val="000000"/>
        </w:rPr>
        <w:t xml:space="preserve"> </w:t>
      </w:r>
      <w:r>
        <w:rPr>
          <w:color w:val="800080"/>
        </w:rPr>
        <w:t>{</w:t>
      </w:r>
    </w:p>
    <w:p w14:paraId="58C76FD0" w14:textId="77777777" w:rsidR="00767F75" w:rsidRDefault="00767F75" w:rsidP="00CE21EC">
      <w:pPr>
        <w:pStyle w:val="HTMLPreformatted"/>
        <w:shd w:val="clear" w:color="auto" w:fill="FFFFFF"/>
        <w:ind w:left="1832"/>
        <w:rPr>
          <w:color w:val="000000"/>
        </w:rPr>
      </w:pPr>
      <w:r>
        <w:rPr>
          <w:color w:val="000000"/>
        </w:rPr>
        <w:t xml:space="preserve">            addContent</w:t>
      </w:r>
      <w:r>
        <w:rPr>
          <w:color w:val="808030"/>
        </w:rPr>
        <w:t>(</w:t>
      </w:r>
      <w:r>
        <w:rPr>
          <w:b/>
          <w:bCs/>
          <w:color w:val="800000"/>
        </w:rPr>
        <w:t>this</w:t>
      </w:r>
      <w:r>
        <w:rPr>
          <w:color w:val="808030"/>
        </w:rPr>
        <w:t>.</w:t>
      </w:r>
      <w:r>
        <w:rPr>
          <w:color w:val="000000"/>
        </w:rPr>
        <w:t>$el</w:t>
      </w:r>
      <w:r>
        <w:rPr>
          <w:color w:val="808030"/>
        </w:rPr>
        <w:t>,</w:t>
      </w:r>
      <w:r>
        <w:rPr>
          <w:color w:val="000000"/>
        </w:rPr>
        <w:t xml:space="preserve"> donutChartTemplate</w:t>
      </w:r>
      <w:r>
        <w:rPr>
          <w:color w:val="808030"/>
        </w:rPr>
        <w:t>)</w:t>
      </w:r>
      <w:r>
        <w:rPr>
          <w:color w:val="800080"/>
        </w:rPr>
        <w:t>;</w:t>
      </w:r>
    </w:p>
    <w:p w14:paraId="76195673" w14:textId="77777777" w:rsidR="00767F75" w:rsidRDefault="00767F75" w:rsidP="00CE21EC">
      <w:pPr>
        <w:pStyle w:val="HTMLPreformatted"/>
        <w:shd w:val="clear" w:color="auto" w:fill="FFFFFF"/>
        <w:ind w:left="1832"/>
        <w:rPr>
          <w:color w:val="000000"/>
        </w:rPr>
      </w:pPr>
    </w:p>
    <w:p w14:paraId="45167C74" w14:textId="44D8C761" w:rsidR="00767F75" w:rsidRDefault="00CE21EC" w:rsidP="00CE21EC">
      <w:pPr>
        <w:pStyle w:val="HTMLPreformatted"/>
        <w:shd w:val="clear" w:color="auto" w:fill="FFFFFF"/>
        <w:ind w:left="1832"/>
        <w:rPr>
          <w:color w:val="000000"/>
        </w:rPr>
      </w:pPr>
      <w:r>
        <w:rPr>
          <w:color w:val="000000"/>
        </w:rPr>
        <w:t xml:space="preserve">          </w:t>
      </w:r>
      <w:r w:rsidR="00767F75">
        <w:rPr>
          <w:color w:val="696969"/>
        </w:rPr>
        <w:t>//render a new donut chart view in the specified div</w:t>
      </w:r>
    </w:p>
    <w:p w14:paraId="0AB13F97" w14:textId="77777777" w:rsidR="00767F75" w:rsidRDefault="00767F75" w:rsidP="00CE21EC">
      <w:pPr>
        <w:pStyle w:val="HTMLPreformatted"/>
        <w:shd w:val="clear" w:color="auto" w:fill="FFFFFF"/>
        <w:ind w:left="1832"/>
        <w:rPr>
          <w:color w:val="000000"/>
        </w:rPr>
      </w:pPr>
      <w:r>
        <w:rPr>
          <w:color w:val="000000"/>
        </w:rPr>
        <w:t xml:space="preserve">            </w:t>
      </w:r>
      <w:r>
        <w:rPr>
          <w:b/>
          <w:bCs/>
          <w:color w:val="800000"/>
        </w:rPr>
        <w:t>new</w:t>
      </w:r>
      <w:r>
        <w:rPr>
          <w:color w:val="000000"/>
        </w:rPr>
        <w:t xml:space="preserve"> DonutChartView1</w:t>
      </w:r>
      <w:r>
        <w:rPr>
          <w:color w:val="808030"/>
        </w:rPr>
        <w:t>(</w:t>
      </w:r>
      <w:r>
        <w:rPr>
          <w:color w:val="800080"/>
        </w:rPr>
        <w:t>{</w:t>
      </w:r>
    </w:p>
    <w:p w14:paraId="4CE14857" w14:textId="77777777" w:rsidR="00767F75" w:rsidRDefault="00767F75" w:rsidP="00CE21EC">
      <w:pPr>
        <w:pStyle w:val="HTMLPreformatted"/>
        <w:shd w:val="clear" w:color="auto" w:fill="FFFFFF"/>
        <w:ind w:left="1832"/>
        <w:rPr>
          <w:color w:val="000000"/>
        </w:rPr>
      </w:pPr>
      <w:r>
        <w:rPr>
          <w:color w:val="000000"/>
        </w:rPr>
        <w:t xml:space="preserve">              el</w:t>
      </w:r>
      <w:r>
        <w:rPr>
          <w:color w:val="800080"/>
        </w:rPr>
        <w:t>:</w:t>
      </w:r>
      <w:r>
        <w:rPr>
          <w:color w:val="000000"/>
        </w:rPr>
        <w:t xml:space="preserve"> </w:t>
      </w:r>
      <w:r>
        <w:rPr>
          <w:b/>
          <w:bCs/>
          <w:color w:val="800000"/>
        </w:rPr>
        <w:t>this</w:t>
      </w:r>
      <w:r>
        <w:rPr>
          <w:color w:val="808030"/>
        </w:rPr>
        <w:t>.</w:t>
      </w:r>
      <w:r>
        <w:rPr>
          <w:color w:val="000000"/>
        </w:rPr>
        <w:t>$el</w:t>
      </w:r>
      <w:r>
        <w:rPr>
          <w:color w:val="808030"/>
        </w:rPr>
        <w:t>.</w:t>
      </w:r>
      <w:r>
        <w:rPr>
          <w:color w:val="000000"/>
        </w:rPr>
        <w:t>find</w:t>
      </w:r>
      <w:r>
        <w:rPr>
          <w:color w:val="808030"/>
        </w:rPr>
        <w:t>(</w:t>
      </w:r>
      <w:r>
        <w:rPr>
          <w:color w:val="800000"/>
        </w:rPr>
        <w:t>'</w:t>
      </w:r>
      <w:r>
        <w:rPr>
          <w:color w:val="0000E6"/>
        </w:rPr>
        <w:t>#device_status</w:t>
      </w:r>
      <w:r>
        <w:rPr>
          <w:color w:val="800000"/>
        </w:rPr>
        <w:t>'</w:t>
      </w:r>
      <w:r>
        <w:rPr>
          <w:color w:val="808030"/>
        </w:rPr>
        <w:t>)</w:t>
      </w:r>
    </w:p>
    <w:p w14:paraId="79A10C31" w14:textId="77777777" w:rsidR="00767F75" w:rsidRDefault="00767F75" w:rsidP="00CE21EC">
      <w:pPr>
        <w:pStyle w:val="HTMLPreformatted"/>
        <w:shd w:val="clear" w:color="auto" w:fill="FFFFFF"/>
        <w:ind w:left="1832"/>
        <w:rPr>
          <w:color w:val="000000"/>
        </w:rPr>
      </w:pPr>
      <w:r>
        <w:rPr>
          <w:color w:val="000000"/>
        </w:rPr>
        <w:t xml:space="preserve">            </w:t>
      </w:r>
      <w:r>
        <w:rPr>
          <w:color w:val="800080"/>
        </w:rPr>
        <w:t>}</w:t>
      </w:r>
      <w:r>
        <w:rPr>
          <w:color w:val="808030"/>
        </w:rPr>
        <w:t>)</w:t>
      </w:r>
      <w:r>
        <w:rPr>
          <w:color w:val="800080"/>
        </w:rPr>
        <w:t>;</w:t>
      </w:r>
    </w:p>
    <w:p w14:paraId="325DA4CB" w14:textId="14EB5CED" w:rsidR="00767F75" w:rsidRDefault="00767F75" w:rsidP="00CE21EC">
      <w:pPr>
        <w:pStyle w:val="HTMLPreformatted"/>
        <w:shd w:val="clear" w:color="auto" w:fill="FFFFFF"/>
        <w:ind w:left="1832"/>
        <w:rPr>
          <w:color w:val="000000"/>
        </w:rPr>
      </w:pPr>
      <w:r>
        <w:rPr>
          <w:color w:val="000000"/>
        </w:rPr>
        <w:t xml:space="preserve">          </w:t>
      </w:r>
      <w:r>
        <w:rPr>
          <w:color w:val="696969"/>
        </w:rPr>
        <w:t>//render a new donut chart view in the specified div</w:t>
      </w:r>
    </w:p>
    <w:p w14:paraId="4D87D64A" w14:textId="77777777" w:rsidR="00767F75" w:rsidRDefault="00767F75" w:rsidP="00CE21EC">
      <w:pPr>
        <w:pStyle w:val="HTMLPreformatted"/>
        <w:shd w:val="clear" w:color="auto" w:fill="FFFFFF"/>
        <w:ind w:left="1832"/>
        <w:rPr>
          <w:color w:val="000000"/>
        </w:rPr>
      </w:pPr>
      <w:r>
        <w:rPr>
          <w:color w:val="000000"/>
        </w:rPr>
        <w:t xml:space="preserve">            </w:t>
      </w:r>
      <w:r>
        <w:rPr>
          <w:b/>
          <w:bCs/>
          <w:color w:val="800000"/>
        </w:rPr>
        <w:t>new</w:t>
      </w:r>
      <w:r>
        <w:rPr>
          <w:color w:val="000000"/>
        </w:rPr>
        <w:t xml:space="preserve"> DonutChartView2</w:t>
      </w:r>
      <w:r>
        <w:rPr>
          <w:color w:val="808030"/>
        </w:rPr>
        <w:t>(</w:t>
      </w:r>
      <w:r>
        <w:rPr>
          <w:color w:val="800080"/>
        </w:rPr>
        <w:t>{</w:t>
      </w:r>
    </w:p>
    <w:p w14:paraId="6F34A6DA" w14:textId="77777777" w:rsidR="00767F75" w:rsidRDefault="00767F75" w:rsidP="00CE21EC">
      <w:pPr>
        <w:pStyle w:val="HTMLPreformatted"/>
        <w:shd w:val="clear" w:color="auto" w:fill="FFFFFF"/>
        <w:ind w:left="1832"/>
        <w:rPr>
          <w:color w:val="000000"/>
        </w:rPr>
      </w:pPr>
      <w:r>
        <w:rPr>
          <w:color w:val="000000"/>
        </w:rPr>
        <w:t xml:space="preserve">              el</w:t>
      </w:r>
      <w:r>
        <w:rPr>
          <w:color w:val="800080"/>
        </w:rPr>
        <w:t>:</w:t>
      </w:r>
      <w:r>
        <w:rPr>
          <w:color w:val="000000"/>
        </w:rPr>
        <w:t xml:space="preserve"> </w:t>
      </w:r>
      <w:r>
        <w:rPr>
          <w:b/>
          <w:bCs/>
          <w:color w:val="800000"/>
        </w:rPr>
        <w:t>this</w:t>
      </w:r>
      <w:r>
        <w:rPr>
          <w:color w:val="808030"/>
        </w:rPr>
        <w:t>.</w:t>
      </w:r>
      <w:r>
        <w:rPr>
          <w:color w:val="000000"/>
        </w:rPr>
        <w:t>$el</w:t>
      </w:r>
      <w:r>
        <w:rPr>
          <w:color w:val="808030"/>
        </w:rPr>
        <w:t>.</w:t>
      </w:r>
      <w:r>
        <w:rPr>
          <w:color w:val="000000"/>
        </w:rPr>
        <w:t>find</w:t>
      </w:r>
      <w:r>
        <w:rPr>
          <w:color w:val="808030"/>
        </w:rPr>
        <w:t>(</w:t>
      </w:r>
      <w:r>
        <w:rPr>
          <w:color w:val="800000"/>
        </w:rPr>
        <w:t>'</w:t>
      </w:r>
      <w:r>
        <w:rPr>
          <w:color w:val="0000E6"/>
        </w:rPr>
        <w:t>#device_type</w:t>
      </w:r>
      <w:r>
        <w:rPr>
          <w:color w:val="800000"/>
        </w:rPr>
        <w:t>'</w:t>
      </w:r>
      <w:r>
        <w:rPr>
          <w:color w:val="808030"/>
        </w:rPr>
        <w:t>)</w:t>
      </w:r>
    </w:p>
    <w:p w14:paraId="4955E2AF" w14:textId="44A436DA" w:rsidR="00767F75" w:rsidRDefault="00767F75" w:rsidP="00CE21EC">
      <w:pPr>
        <w:pStyle w:val="HTMLPreformatted"/>
        <w:shd w:val="clear" w:color="auto" w:fill="FFFFFF"/>
        <w:ind w:left="1832"/>
        <w:rPr>
          <w:color w:val="000000"/>
        </w:rPr>
      </w:pPr>
      <w:r>
        <w:rPr>
          <w:color w:val="000000"/>
        </w:rPr>
        <w:t xml:space="preserve">            </w:t>
      </w:r>
      <w:r>
        <w:rPr>
          <w:color w:val="800080"/>
        </w:rPr>
        <w:t>}</w:t>
      </w:r>
      <w:r>
        <w:rPr>
          <w:color w:val="808030"/>
        </w:rPr>
        <w:t>)</w:t>
      </w:r>
      <w:r>
        <w:rPr>
          <w:color w:val="800080"/>
        </w:rPr>
        <w:t>;</w:t>
      </w:r>
    </w:p>
    <w:p w14:paraId="7EE627CA" w14:textId="77777777" w:rsidR="00767F75" w:rsidRDefault="00767F75" w:rsidP="00CE21EC">
      <w:pPr>
        <w:pStyle w:val="HTMLPreformatted"/>
        <w:shd w:val="clear" w:color="auto" w:fill="FFFFFF"/>
        <w:ind w:left="1832"/>
        <w:rPr>
          <w:color w:val="000000"/>
        </w:rPr>
      </w:pPr>
      <w:r>
        <w:rPr>
          <w:color w:val="000000"/>
        </w:rPr>
        <w:t xml:space="preserve">            </w:t>
      </w:r>
      <w:r>
        <w:rPr>
          <w:b/>
          <w:bCs/>
          <w:color w:val="800000"/>
        </w:rPr>
        <w:t>return</w:t>
      </w:r>
      <w:r>
        <w:rPr>
          <w:color w:val="000000"/>
        </w:rPr>
        <w:t xml:space="preserve"> </w:t>
      </w:r>
      <w:r>
        <w:rPr>
          <w:b/>
          <w:bCs/>
          <w:color w:val="800000"/>
        </w:rPr>
        <w:t>this</w:t>
      </w:r>
      <w:r>
        <w:rPr>
          <w:color w:val="800080"/>
        </w:rPr>
        <w:t>;</w:t>
      </w:r>
    </w:p>
    <w:p w14:paraId="5E9176E1" w14:textId="6AD91146" w:rsidR="00767F75" w:rsidRDefault="00767F75" w:rsidP="00CE21EC">
      <w:pPr>
        <w:pStyle w:val="HTMLPreformatted"/>
        <w:shd w:val="clear" w:color="auto" w:fill="FFFFFF"/>
        <w:ind w:left="1832"/>
        <w:rPr>
          <w:color w:val="000000"/>
        </w:rPr>
      </w:pPr>
      <w:r>
        <w:rPr>
          <w:color w:val="000000"/>
        </w:rPr>
        <w:t xml:space="preserve">         </w:t>
      </w:r>
      <w:r>
        <w:rPr>
          <w:color w:val="800080"/>
        </w:rPr>
        <w:t>}</w:t>
      </w:r>
    </w:p>
    <w:p w14:paraId="132C4F56" w14:textId="77308E5B" w:rsidR="00767F75" w:rsidRDefault="00767F75" w:rsidP="00CE21EC">
      <w:pPr>
        <w:pStyle w:val="HTMLPreformatted"/>
        <w:shd w:val="clear" w:color="auto" w:fill="FFFFFF"/>
        <w:ind w:left="1832"/>
        <w:rPr>
          <w:color w:val="000000"/>
        </w:rPr>
      </w:pPr>
      <w:r>
        <w:rPr>
          <w:color w:val="000000"/>
        </w:rPr>
        <w:t xml:space="preserve">    </w:t>
      </w:r>
      <w:r>
        <w:rPr>
          <w:color w:val="800080"/>
        </w:rPr>
        <w:t>}</w:t>
      </w:r>
      <w:r>
        <w:rPr>
          <w:color w:val="808030"/>
        </w:rPr>
        <w:t>)</w:t>
      </w:r>
      <w:r>
        <w:rPr>
          <w:color w:val="800080"/>
        </w:rPr>
        <w:t>;</w:t>
      </w:r>
    </w:p>
    <w:p w14:paraId="25EC5974" w14:textId="77777777" w:rsidR="00767F75" w:rsidRDefault="00767F75" w:rsidP="00CE21EC">
      <w:pPr>
        <w:pStyle w:val="HTMLPreformatted"/>
        <w:shd w:val="clear" w:color="auto" w:fill="FFFFFF"/>
        <w:ind w:left="1832"/>
        <w:rPr>
          <w:color w:val="800080"/>
        </w:rPr>
      </w:pPr>
      <w:r>
        <w:rPr>
          <w:color w:val="000000"/>
        </w:rPr>
        <w:t xml:space="preserve">    </w:t>
      </w:r>
      <w:r>
        <w:rPr>
          <w:b/>
          <w:bCs/>
          <w:color w:val="800000"/>
        </w:rPr>
        <w:t>return</w:t>
      </w:r>
      <w:r>
        <w:rPr>
          <w:color w:val="000000"/>
        </w:rPr>
        <w:t xml:space="preserve"> StatsView</w:t>
      </w:r>
      <w:r>
        <w:rPr>
          <w:color w:val="800080"/>
        </w:rPr>
        <w:t>;</w:t>
      </w:r>
    </w:p>
    <w:p w14:paraId="572E6708" w14:textId="77777777" w:rsidR="00DC4B13" w:rsidRDefault="00DC4B13" w:rsidP="00DC4B13">
      <w:pPr>
        <w:pStyle w:val="HTMLPreformatted"/>
        <w:shd w:val="clear" w:color="auto" w:fill="FFFFFF"/>
        <w:rPr>
          <w:color w:val="000000"/>
        </w:rPr>
      </w:pPr>
    </w:p>
    <w:p w14:paraId="2DF6E9B4" w14:textId="1E942EE0" w:rsidR="00767F75" w:rsidRPr="00A850FA" w:rsidRDefault="00A850FA" w:rsidP="00A850F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color w:val="000000"/>
        </w:rPr>
        <w:t xml:space="preserve"> And separately, you have donutChartTemplate.html, where each donut chart is rendered based on the div id it is looking for.</w:t>
      </w:r>
    </w:p>
    <w:p w14:paraId="597D4CC9" w14:textId="0DC153AC" w:rsidR="00A850FA" w:rsidRPr="00A850FA" w:rsidRDefault="00A850FA" w:rsidP="00A850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Menlo Regular"/>
          <w:b/>
          <w:color w:val="000000"/>
        </w:rPr>
      </w:pPr>
    </w:p>
    <w:p w14:paraId="2DD4AEDA" w14:textId="77777777" w:rsidR="00A850FA" w:rsidRDefault="00A850FA" w:rsidP="00CE21EC">
      <w:pPr>
        <w:pStyle w:val="HTMLPreformatted"/>
        <w:shd w:val="clear" w:color="auto" w:fill="FFFFFF"/>
        <w:ind w:left="2748"/>
        <w:rPr>
          <w:color w:val="000000"/>
        </w:rPr>
      </w:pPr>
      <w:r>
        <w:rPr>
          <w:color w:val="A65700"/>
        </w:rPr>
        <w:t>&lt;</w:t>
      </w:r>
      <w:r>
        <w:rPr>
          <w:b/>
          <w:bCs/>
          <w:color w:val="800000"/>
        </w:rPr>
        <w:t>div</w:t>
      </w:r>
      <w:r>
        <w:rPr>
          <w:color w:val="274796"/>
        </w:rPr>
        <w:t xml:space="preserve"> </w:t>
      </w:r>
      <w:r>
        <w:rPr>
          <w:color w:val="074726"/>
        </w:rPr>
        <w:t>id</w:t>
      </w:r>
      <w:r>
        <w:rPr>
          <w:color w:val="808030"/>
        </w:rPr>
        <w:t>=</w:t>
      </w:r>
      <w:r>
        <w:rPr>
          <w:color w:val="0000E6"/>
        </w:rPr>
        <w:t>"form"</w:t>
      </w:r>
      <w:r>
        <w:rPr>
          <w:color w:val="A65700"/>
        </w:rPr>
        <w:t>&gt;&lt;/</w:t>
      </w:r>
      <w:r>
        <w:rPr>
          <w:b/>
          <w:bCs/>
          <w:color w:val="800000"/>
        </w:rPr>
        <w:t>div</w:t>
      </w:r>
      <w:r>
        <w:rPr>
          <w:color w:val="A65700"/>
        </w:rPr>
        <w:t>&gt;</w:t>
      </w:r>
    </w:p>
    <w:p w14:paraId="5344B5DD" w14:textId="77777777" w:rsidR="00A850FA" w:rsidRDefault="00A850FA" w:rsidP="00CE21EC">
      <w:pPr>
        <w:pStyle w:val="HTMLPreformatted"/>
        <w:shd w:val="clear" w:color="auto" w:fill="FFFFFF"/>
        <w:ind w:left="2748"/>
        <w:rPr>
          <w:color w:val="000000"/>
        </w:rPr>
      </w:pPr>
      <w:r>
        <w:rPr>
          <w:color w:val="A65700"/>
        </w:rPr>
        <w:t>&lt;</w:t>
      </w:r>
      <w:r>
        <w:rPr>
          <w:b/>
          <w:bCs/>
          <w:color w:val="800000"/>
        </w:rPr>
        <w:t>div</w:t>
      </w:r>
      <w:r>
        <w:rPr>
          <w:color w:val="274796"/>
        </w:rPr>
        <w:t xml:space="preserve"> </w:t>
      </w:r>
      <w:r>
        <w:rPr>
          <w:color w:val="074726"/>
        </w:rPr>
        <w:t>id</w:t>
      </w:r>
      <w:r>
        <w:rPr>
          <w:color w:val="808030"/>
        </w:rPr>
        <w:t>=</w:t>
      </w:r>
      <w:r>
        <w:rPr>
          <w:color w:val="0000E6"/>
        </w:rPr>
        <w:t>"device_type"</w:t>
      </w:r>
      <w:r>
        <w:rPr>
          <w:color w:val="A65700"/>
        </w:rPr>
        <w:t>&gt;&lt;/</w:t>
      </w:r>
      <w:r>
        <w:rPr>
          <w:b/>
          <w:bCs/>
          <w:color w:val="800000"/>
        </w:rPr>
        <w:t>div</w:t>
      </w:r>
      <w:r>
        <w:rPr>
          <w:color w:val="A65700"/>
        </w:rPr>
        <w:t>&gt;</w:t>
      </w:r>
    </w:p>
    <w:p w14:paraId="0E01C2DE" w14:textId="77777777" w:rsidR="00A850FA" w:rsidRDefault="00A850FA" w:rsidP="00CE21EC">
      <w:pPr>
        <w:pStyle w:val="HTMLPreformatted"/>
        <w:shd w:val="clear" w:color="auto" w:fill="FFFFFF"/>
        <w:ind w:left="2748"/>
        <w:rPr>
          <w:color w:val="000000"/>
        </w:rPr>
      </w:pPr>
      <w:r>
        <w:rPr>
          <w:color w:val="A65700"/>
        </w:rPr>
        <w:t>&lt;</w:t>
      </w:r>
      <w:r>
        <w:rPr>
          <w:b/>
          <w:bCs/>
          <w:color w:val="800000"/>
        </w:rPr>
        <w:t>div</w:t>
      </w:r>
      <w:r>
        <w:rPr>
          <w:color w:val="274796"/>
        </w:rPr>
        <w:t xml:space="preserve"> </w:t>
      </w:r>
      <w:r>
        <w:rPr>
          <w:color w:val="074726"/>
        </w:rPr>
        <w:t>id</w:t>
      </w:r>
      <w:r>
        <w:rPr>
          <w:color w:val="808030"/>
        </w:rPr>
        <w:t>=</w:t>
      </w:r>
      <w:r>
        <w:rPr>
          <w:color w:val="0000E6"/>
        </w:rPr>
        <w:t>"device_status"</w:t>
      </w:r>
      <w:r>
        <w:rPr>
          <w:color w:val="A65700"/>
        </w:rPr>
        <w:t>&gt;&lt;/</w:t>
      </w:r>
      <w:r>
        <w:rPr>
          <w:b/>
          <w:bCs/>
          <w:color w:val="800000"/>
        </w:rPr>
        <w:t>div</w:t>
      </w:r>
      <w:r>
        <w:rPr>
          <w:color w:val="A65700"/>
        </w:rPr>
        <w:t>&gt;</w:t>
      </w:r>
    </w:p>
    <w:p w14:paraId="4D304950" w14:textId="77777777" w:rsidR="00A850FA" w:rsidRPr="00A850FA" w:rsidRDefault="00A850FA" w:rsidP="00A850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5136AA0D" w14:textId="77777777" w:rsidR="00AB75BB" w:rsidRDefault="00AB75BB"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01119E50" w14:textId="07A7082E" w:rsidR="00054A7E" w:rsidRPr="00A82531" w:rsidRDefault="00E7438D"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sz w:val="28"/>
          <w:szCs w:val="28"/>
        </w:rPr>
      </w:pPr>
      <w:r w:rsidRPr="00A82531">
        <w:rPr>
          <w:rFonts w:cs="Menlo Regular"/>
          <w:b/>
          <w:color w:val="000000"/>
          <w:sz w:val="28"/>
          <w:szCs w:val="28"/>
        </w:rPr>
        <w:t xml:space="preserve">Code </w:t>
      </w:r>
      <w:r w:rsidR="00AB75BB" w:rsidRPr="00A82531">
        <w:rPr>
          <w:rFonts w:cs="Menlo Regular"/>
          <w:b/>
          <w:color w:val="000000"/>
          <w:sz w:val="28"/>
          <w:szCs w:val="28"/>
        </w:rPr>
        <w:t>Structure</w:t>
      </w:r>
      <w:r w:rsidR="00BE1BBB" w:rsidRPr="00A82531">
        <w:rPr>
          <w:rFonts w:cs="Menlo Regular"/>
          <w:b/>
          <w:color w:val="000000"/>
          <w:sz w:val="28"/>
          <w:szCs w:val="28"/>
        </w:rPr>
        <w:t xml:space="preserve"> for Python API (Backend)</w:t>
      </w:r>
    </w:p>
    <w:p w14:paraId="47128B29" w14:textId="3EA776E2" w:rsidR="00054A7E" w:rsidRDefault="00054A7E"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For reference, the main Python API files that might be referenced in this document are as follows</w:t>
      </w:r>
      <w:r w:rsidR="00BE1BBB">
        <w:rPr>
          <w:rFonts w:cs="Menlo Regular"/>
          <w:color w:val="000000"/>
        </w:rPr>
        <w:t>:</w:t>
      </w:r>
    </w:p>
    <w:p w14:paraId="0B89D3CF" w14:textId="5ED4C653"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DeviceListing.py</w:t>
      </w:r>
    </w:p>
    <w:p w14:paraId="13A68C1B" w14:textId="3922D6B7" w:rsidR="00054A7E" w:rsidRDefault="00054A7E" w:rsidP="00054A7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Tabs 1, 3, 4</w:t>
      </w:r>
      <w:r w:rsidR="004D2862">
        <w:rPr>
          <w:rFonts w:cs="Menlo Regular"/>
          <w:color w:val="000000"/>
        </w:rPr>
        <w:t xml:space="preserve"> for lists of all EDI devices</w:t>
      </w:r>
    </w:p>
    <w:p w14:paraId="7F04DF16" w14:textId="17963FA6" w:rsidR="00054A7E" w:rsidRDefault="00054A7E" w:rsidP="00054A7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Returns a list of all devices in the infrastructure</w:t>
      </w:r>
    </w:p>
    <w:p w14:paraId="08407481" w14:textId="7C727A8B"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GetDeviceDetails.py</w:t>
      </w:r>
    </w:p>
    <w:p w14:paraId="7DA52C73" w14:textId="2A05BCA5" w:rsidR="00BE1BBB" w:rsidRPr="004D2862" w:rsidRDefault="00054A7E" w:rsidP="004D286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1</w:t>
      </w:r>
      <w:r w:rsidR="004D2862">
        <w:rPr>
          <w:rFonts w:cs="Menlo Regular"/>
          <w:color w:val="000000"/>
        </w:rPr>
        <w:t xml:space="preserve"> to list device details</w:t>
      </w:r>
    </w:p>
    <w:p w14:paraId="0F73C367" w14:textId="7A148A42" w:rsidR="00054A7E" w:rsidRDefault="00054A7E" w:rsidP="00054A7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Returns device details like IP, Serial Number, and Version</w:t>
      </w:r>
    </w:p>
    <w:p w14:paraId="55176129" w14:textId="387F1993"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AddNewDevice.py</w:t>
      </w:r>
    </w:p>
    <w:p w14:paraId="5775A40B" w14:textId="0893FCFB"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2</w:t>
      </w:r>
      <w:r w:rsidR="004D2862">
        <w:rPr>
          <w:rFonts w:cs="Menlo Regular"/>
          <w:color w:val="000000"/>
        </w:rPr>
        <w:t xml:space="preserve"> to add a new device to the EDI</w:t>
      </w:r>
    </w:p>
    <w:p w14:paraId="5723187B" w14:textId="13E51837"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Takes new device parameters and adds a new device to the infrastructure</w:t>
      </w:r>
    </w:p>
    <w:p w14:paraId="374AA3F9" w14:textId="4C76CECC"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ExecuteCli.py</w:t>
      </w:r>
    </w:p>
    <w:p w14:paraId="56DEB1FF" w14:textId="305CDC23"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3</w:t>
      </w:r>
      <w:r w:rsidR="004D2862">
        <w:rPr>
          <w:rFonts w:cs="Menlo Regular"/>
          <w:color w:val="000000"/>
        </w:rPr>
        <w:t xml:space="preserve"> to execute a CLI command across parallel devices</w:t>
      </w:r>
    </w:p>
    <w:p w14:paraId="385F706F" w14:textId="6EDA61A4"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Returns </w:t>
      </w:r>
      <w:r w:rsidR="0039600E">
        <w:rPr>
          <w:rFonts w:cs="Menlo Regular"/>
          <w:color w:val="000000"/>
        </w:rPr>
        <w:t xml:space="preserve">the results from the CLI command </w:t>
      </w:r>
      <w:r>
        <w:rPr>
          <w:rFonts w:cs="Menlo Regular"/>
          <w:color w:val="000000"/>
        </w:rPr>
        <w:t>called on selected devices</w:t>
      </w:r>
    </w:p>
    <w:p w14:paraId="0F22766C" w14:textId="0F0E607D"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ConfigDevice.py</w:t>
      </w:r>
    </w:p>
    <w:p w14:paraId="14FA3051" w14:textId="7575F1F8"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4</w:t>
      </w:r>
      <w:r w:rsidR="004D2862">
        <w:rPr>
          <w:rFonts w:cs="Menlo Regular"/>
          <w:color w:val="000000"/>
        </w:rPr>
        <w:t xml:space="preserve"> to configure multiple devices</w:t>
      </w:r>
    </w:p>
    <w:p w14:paraId="5D1C43D4" w14:textId="143C85D9"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Returns the configuration results called on selected devices</w:t>
      </w:r>
    </w:p>
    <w:p w14:paraId="1DD17B99" w14:textId="256B8ED2"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StatusStatistics.py</w:t>
      </w:r>
    </w:p>
    <w:p w14:paraId="70E79E49" w14:textId="1AFF58E7"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5</w:t>
      </w:r>
      <w:r w:rsidR="004D2862">
        <w:rPr>
          <w:rFonts w:cs="Menlo Regular"/>
          <w:color w:val="000000"/>
        </w:rPr>
        <w:t xml:space="preserve"> to display the statuses of devices</w:t>
      </w:r>
    </w:p>
    <w:p w14:paraId="00B0492A" w14:textId="64E8E71A"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Returns the types of all devices present in the infrastructure by number and percentage</w:t>
      </w:r>
    </w:p>
    <w:p w14:paraId="1A767B5C" w14:textId="48F95329" w:rsidR="00054A7E" w:rsidRDefault="00054A7E" w:rsidP="00054A7E">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TypeStatistics.py</w:t>
      </w:r>
    </w:p>
    <w:p w14:paraId="252654F1" w14:textId="089661A3" w:rsidR="00BE1BBB"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Used in Tab 5</w:t>
      </w:r>
      <w:r w:rsidR="004D2862">
        <w:rPr>
          <w:rFonts w:cs="Menlo Regular"/>
          <w:color w:val="000000"/>
        </w:rPr>
        <w:t xml:space="preserve"> to display the device types</w:t>
      </w:r>
    </w:p>
    <w:p w14:paraId="4A95673C" w14:textId="5EE052E6" w:rsidR="00BE1BBB" w:rsidRPr="00054A7E" w:rsidRDefault="00BE1BBB" w:rsidP="00BE1BB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Returns the status of all devices present in the infrastructure by number and percentage</w:t>
      </w:r>
    </w:p>
    <w:p w14:paraId="55F6C75B" w14:textId="77777777" w:rsidR="00BE1BBB" w:rsidRPr="00A82531" w:rsidRDefault="00BE1BBB"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sz w:val="28"/>
          <w:szCs w:val="28"/>
          <w:u w:val="single"/>
        </w:rPr>
      </w:pPr>
    </w:p>
    <w:p w14:paraId="774AD203" w14:textId="29AD50E1" w:rsidR="00BE1BBB" w:rsidRPr="00BE1BBB" w:rsidRDefault="00A82531"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sz w:val="28"/>
          <w:szCs w:val="28"/>
        </w:rPr>
        <w:t xml:space="preserve">File and </w:t>
      </w:r>
      <w:r w:rsidR="00356503" w:rsidRPr="00A82531">
        <w:rPr>
          <w:rFonts w:cs="Menlo Regular"/>
          <w:b/>
          <w:color w:val="000000"/>
          <w:sz w:val="28"/>
          <w:szCs w:val="28"/>
        </w:rPr>
        <w:t>Code Structure</w:t>
      </w:r>
      <w:r w:rsidR="00BE1BBB" w:rsidRPr="00A82531">
        <w:rPr>
          <w:rFonts w:cs="Menlo Regular"/>
          <w:b/>
          <w:color w:val="000000"/>
          <w:sz w:val="28"/>
          <w:szCs w:val="28"/>
        </w:rPr>
        <w:t xml:space="preserve"> for Slipstream Framework (Frontend)</w:t>
      </w:r>
    </w:p>
    <w:p w14:paraId="4155120F" w14:textId="64A23B40" w:rsidR="00E7438D" w:rsidRPr="00BE1BBB" w:rsidRDefault="00A74D06"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sidRPr="00BE1BBB">
        <w:rPr>
          <w:rFonts w:cs="Menlo Regular"/>
          <w:color w:val="000000"/>
        </w:rPr>
        <w:t xml:space="preserve">Main Directory </w:t>
      </w:r>
      <w:r w:rsidR="00F17F27" w:rsidRPr="00BE1BBB">
        <w:rPr>
          <w:rFonts w:cs="Menlo Regular"/>
          <w:color w:val="000000"/>
        </w:rPr>
        <w:t>–</w:t>
      </w:r>
      <w:r w:rsidRPr="00BE1BBB">
        <w:rPr>
          <w:rFonts w:cs="Menlo Regular"/>
          <w:color w:val="000000"/>
        </w:rPr>
        <w:t xml:space="preserve"> </w:t>
      </w:r>
      <w:r w:rsidR="00F17F27" w:rsidRPr="00BE1BBB">
        <w:rPr>
          <w:rFonts w:cs="Menlo Regular"/>
          <w:color w:val="000000"/>
        </w:rPr>
        <w:t>j-EDI/slipstream/</w:t>
      </w:r>
      <w:r w:rsidRPr="00BE1BBB">
        <w:rPr>
          <w:rFonts w:cs="Menlo Regular"/>
          <w:color w:val="000000"/>
        </w:rPr>
        <w:t>p</w:t>
      </w:r>
      <w:r w:rsidR="00E7438D" w:rsidRPr="00BE1BBB">
        <w:rPr>
          <w:rFonts w:cs="Menlo Regular"/>
          <w:color w:val="000000"/>
        </w:rPr>
        <w:t>ublic/assets/js/widgets</w:t>
      </w:r>
    </w:p>
    <w:p w14:paraId="0C656D84" w14:textId="513BC9BD" w:rsidR="00A74D06" w:rsidRPr="00530957" w:rsidRDefault="004766B2"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i/>
          <w:color w:val="000000"/>
        </w:rPr>
      </w:pPr>
      <w:r>
        <w:rPr>
          <w:rFonts w:cs="Menlo Regular"/>
          <w:color w:val="000000"/>
        </w:rPr>
        <w:t>The following shows the file structure used in the front end creation of j-EDI</w:t>
      </w:r>
      <w:r w:rsidR="00AB75BB">
        <w:rPr>
          <w:rFonts w:cs="Menlo Regular"/>
          <w:color w:val="000000"/>
        </w:rPr>
        <w:t>.</w:t>
      </w:r>
      <w:r w:rsidR="00530957">
        <w:rPr>
          <w:rFonts w:cs="Menlo Regular"/>
          <w:color w:val="000000"/>
        </w:rPr>
        <w:t xml:space="preserve"> </w:t>
      </w:r>
      <w:r w:rsidR="00530957" w:rsidRPr="00530957">
        <w:rPr>
          <w:rFonts w:cs="Menlo Regular"/>
          <w:i/>
          <w:color w:val="000000"/>
        </w:rPr>
        <w:t>All of these</w:t>
      </w:r>
      <w:r w:rsidR="006D419C">
        <w:rPr>
          <w:rFonts w:cs="Menlo Regular"/>
          <w:i/>
          <w:color w:val="000000"/>
        </w:rPr>
        <w:t xml:space="preserve"> widgets</w:t>
      </w:r>
      <w:r w:rsidR="00530957" w:rsidRPr="00530957">
        <w:rPr>
          <w:rFonts w:cs="Menlo Regular"/>
          <w:i/>
          <w:color w:val="000000"/>
        </w:rPr>
        <w:t xml:space="preserve"> are found in j-EDI/slipstream/public/assets/js/widgets</w:t>
      </w:r>
      <w:r w:rsidR="00E609C4">
        <w:rPr>
          <w:rFonts w:cs="Menlo Regular"/>
          <w:i/>
          <w:color w:val="000000"/>
        </w:rPr>
        <w:t>. For function details, see javadocs inside files.</w:t>
      </w:r>
    </w:p>
    <w:p w14:paraId="244DB22F" w14:textId="6EA012ED" w:rsidR="00E7438D" w:rsidRPr="00AB75BB" w:rsidRDefault="001D441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B75BB">
        <w:rPr>
          <w:rFonts w:cs="Menlo Regular"/>
          <w:b/>
          <w:color w:val="000000"/>
        </w:rPr>
        <w:t>/c</w:t>
      </w:r>
      <w:r w:rsidR="00E7438D" w:rsidRPr="00AB75BB">
        <w:rPr>
          <w:rFonts w:cs="Menlo Regular"/>
          <w:b/>
          <w:color w:val="000000"/>
        </w:rPr>
        <w:t>onfirmationDialog</w:t>
      </w:r>
    </w:p>
    <w:p w14:paraId="7687EE0F" w14:textId="481482AA" w:rsidR="00E7438D" w:rsidRDefault="00E7438D" w:rsidP="00E7438D">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tests/confirmationBox.js</w:t>
      </w:r>
    </w:p>
    <w:p w14:paraId="3EC7FAD7" w14:textId="3A214113" w:rsidR="00F17F27" w:rsidRDefault="00E609C4" w:rsidP="00F17F27">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a ConfirmationD</w:t>
      </w:r>
      <w:r w:rsidR="00F17F27">
        <w:rPr>
          <w:rFonts w:cs="Menlo Regular"/>
          <w:color w:val="000000"/>
        </w:rPr>
        <w:t>ialog widget used to interact with the user</w:t>
      </w:r>
      <w:r>
        <w:rPr>
          <w:rFonts w:cs="Menlo Regular"/>
          <w:color w:val="000000"/>
        </w:rPr>
        <w:t xml:space="preserve"> and determine navigation actions</w:t>
      </w:r>
    </w:p>
    <w:p w14:paraId="0F681096" w14:textId="00BD4B97" w:rsidR="00205EA3" w:rsidRDefault="00F17F27" w:rsidP="00BE1BBB">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Alerts the user of success or failure when adding a device </w:t>
      </w:r>
    </w:p>
    <w:p w14:paraId="0033AA77" w14:textId="3F24EC8E" w:rsidR="00E7438D" w:rsidRPr="00AB75BB" w:rsidRDefault="001D441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B75BB">
        <w:rPr>
          <w:rFonts w:cs="Menlo Regular"/>
          <w:b/>
          <w:color w:val="000000"/>
        </w:rPr>
        <w:t>/d</w:t>
      </w:r>
      <w:r w:rsidR="00E7438D" w:rsidRPr="00AB75BB">
        <w:rPr>
          <w:rFonts w:cs="Menlo Regular"/>
          <w:b/>
          <w:color w:val="000000"/>
        </w:rPr>
        <w:t>onutChart</w:t>
      </w:r>
    </w:p>
    <w:p w14:paraId="55E58607" w14:textId="01B5D033" w:rsidR="00E7438D" w:rsidRDefault="00054A7E" w:rsidP="00E7438D">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E7438D">
        <w:rPr>
          <w:rFonts w:cs="Menlo Regular"/>
          <w:color w:val="000000"/>
        </w:rPr>
        <w:t>tests/getDeviceStatus.js</w:t>
      </w:r>
    </w:p>
    <w:p w14:paraId="62349BE5" w14:textId="15D8CDD8" w:rsidR="00F17F27" w:rsidRDefault="00F17F27" w:rsidP="00F17F27">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donut chart with data about the status (up or down) of all j-EDI devices</w:t>
      </w:r>
    </w:p>
    <w:p w14:paraId="7D740C13" w14:textId="3700F232" w:rsidR="00E7438D" w:rsidRDefault="00054A7E" w:rsidP="00E7438D">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E7438D">
        <w:rPr>
          <w:rFonts w:cs="Menlo Regular"/>
          <w:color w:val="000000"/>
        </w:rPr>
        <w:t>tests/getDeviceTypes.js</w:t>
      </w:r>
    </w:p>
    <w:p w14:paraId="395D90B7" w14:textId="54404EB6" w:rsidR="00F17F27" w:rsidRPr="00E7438D" w:rsidRDefault="00F17F27" w:rsidP="00F17F27">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donut chart with data about the types of devices (EX, MX, vSRX, etc.) and how many of each are present in j-EDI</w:t>
      </w:r>
    </w:p>
    <w:p w14:paraId="591F4CE1" w14:textId="016CA464" w:rsidR="00E7438D" w:rsidRPr="00AB75BB" w:rsidRDefault="001D441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B75BB">
        <w:rPr>
          <w:rFonts w:cs="Menlo Regular"/>
          <w:b/>
          <w:color w:val="000000"/>
        </w:rPr>
        <w:t>/g</w:t>
      </w:r>
      <w:r w:rsidR="00E7438D" w:rsidRPr="00AB75BB">
        <w:rPr>
          <w:rFonts w:cs="Menlo Regular"/>
          <w:b/>
          <w:color w:val="000000"/>
        </w:rPr>
        <w:t>rid</w:t>
      </w:r>
    </w:p>
    <w:p w14:paraId="082080A9" w14:textId="49BEB5E3" w:rsidR="00E7438D" w:rsidRDefault="00054A7E" w:rsidP="00E7438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E7438D">
        <w:rPr>
          <w:rFonts w:cs="Menlo Regular"/>
          <w:color w:val="000000"/>
        </w:rPr>
        <w:t>conf/configurationSample.js</w:t>
      </w:r>
      <w:r w:rsidR="00A93D5F">
        <w:rPr>
          <w:rFonts w:cs="Menlo Regular"/>
          <w:color w:val="000000"/>
        </w:rPr>
        <w:t>**</w:t>
      </w:r>
    </w:p>
    <w:p w14:paraId="42186FAA" w14:textId="3E80948A" w:rsidR="00F17F27" w:rsidRDefault="00F17F27" w:rsidP="00F17F27">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holds the form configuration used to render the device listing in Tab 1-Devices</w:t>
      </w:r>
    </w:p>
    <w:p w14:paraId="51ECE188" w14:textId="63FACACA" w:rsidR="00E7438D" w:rsidRDefault="00054A7E" w:rsidP="00E7438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E7438D">
        <w:rPr>
          <w:rFonts w:cs="Menlo Regular"/>
          <w:color w:val="000000"/>
        </w:rPr>
        <w:t>tests/appSmallGrid.js</w:t>
      </w:r>
    </w:p>
    <w:p w14:paraId="65CF4C6B" w14:textId="68B977B4" w:rsidR="00F17F27" w:rsidRDefault="00F17F27" w:rsidP="00F17F27">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view that iterates through and displays all present devices with details such as IP, Serial Number, Version, and Status</w:t>
      </w:r>
    </w:p>
    <w:p w14:paraId="0794F627" w14:textId="74E9D5DF" w:rsidR="00E7438D" w:rsidRDefault="00E7438D" w:rsidP="00E7438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/tests/view/configQuickView.js</w:t>
      </w:r>
      <w:r w:rsidR="00A93D5F">
        <w:rPr>
          <w:rFonts w:cs="Menlo Regular"/>
          <w:color w:val="000000"/>
        </w:rPr>
        <w:t>**</w:t>
      </w:r>
    </w:p>
    <w:p w14:paraId="2E321845" w14:textId="290F4E8B" w:rsidR="00F17F27" w:rsidRDefault="00F17F27" w:rsidP="00F17F27">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overlay view that renders with the results from running a CLI command on one or more devices</w:t>
      </w:r>
    </w:p>
    <w:p w14:paraId="119B873B" w14:textId="34549244" w:rsidR="00E7438D" w:rsidRDefault="00E7438D" w:rsidP="00E7438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/tests/view/cliQuickView.js</w:t>
      </w:r>
      <w:r w:rsidR="00A93D5F">
        <w:rPr>
          <w:rFonts w:cs="Menlo Regular"/>
          <w:color w:val="000000"/>
        </w:rPr>
        <w:t>**</w:t>
      </w:r>
    </w:p>
    <w:p w14:paraId="3189A6AB" w14:textId="56CF53DC" w:rsidR="00BA3928" w:rsidRPr="00BA3928" w:rsidRDefault="00F17F27" w:rsidP="00DE5DC7">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overlay view that renders with the results from configuring one or more devices</w:t>
      </w:r>
    </w:p>
    <w:p w14:paraId="2D92E334" w14:textId="72D0098F" w:rsidR="00E7438D" w:rsidRPr="00AB75BB" w:rsidRDefault="001D441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B75BB">
        <w:rPr>
          <w:rFonts w:cs="Menlo Regular"/>
          <w:b/>
          <w:color w:val="000000"/>
        </w:rPr>
        <w:t>/s</w:t>
      </w:r>
      <w:r w:rsidR="00E7438D" w:rsidRPr="00AB75BB">
        <w:rPr>
          <w:rFonts w:cs="Menlo Regular"/>
          <w:b/>
          <w:color w:val="000000"/>
        </w:rPr>
        <w:t>pinner</w:t>
      </w:r>
    </w:p>
    <w:p w14:paraId="503ADA80" w14:textId="27429F7F" w:rsidR="0053453F" w:rsidRDefault="00054A7E" w:rsidP="0053453F">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53453F">
        <w:rPr>
          <w:rFonts w:cs="Menlo Regular"/>
          <w:color w:val="000000"/>
        </w:rPr>
        <w:t>tests/</w:t>
      </w:r>
      <w:r w:rsidR="001D441F">
        <w:rPr>
          <w:rFonts w:cs="Menlo Regular"/>
          <w:color w:val="000000"/>
        </w:rPr>
        <w:t>appOverlaySpinner.js</w:t>
      </w:r>
    </w:p>
    <w:p w14:paraId="6423192C" w14:textId="41AE5144" w:rsidR="00BA3928" w:rsidRDefault="00BA3928" w:rsidP="00BA3928">
      <w:pPr>
        <w:pStyle w:val="ListParagraph"/>
        <w:widowControl w:val="0"/>
        <w:numPr>
          <w:ilvl w:val="1"/>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Opens the overlay when a user clicks to request data. This overlay allows them to proceed or cancel if they clicked by mistake</w:t>
      </w:r>
    </w:p>
    <w:p w14:paraId="0E17264B" w14:textId="41ED8522" w:rsidR="001D441F" w:rsidRDefault="00054A7E" w:rsidP="0053453F">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w:t>
      </w:r>
      <w:r w:rsidR="001D441F">
        <w:rPr>
          <w:rFonts w:cs="Menlo Regular"/>
          <w:color w:val="000000"/>
        </w:rPr>
        <w:t>tests/views/activityIndicatorView.js</w:t>
      </w:r>
    </w:p>
    <w:p w14:paraId="0CABFB14" w14:textId="57707332" w:rsidR="00BA3928" w:rsidRPr="00BA3928" w:rsidRDefault="00BA3928" w:rsidP="00BA3928">
      <w:pPr>
        <w:pStyle w:val="ListParagraph"/>
        <w:widowControl w:val="0"/>
        <w:numPr>
          <w:ilvl w:val="1"/>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Renders the progress indicator (spinner view) inside the overlay. It locks the display until the requested data has been fetched and displayed in the corresponding display.</w:t>
      </w:r>
    </w:p>
    <w:p w14:paraId="1816F02E" w14:textId="64B3A8D4" w:rsidR="00E7438D" w:rsidRPr="00AB75BB" w:rsidRDefault="001D441F" w:rsidP="00DE5D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B75BB">
        <w:rPr>
          <w:rFonts w:cs="Menlo Regular"/>
          <w:b/>
          <w:color w:val="000000"/>
        </w:rPr>
        <w:t>/t</w:t>
      </w:r>
      <w:r w:rsidR="00E7438D" w:rsidRPr="00AB75BB">
        <w:rPr>
          <w:rFonts w:cs="Menlo Regular"/>
          <w:b/>
          <w:color w:val="000000"/>
        </w:rPr>
        <w:t>abContainer</w:t>
      </w:r>
    </w:p>
    <w:p w14:paraId="66984146" w14:textId="77777777" w:rsidR="00604D52" w:rsidRDefault="00604D52" w:rsidP="00604D52">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/tests/main.js</w:t>
      </w:r>
    </w:p>
    <w:p w14:paraId="6532BD62" w14:textId="6D4447F2" w:rsidR="00604D52" w:rsidRPr="00604D52" w:rsidRDefault="00604D52" w:rsidP="00604D52">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main javascript with all the dependencies required to create all widgets and views properly. main.js also renders the TestTabContainerView with standardTabContainerWidget.js as the configuration.</w:t>
      </w:r>
    </w:p>
    <w:p w14:paraId="735E58C5" w14:textId="28230E0C" w:rsidR="001D441F" w:rsidRDefault="00B34C20"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A74D06">
        <w:rPr>
          <w:rFonts w:cs="Menlo Regular"/>
          <w:color w:val="000000"/>
        </w:rPr>
        <w:t>/</w:t>
      </w:r>
      <w:r w:rsidR="001D441F">
        <w:rPr>
          <w:rFonts w:cs="Menlo Regular"/>
          <w:color w:val="000000"/>
        </w:rPr>
        <w:t>testTabContainer.html</w:t>
      </w:r>
    </w:p>
    <w:p w14:paraId="38050F7B" w14:textId="18D7BBF5" w:rsidR="00530957" w:rsidRDefault="00BA3928" w:rsidP="00530957">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j-EDI’s main html file. All view</w:t>
      </w:r>
      <w:r w:rsidR="00530957">
        <w:rPr>
          <w:rFonts w:cs="Menlo Regular"/>
          <w:color w:val="000000"/>
        </w:rPr>
        <w:t>s are rendered within this file</w:t>
      </w:r>
    </w:p>
    <w:p w14:paraId="23874E68" w14:textId="6B17E304" w:rsidR="00530957" w:rsidRPr="00530957" w:rsidRDefault="00604D52" w:rsidP="00530957">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The main tabContainer view is rendered in #main_content ( see assets/public/widgets/tabContainer/tests/main.js for more information)</w:t>
      </w:r>
    </w:p>
    <w:p w14:paraId="00A4CC80" w14:textId="619771C4" w:rsidR="002D1AB0" w:rsidRDefault="002D1AB0" w:rsidP="002D1AB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/tests/view/StandardTabContainerWidget.js</w:t>
      </w:r>
    </w:p>
    <w:p w14:paraId="7DFE8555" w14:textId="5EE789BB" w:rsidR="002D1AB0" w:rsidRPr="002D1AB0" w:rsidRDefault="002D1AB0" w:rsidP="002D1AB0">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initializes, renders, and builds a tabContainerView </w:t>
      </w:r>
      <w:r w:rsidR="00604D52">
        <w:rPr>
          <w:rFonts w:cs="Menlo Regular"/>
          <w:color w:val="000000"/>
        </w:rPr>
        <w:t>with all</w:t>
      </w:r>
      <w:r>
        <w:rPr>
          <w:rFonts w:cs="Menlo Regular"/>
          <w:color w:val="000000"/>
        </w:rPr>
        <w:t xml:space="preserve"> 5 tabs used in j-EDI. Indicates which </w:t>
      </w:r>
      <w:r w:rsidR="00604D52">
        <w:rPr>
          <w:rFonts w:cs="Menlo Regular"/>
          <w:color w:val="000000"/>
        </w:rPr>
        <w:t xml:space="preserve">view is </w:t>
      </w:r>
      <w:r>
        <w:rPr>
          <w:rFonts w:cs="Menlo Regular"/>
          <w:color w:val="000000"/>
        </w:rPr>
        <w:t xml:space="preserve">to be rendered in each tab. Can handle action events if </w:t>
      </w:r>
      <w:r>
        <w:rPr>
          <w:rFonts w:cs="Menlo Regular"/>
          <w:color w:val="000000"/>
        </w:rPr>
        <w:lastRenderedPageBreak/>
        <w:t>needed.</w:t>
      </w:r>
    </w:p>
    <w:p w14:paraId="28E458AB" w14:textId="2B7C1B83" w:rsidR="001D441F" w:rsidRDefault="001D441F"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/tests/conf/formConfiguration.js</w:t>
      </w:r>
      <w:r w:rsidR="00A93D5F">
        <w:rPr>
          <w:rFonts w:cs="Menlo Regular"/>
          <w:color w:val="000000"/>
        </w:rPr>
        <w:t>**</w:t>
      </w:r>
    </w:p>
    <w:p w14:paraId="1BAF2BDD" w14:textId="39342C62" w:rsidR="002D1AB0" w:rsidRDefault="002D1AB0" w:rsidP="002D1AB0">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holds the form configurations used for each view in Tabs 1-5. These form configurations dictate what elements (textboxes, buttons, checkboxes, other widgets) are rendered in each view. Each view has its own form, but views can share forms also.</w:t>
      </w:r>
    </w:p>
    <w:p w14:paraId="48E7AF10" w14:textId="05120C3F" w:rsidR="001D441F" w:rsidRDefault="004D7A9C"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1D441F">
        <w:rPr>
          <w:rFonts w:cs="Menlo Regular"/>
          <w:color w:val="000000"/>
        </w:rPr>
        <w:t>/models/devicesModel.js</w:t>
      </w:r>
    </w:p>
    <w:p w14:paraId="50193374" w14:textId="71D7DBA1" w:rsidR="00054A7E" w:rsidRDefault="00054A7E" w:rsidP="00054A7E">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model used to feed data into the widgets that use the Device Listing API (deviceListing.py)</w:t>
      </w:r>
    </w:p>
    <w:p w14:paraId="0F7E12D3" w14:textId="206C8742" w:rsidR="001D441F" w:rsidRDefault="004D7A9C"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1D441F">
        <w:rPr>
          <w:rFonts w:cs="Menlo Regular"/>
          <w:color w:val="000000"/>
        </w:rPr>
        <w:t>/view/addDeviceView.js</w:t>
      </w:r>
    </w:p>
    <w:p w14:paraId="20AB81F6" w14:textId="6EA587FE" w:rsidR="00A93D5F" w:rsidRDefault="00A93D5F" w:rsidP="00A93D5F">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view with a specific form configuration that allows the user to add a new device to the EDI</w:t>
      </w:r>
    </w:p>
    <w:p w14:paraId="57B6423F" w14:textId="7E8DB58E" w:rsidR="001D441F" w:rsidRDefault="004D7A9C"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1D441F">
        <w:rPr>
          <w:rFonts w:cs="Menlo Regular"/>
          <w:color w:val="000000"/>
        </w:rPr>
        <w:t>/view/cliView.js</w:t>
      </w:r>
    </w:p>
    <w:p w14:paraId="5F5EFC01" w14:textId="59F69F62" w:rsidR="00A93D5F" w:rsidRDefault="00A93D5F" w:rsidP="00A93D5F">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view that allows a user to run CLI commands across multiple devices in parallel</w:t>
      </w:r>
    </w:p>
    <w:p w14:paraId="6F55DF9B" w14:textId="14A83826" w:rsidR="001D441F" w:rsidRDefault="004D7A9C"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1D441F">
        <w:rPr>
          <w:rFonts w:cs="Menlo Regular"/>
          <w:color w:val="000000"/>
        </w:rPr>
        <w:t>/view/configView.js</w:t>
      </w:r>
    </w:p>
    <w:p w14:paraId="654D5774" w14:textId="1B2CD933" w:rsidR="00A93D5F" w:rsidRDefault="00A93D5F" w:rsidP="00A93D5F">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creates the view that allows a user to configure multiple devices in parallel </w:t>
      </w:r>
    </w:p>
    <w:p w14:paraId="598E2491" w14:textId="5F4F8C62" w:rsidR="001D441F" w:rsidRDefault="004D7A9C" w:rsidP="001D441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w:t>
      </w:r>
      <w:r w:rsidR="001D441F">
        <w:rPr>
          <w:rFonts w:cs="Menlo Regular"/>
          <w:color w:val="000000"/>
        </w:rPr>
        <w:t>/view/statsView.js</w:t>
      </w:r>
    </w:p>
    <w:p w14:paraId="22952C55" w14:textId="4FD27233" w:rsidR="00A93D5F" w:rsidRDefault="00A93D5F" w:rsidP="00A93D5F">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creates the view that renders the various charts used to describe the system at a high level such as device types and device statuses</w:t>
      </w:r>
    </w:p>
    <w:p w14:paraId="39A235EA" w14:textId="49235B4E" w:rsidR="001D441F" w:rsidRDefault="00A74D06" w:rsidP="004766B2">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/tests/view/donutChartTemplate.html</w:t>
      </w:r>
    </w:p>
    <w:p w14:paraId="5773E6A4" w14:textId="146412CC" w:rsidR="00A93D5F" w:rsidRDefault="00A93D5F" w:rsidP="00A93D5F">
      <w:pPr>
        <w:pStyle w:val="ListParagraph"/>
        <w:widowControl w:val="0"/>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basic html file that each donut chart references to render correctly.</w:t>
      </w:r>
    </w:p>
    <w:p w14:paraId="4D207017" w14:textId="4EEB51F2" w:rsidR="00496465" w:rsidRPr="00995F6E" w:rsidRDefault="00A93D5F"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b/>
          <w:color w:val="000000"/>
        </w:rPr>
        <w:t>**</w:t>
      </w:r>
      <w:r w:rsidR="004766B2">
        <w:rPr>
          <w:rFonts w:cs="Menlo Regular"/>
          <w:color w:val="000000"/>
        </w:rPr>
        <w:t xml:space="preserve"> The form and overlay widgets were used also, but they are nested within the files listed above.</w:t>
      </w:r>
    </w:p>
    <w:p w14:paraId="7078F154" w14:textId="77777777" w:rsidR="00496465" w:rsidRDefault="00496465"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6ACF0E96" w14:textId="77777777" w:rsidR="00496465" w:rsidRDefault="00496465"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4E8687DD" w14:textId="22CEE75D" w:rsidR="00D405EB" w:rsidRPr="00A82531" w:rsidRDefault="00A82531"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sz w:val="28"/>
          <w:szCs w:val="28"/>
        </w:rPr>
      </w:pPr>
      <w:r>
        <w:rPr>
          <w:rFonts w:cs="Menlo Regular"/>
          <w:b/>
          <w:color w:val="000000"/>
          <w:sz w:val="28"/>
          <w:szCs w:val="28"/>
        </w:rPr>
        <w:t>Integration with JEANIE, Blue-J and other ZTP Processes</w:t>
      </w:r>
    </w:p>
    <w:p w14:paraId="6A6A17B1" w14:textId="768E9F57" w:rsidR="00465B79" w:rsidRDefault="00465B79"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 xml:space="preserve">In order to create a full workflow, I wrote a python script that is called from JEAP and fires the device details to the Event Driven Infrastructure. Once the device is in the EDI, the Salt Master has full control of the device via proxy minion. </w:t>
      </w:r>
      <w:r w:rsidR="00A82531">
        <w:rPr>
          <w:rFonts w:cs="Menlo Regular"/>
          <w:color w:val="000000"/>
        </w:rPr>
        <w:t>Ideally, as long as a ZTP process like JEANIE or Blue-J through the use of JEAP can provision a device, it can be automatically added to the EDI via a Salt fire to the message bus.</w:t>
      </w:r>
    </w:p>
    <w:p w14:paraId="5D135DE4" w14:textId="77777777" w:rsidR="00255194" w:rsidRDefault="0025519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p>
    <w:p w14:paraId="7B6BC6F7" w14:textId="70BCEE2F" w:rsidR="00A82531" w:rsidRPr="00A82531" w:rsidRDefault="00A82531"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Pr>
          <w:rFonts w:cs="Menlo Regular"/>
          <w:b/>
          <w:color w:val="000000"/>
        </w:rPr>
        <w:t>JEAP</w:t>
      </w:r>
    </w:p>
    <w:p w14:paraId="00F08ABC" w14:textId="1B0A760A" w:rsidR="00A82531" w:rsidRDefault="0025519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From JEAP, a script called fire_event.py is ca</w:t>
      </w:r>
      <w:r w:rsidR="00A82531">
        <w:rPr>
          <w:rFonts w:cs="Menlo Regular"/>
          <w:color w:val="000000"/>
        </w:rPr>
        <w:t>lled using a subprocess command seen here</w:t>
      </w:r>
    </w:p>
    <w:p w14:paraId="7A45D266"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524CFF1B" w14:textId="1490D44A" w:rsidR="005374BF" w:rsidRDefault="005374BF" w:rsidP="005374BF">
      <w:pPr>
        <w:pStyle w:val="HTMLPreformatted"/>
        <w:shd w:val="clear" w:color="auto" w:fill="FFFFFF"/>
        <w:rPr>
          <w:color w:val="000000"/>
        </w:rPr>
      </w:pPr>
      <w:r>
        <w:rPr>
          <w:color w:val="000000"/>
        </w:rPr>
        <w:t xml:space="preserve">command = </w:t>
      </w:r>
      <w:r w:rsidR="00287F7A">
        <w:rPr>
          <w:color w:val="000000"/>
        </w:rPr>
        <w:t>“python fire_event.py” +</w:t>
      </w:r>
      <w:r>
        <w:rPr>
          <w:color w:val="000000"/>
        </w:rPr>
        <w:t xml:space="preserve"> </w:t>
      </w:r>
      <w:r>
        <w:rPr>
          <w:color w:val="000000"/>
        </w:rPr>
        <w:t xml:space="preserve">sample[“ip”] + sample[“hostname”] + </w:t>
      </w:r>
      <w:r w:rsidR="00287F7A">
        <w:rPr>
          <w:color w:val="000000"/>
        </w:rPr>
        <w:t>“</w:t>
      </w:r>
      <w:r>
        <w:rPr>
          <w:color w:val="000000"/>
        </w:rPr>
        <w:t>username</w:t>
      </w:r>
      <w:r w:rsidR="00287F7A">
        <w:rPr>
          <w:color w:val="000000"/>
        </w:rPr>
        <w:t>”</w:t>
      </w:r>
      <w:r>
        <w:rPr>
          <w:color w:val="000000"/>
        </w:rPr>
        <w:t xml:space="preserve"> + </w:t>
      </w:r>
      <w:r w:rsidR="00287F7A">
        <w:rPr>
          <w:color w:val="000000"/>
        </w:rPr>
        <w:t>“</w:t>
      </w:r>
      <w:r>
        <w:rPr>
          <w:color w:val="000000"/>
        </w:rPr>
        <w:t>password</w:t>
      </w:r>
      <w:r w:rsidR="00287F7A">
        <w:rPr>
          <w:color w:val="000000"/>
        </w:rPr>
        <w:t>”</w:t>
      </w:r>
      <w:bookmarkStart w:id="0" w:name="_GoBack"/>
      <w:bookmarkEnd w:id="0"/>
    </w:p>
    <w:p w14:paraId="6EE388A5" w14:textId="77777777" w:rsidR="005374BF" w:rsidRDefault="005374BF" w:rsidP="005374BF">
      <w:pPr>
        <w:pStyle w:val="HTMLPreformatted"/>
        <w:shd w:val="clear" w:color="auto" w:fill="FFFFFF"/>
        <w:rPr>
          <w:color w:val="000000"/>
        </w:rPr>
      </w:pPr>
      <w:r>
        <w:rPr>
          <w:color w:val="000000"/>
        </w:rPr>
        <w:t>subprocess.call(cmd, shell = True)</w:t>
      </w:r>
    </w:p>
    <w:p w14:paraId="69919C3B"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29FE19FA" w14:textId="085E7C02" w:rsidR="005374BF" w:rsidRPr="005374BF" w:rsidRDefault="005374BF"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color w:val="000000"/>
        </w:rPr>
        <w:t>Upon firing the device details to the message bus, a proxy minion is spun up for the device and it is under the complete control of the salt-master.</w:t>
      </w:r>
    </w:p>
    <w:p w14:paraId="1223654B"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72F1AA43"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3C1DB923"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5B5443A9"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4AB4A354"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0EEAADCD"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5C1A549B"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792CB4EB" w14:textId="77777777" w:rsidR="00E609C4" w:rsidRDefault="00E609C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p>
    <w:p w14:paraId="2BD2F9F0" w14:textId="57CB2894" w:rsidR="00A82531" w:rsidRPr="00A82531" w:rsidRDefault="00255194" w:rsidP="004766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b/>
          <w:color w:val="000000"/>
        </w:rPr>
      </w:pPr>
      <w:r w:rsidRPr="00A82531">
        <w:rPr>
          <w:rFonts w:cs="Menlo Regular"/>
          <w:b/>
          <w:color w:val="000000"/>
        </w:rPr>
        <w:lastRenderedPageBreak/>
        <w:t>fire_event.py</w:t>
      </w:r>
    </w:p>
    <w:p w14:paraId="437E297E" w14:textId="1F24B696" w:rsidR="00496465" w:rsidRPr="004D2862" w:rsidRDefault="00496465" w:rsidP="004D28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color w:val="000000"/>
        </w:rPr>
      </w:pPr>
      <w:r>
        <w:rPr>
          <w:rFonts w:cs="Menlo Regular"/>
          <w:noProof/>
          <w:color w:val="000000"/>
        </w:rPr>
        <w:drawing>
          <wp:inline distT="0" distB="0" distL="0" distR="0" wp14:anchorId="67559AF6" wp14:editId="67F52999">
            <wp:extent cx="5943600" cy="4601210"/>
            <wp:effectExtent l="0" t="0" r="0" b="0"/>
            <wp:docPr id="15" name="Picture 15" descr="../../Screen%20Shot%202016-08-11%20at%2012.2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8-11%20at%2012.26.04%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01210"/>
                    </a:xfrm>
                    <a:prstGeom prst="rect">
                      <a:avLst/>
                    </a:prstGeom>
                    <a:noFill/>
                    <a:ln>
                      <a:noFill/>
                    </a:ln>
                  </pic:spPr>
                </pic:pic>
              </a:graphicData>
            </a:graphic>
          </wp:inline>
        </w:drawing>
      </w:r>
    </w:p>
    <w:p w14:paraId="427BEE8A" w14:textId="27E09F0B" w:rsidR="00E00D12" w:rsidRDefault="00465B79">
      <w:r>
        <w:t>The code above, parses the arguments given from JEAP (a subprocess call is fired from JEAP to this script) and then those arguments are given as arguments to an event and fired to the Salt Master via the message bus. Any listener looking for the tag ‘jnpr/jeap/newdev’ will be able to grab these details and the device can be added to the EDI.</w:t>
      </w:r>
      <w:r w:rsidR="00A82531">
        <w:t xml:space="preserve"> There is currently not a subscriber for JEAP, but one can be easily created.</w:t>
      </w:r>
    </w:p>
    <w:p w14:paraId="6492D2B5" w14:textId="19506D7F" w:rsidR="001F25F9" w:rsidRDefault="001F25F9">
      <w:r w:rsidRPr="0037509A">
        <w:br w:type="page"/>
      </w:r>
      <w:r w:rsidR="0002097F">
        <w:lastRenderedPageBreak/>
        <w:tab/>
      </w:r>
      <w:r w:rsidR="0002097F">
        <w:tab/>
      </w:r>
    </w:p>
    <w:p w14:paraId="2614A84B" w14:textId="5A42FAA8" w:rsidR="009A52B5" w:rsidRPr="001F25F9" w:rsidRDefault="001F25F9" w:rsidP="00506041">
      <w:pPr>
        <w:rPr>
          <w:b/>
          <w:sz w:val="32"/>
          <w:szCs w:val="32"/>
        </w:rPr>
      </w:pPr>
      <w:r w:rsidRPr="001F25F9">
        <w:rPr>
          <w:b/>
          <w:sz w:val="32"/>
          <w:szCs w:val="32"/>
        </w:rPr>
        <w:t>APPENDIX</w:t>
      </w:r>
      <w:r w:rsidR="006D419C">
        <w:rPr>
          <w:b/>
          <w:sz w:val="32"/>
          <w:szCs w:val="32"/>
        </w:rPr>
        <w:t xml:space="preserve"> A</w:t>
      </w:r>
    </w:p>
    <w:p w14:paraId="01891294" w14:textId="77777777" w:rsidR="001F25F9" w:rsidRDefault="001F25F9">
      <w:pPr>
        <w:rPr>
          <w:b/>
        </w:rPr>
      </w:pPr>
    </w:p>
    <w:p w14:paraId="57A5905D" w14:textId="196FD631" w:rsidR="006D419C" w:rsidRPr="006D419C" w:rsidRDefault="006D419C" w:rsidP="001F25F9">
      <w:pPr>
        <w:rPr>
          <w:b/>
        </w:rPr>
      </w:pPr>
      <w:r>
        <w:rPr>
          <w:b/>
        </w:rPr>
        <w:t>Check out the link below to see the entire j-EDI repository</w:t>
      </w:r>
      <w:r w:rsidR="004D2862">
        <w:rPr>
          <w:b/>
        </w:rPr>
        <w:t xml:space="preserve"> featuring this documentation and all code.</w:t>
      </w:r>
    </w:p>
    <w:p w14:paraId="63737529" w14:textId="4D2676BA" w:rsidR="006D419C" w:rsidRDefault="00120AA1" w:rsidP="001F25F9">
      <w:hyperlink r:id="rId32" w:history="1">
        <w:r w:rsidR="006D419C" w:rsidRPr="006D419C">
          <w:rPr>
            <w:rStyle w:val="Hyperlink"/>
          </w:rPr>
          <w:t>j-EDI Git Repository</w:t>
        </w:r>
      </w:hyperlink>
    </w:p>
    <w:p w14:paraId="57073C8E" w14:textId="77777777" w:rsidR="006D419C" w:rsidRDefault="006D419C" w:rsidP="001F25F9"/>
    <w:p w14:paraId="6E1D1197" w14:textId="7278CB86" w:rsidR="006D419C" w:rsidRPr="006D419C" w:rsidRDefault="006D419C" w:rsidP="001F25F9">
      <w:pPr>
        <w:rPr>
          <w:b/>
        </w:rPr>
      </w:pPr>
      <w:r>
        <w:rPr>
          <w:b/>
        </w:rPr>
        <w:t>Check out the links below for more specifications about how to create and build these widgets</w:t>
      </w:r>
      <w:r w:rsidR="004D2862">
        <w:rPr>
          <w:b/>
        </w:rPr>
        <w:t>.</w:t>
      </w:r>
    </w:p>
    <w:p w14:paraId="1B7C3F61" w14:textId="77777777" w:rsidR="006D419C" w:rsidRDefault="006D419C" w:rsidP="001F25F9"/>
    <w:p w14:paraId="276A9BB4" w14:textId="77777777" w:rsidR="004D2862" w:rsidRDefault="00120AA1" w:rsidP="004D2862">
      <w:pPr>
        <w:pStyle w:val="ListParagraph"/>
        <w:numPr>
          <w:ilvl w:val="0"/>
          <w:numId w:val="9"/>
        </w:numPr>
      </w:pPr>
      <w:hyperlink r:id="rId33" w:history="1">
        <w:r w:rsidR="004D2862">
          <w:rPr>
            <w:rStyle w:val="Hyperlink"/>
          </w:rPr>
          <w:t>Full Widget Listing</w:t>
        </w:r>
      </w:hyperlink>
    </w:p>
    <w:p w14:paraId="35D78087" w14:textId="77777777" w:rsidR="004D2862" w:rsidRPr="004D2862" w:rsidRDefault="004D2862" w:rsidP="004D2862">
      <w:pPr>
        <w:rPr>
          <w:color w:val="0563C1" w:themeColor="hyperlink"/>
          <w:u w:val="single"/>
        </w:rPr>
      </w:pPr>
    </w:p>
    <w:p w14:paraId="70DB2F5A" w14:textId="520D8C77" w:rsidR="001F25F9" w:rsidRDefault="00120AA1" w:rsidP="006D419C">
      <w:pPr>
        <w:pStyle w:val="ListParagraph"/>
        <w:numPr>
          <w:ilvl w:val="0"/>
          <w:numId w:val="9"/>
        </w:numPr>
        <w:rPr>
          <w:rStyle w:val="Hyperlink"/>
        </w:rPr>
      </w:pPr>
      <w:hyperlink r:id="rId34" w:history="1">
        <w:r w:rsidR="001F25F9" w:rsidRPr="001F25F9">
          <w:rPr>
            <w:rStyle w:val="Hyperlink"/>
          </w:rPr>
          <w:t>Confirmation Dialog Widget</w:t>
        </w:r>
      </w:hyperlink>
    </w:p>
    <w:p w14:paraId="3F7CE1F5" w14:textId="77777777" w:rsidR="006D419C" w:rsidRDefault="006D419C" w:rsidP="001F25F9">
      <w:pPr>
        <w:rPr>
          <w:rStyle w:val="Hyperlink"/>
        </w:rPr>
      </w:pPr>
    </w:p>
    <w:p w14:paraId="74D10BC2" w14:textId="77EC4E18" w:rsidR="006D419C" w:rsidRDefault="00120AA1" w:rsidP="006D419C">
      <w:pPr>
        <w:pStyle w:val="ListParagraph"/>
        <w:numPr>
          <w:ilvl w:val="0"/>
          <w:numId w:val="9"/>
        </w:numPr>
        <w:rPr>
          <w:rStyle w:val="Hyperlink"/>
        </w:rPr>
      </w:pPr>
      <w:hyperlink r:id="rId35" w:history="1">
        <w:r w:rsidR="006D419C" w:rsidRPr="001F25F9">
          <w:rPr>
            <w:rStyle w:val="Hyperlink"/>
          </w:rPr>
          <w:t>Donut Chart</w:t>
        </w:r>
      </w:hyperlink>
    </w:p>
    <w:p w14:paraId="34F55BEE" w14:textId="77777777" w:rsidR="006D419C" w:rsidRPr="001F25F9" w:rsidRDefault="006D419C" w:rsidP="001F25F9"/>
    <w:p w14:paraId="79BA083E" w14:textId="198A23C3" w:rsidR="001F25F9" w:rsidRDefault="00120AA1" w:rsidP="006D419C">
      <w:pPr>
        <w:pStyle w:val="ListParagraph"/>
        <w:numPr>
          <w:ilvl w:val="0"/>
          <w:numId w:val="9"/>
        </w:numPr>
        <w:rPr>
          <w:rStyle w:val="Hyperlink"/>
        </w:rPr>
      </w:pPr>
      <w:hyperlink r:id="rId36" w:history="1">
        <w:r w:rsidR="001F25F9" w:rsidRPr="001F25F9">
          <w:rPr>
            <w:rStyle w:val="Hyperlink"/>
          </w:rPr>
          <w:t>Form Widget</w:t>
        </w:r>
      </w:hyperlink>
    </w:p>
    <w:p w14:paraId="43D490D4" w14:textId="77777777" w:rsidR="006D419C" w:rsidRDefault="006D419C" w:rsidP="006D419C">
      <w:pPr>
        <w:ind w:firstLine="720"/>
      </w:pPr>
    </w:p>
    <w:p w14:paraId="4354D28F" w14:textId="79F13AEB" w:rsidR="001F25F9" w:rsidRDefault="00120AA1" w:rsidP="006D419C">
      <w:pPr>
        <w:pStyle w:val="ListParagraph"/>
        <w:numPr>
          <w:ilvl w:val="0"/>
          <w:numId w:val="9"/>
        </w:numPr>
        <w:rPr>
          <w:rStyle w:val="Hyperlink"/>
        </w:rPr>
      </w:pPr>
      <w:hyperlink r:id="rId37" w:history="1">
        <w:r w:rsidR="001F25F9" w:rsidRPr="001F25F9">
          <w:rPr>
            <w:rStyle w:val="Hyperlink"/>
          </w:rPr>
          <w:t>Grid Widget</w:t>
        </w:r>
      </w:hyperlink>
    </w:p>
    <w:p w14:paraId="4CC4E6E9" w14:textId="77777777" w:rsidR="006D419C" w:rsidRPr="001F25F9" w:rsidRDefault="006D419C"/>
    <w:p w14:paraId="75EC1F68" w14:textId="3BDCD13A" w:rsidR="001F25F9" w:rsidRDefault="00120AA1" w:rsidP="006D419C">
      <w:pPr>
        <w:pStyle w:val="ListParagraph"/>
        <w:numPr>
          <w:ilvl w:val="0"/>
          <w:numId w:val="9"/>
        </w:numPr>
        <w:rPr>
          <w:rStyle w:val="Hyperlink"/>
        </w:rPr>
      </w:pPr>
      <w:hyperlink r:id="rId38" w:history="1">
        <w:r w:rsidR="001F25F9">
          <w:rPr>
            <w:rStyle w:val="Hyperlink"/>
          </w:rPr>
          <w:t xml:space="preserve">List Builder Widget </w:t>
        </w:r>
      </w:hyperlink>
    </w:p>
    <w:p w14:paraId="38DB66F1" w14:textId="77777777" w:rsidR="006D419C" w:rsidRDefault="006D419C"/>
    <w:p w14:paraId="638ABD3D" w14:textId="67001154" w:rsidR="001F25F9" w:rsidRDefault="00120AA1" w:rsidP="006D419C">
      <w:pPr>
        <w:pStyle w:val="ListParagraph"/>
        <w:numPr>
          <w:ilvl w:val="0"/>
          <w:numId w:val="9"/>
        </w:numPr>
        <w:rPr>
          <w:rStyle w:val="Hyperlink"/>
        </w:rPr>
      </w:pPr>
      <w:hyperlink r:id="rId39" w:history="1">
        <w:r w:rsidR="001F25F9" w:rsidRPr="001F25F9">
          <w:rPr>
            <w:rStyle w:val="Hyperlink"/>
          </w:rPr>
          <w:t>Spinner Widget</w:t>
        </w:r>
      </w:hyperlink>
    </w:p>
    <w:p w14:paraId="5408ED69" w14:textId="77777777" w:rsidR="006D419C" w:rsidRDefault="006D419C"/>
    <w:p w14:paraId="2153676D" w14:textId="4B53C2CF" w:rsidR="001F25F9" w:rsidRPr="006D419C" w:rsidRDefault="00120AA1" w:rsidP="006D419C">
      <w:pPr>
        <w:pStyle w:val="ListParagraph"/>
        <w:numPr>
          <w:ilvl w:val="0"/>
          <w:numId w:val="9"/>
        </w:numPr>
        <w:rPr>
          <w:rStyle w:val="Hyperlink"/>
          <w:color w:val="auto"/>
          <w:u w:val="none"/>
        </w:rPr>
      </w:pPr>
      <w:hyperlink r:id="rId40" w:history="1">
        <w:r w:rsidR="001F25F9" w:rsidRPr="001F25F9">
          <w:rPr>
            <w:rStyle w:val="Hyperlink"/>
          </w:rPr>
          <w:t>Tab Container Widget</w:t>
        </w:r>
      </w:hyperlink>
    </w:p>
    <w:p w14:paraId="65C7678C" w14:textId="77777777" w:rsidR="006D419C" w:rsidRDefault="006D419C" w:rsidP="006D419C"/>
    <w:p w14:paraId="5F62A100" w14:textId="77777777" w:rsidR="006D419C" w:rsidRDefault="006D419C" w:rsidP="006D419C"/>
    <w:p w14:paraId="35249224" w14:textId="77777777" w:rsidR="006D419C" w:rsidRDefault="006D419C" w:rsidP="006D419C"/>
    <w:sectPr w:rsidR="006D419C" w:rsidSect="009A52B5">
      <w:footerReference w:type="even"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083AF" w14:textId="77777777" w:rsidR="00120AA1" w:rsidRDefault="00120AA1" w:rsidP="009A52B5">
      <w:r>
        <w:separator/>
      </w:r>
    </w:p>
  </w:endnote>
  <w:endnote w:type="continuationSeparator" w:id="0">
    <w:p w14:paraId="45AEB67F" w14:textId="77777777" w:rsidR="00120AA1" w:rsidRDefault="00120AA1" w:rsidP="009A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Regular">
    <w:altName w:val="Menlo"/>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7E9DC" w14:textId="77777777" w:rsidR="009A52B5" w:rsidRDefault="009A52B5" w:rsidP="009A52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F5B906" w14:textId="77777777" w:rsidR="009A52B5" w:rsidRDefault="009A52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53E7D" w14:textId="77777777" w:rsidR="009A52B5" w:rsidRDefault="009A52B5" w:rsidP="009A52B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87F7A">
      <w:rPr>
        <w:rStyle w:val="PageNumber"/>
        <w:noProof/>
      </w:rPr>
      <w:t>2</w:t>
    </w:r>
    <w:r>
      <w:rPr>
        <w:rStyle w:val="PageNumber"/>
      </w:rPr>
      <w:fldChar w:fldCharType="end"/>
    </w:r>
  </w:p>
  <w:p w14:paraId="2577FD18" w14:textId="77777777" w:rsidR="009A52B5" w:rsidRDefault="009A52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3C78D" w14:textId="77777777" w:rsidR="00120AA1" w:rsidRDefault="00120AA1" w:rsidP="009A52B5">
      <w:r>
        <w:separator/>
      </w:r>
    </w:p>
  </w:footnote>
  <w:footnote w:type="continuationSeparator" w:id="0">
    <w:p w14:paraId="0C918496" w14:textId="77777777" w:rsidR="00120AA1" w:rsidRDefault="00120AA1" w:rsidP="009A52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02D65"/>
    <w:multiLevelType w:val="hybridMultilevel"/>
    <w:tmpl w:val="671E4F2C"/>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nsid w:val="0D0D6C1C"/>
    <w:multiLevelType w:val="hybridMultilevel"/>
    <w:tmpl w:val="9828CFB8"/>
    <w:lvl w:ilvl="0" w:tplc="04090005">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10930020"/>
    <w:multiLevelType w:val="hybridMultilevel"/>
    <w:tmpl w:val="015ED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722F0"/>
    <w:multiLevelType w:val="hybridMultilevel"/>
    <w:tmpl w:val="06C03D0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ACC4502"/>
    <w:multiLevelType w:val="hybridMultilevel"/>
    <w:tmpl w:val="46BAB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A413B6"/>
    <w:multiLevelType w:val="hybridMultilevel"/>
    <w:tmpl w:val="A4C6D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D03AD6"/>
    <w:multiLevelType w:val="hybridMultilevel"/>
    <w:tmpl w:val="D3B0892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432656C7"/>
    <w:multiLevelType w:val="hybridMultilevel"/>
    <w:tmpl w:val="A430686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7C32CEF"/>
    <w:multiLevelType w:val="hybridMultilevel"/>
    <w:tmpl w:val="C2A4C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58540C"/>
    <w:multiLevelType w:val="hybridMultilevel"/>
    <w:tmpl w:val="36188E6A"/>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nsid w:val="5AC746C3"/>
    <w:multiLevelType w:val="hybridMultilevel"/>
    <w:tmpl w:val="E784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F37D58"/>
    <w:multiLevelType w:val="hybridMultilevel"/>
    <w:tmpl w:val="F98AD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037492"/>
    <w:multiLevelType w:val="hybridMultilevel"/>
    <w:tmpl w:val="90E6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400F7C"/>
    <w:multiLevelType w:val="hybridMultilevel"/>
    <w:tmpl w:val="719E1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633D27"/>
    <w:multiLevelType w:val="hybridMultilevel"/>
    <w:tmpl w:val="CE20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DC51A8"/>
    <w:multiLevelType w:val="hybridMultilevel"/>
    <w:tmpl w:val="AE7EC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B66E82"/>
    <w:multiLevelType w:val="hybridMultilevel"/>
    <w:tmpl w:val="68481274"/>
    <w:lvl w:ilvl="0" w:tplc="04090005">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num w:numId="1">
    <w:abstractNumId w:val="12"/>
  </w:num>
  <w:num w:numId="2">
    <w:abstractNumId w:val="8"/>
  </w:num>
  <w:num w:numId="3">
    <w:abstractNumId w:val="11"/>
  </w:num>
  <w:num w:numId="4">
    <w:abstractNumId w:val="15"/>
  </w:num>
  <w:num w:numId="5">
    <w:abstractNumId w:val="0"/>
  </w:num>
  <w:num w:numId="6">
    <w:abstractNumId w:val="9"/>
  </w:num>
  <w:num w:numId="7">
    <w:abstractNumId w:val="14"/>
  </w:num>
  <w:num w:numId="8">
    <w:abstractNumId w:val="4"/>
  </w:num>
  <w:num w:numId="9">
    <w:abstractNumId w:val="10"/>
  </w:num>
  <w:num w:numId="10">
    <w:abstractNumId w:val="16"/>
  </w:num>
  <w:num w:numId="11">
    <w:abstractNumId w:val="7"/>
  </w:num>
  <w:num w:numId="12">
    <w:abstractNumId w:val="1"/>
  </w:num>
  <w:num w:numId="13">
    <w:abstractNumId w:val="6"/>
  </w:num>
  <w:num w:numId="14">
    <w:abstractNumId w:val="3"/>
  </w:num>
  <w:num w:numId="15">
    <w:abstractNumId w:val="2"/>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1EF"/>
    <w:rsid w:val="0002097F"/>
    <w:rsid w:val="00054A7E"/>
    <w:rsid w:val="00064926"/>
    <w:rsid w:val="000A0743"/>
    <w:rsid w:val="000B4222"/>
    <w:rsid w:val="000C6070"/>
    <w:rsid w:val="000D02E4"/>
    <w:rsid w:val="000D461E"/>
    <w:rsid w:val="00120AA1"/>
    <w:rsid w:val="00147023"/>
    <w:rsid w:val="001764F0"/>
    <w:rsid w:val="001C1948"/>
    <w:rsid w:val="001D441F"/>
    <w:rsid w:val="001D6B83"/>
    <w:rsid w:val="001F25F9"/>
    <w:rsid w:val="00205EA3"/>
    <w:rsid w:val="00255194"/>
    <w:rsid w:val="00255795"/>
    <w:rsid w:val="00272898"/>
    <w:rsid w:val="00277A0F"/>
    <w:rsid w:val="00287F7A"/>
    <w:rsid w:val="002D1AB0"/>
    <w:rsid w:val="00356503"/>
    <w:rsid w:val="00372E68"/>
    <w:rsid w:val="0037509A"/>
    <w:rsid w:val="0039600E"/>
    <w:rsid w:val="003B0791"/>
    <w:rsid w:val="003D734A"/>
    <w:rsid w:val="00443E4A"/>
    <w:rsid w:val="00444DCF"/>
    <w:rsid w:val="00465B79"/>
    <w:rsid w:val="004766B2"/>
    <w:rsid w:val="00496465"/>
    <w:rsid w:val="004D2862"/>
    <w:rsid w:val="004D7A9C"/>
    <w:rsid w:val="004E2708"/>
    <w:rsid w:val="004E2FED"/>
    <w:rsid w:val="00506041"/>
    <w:rsid w:val="00530957"/>
    <w:rsid w:val="0053453F"/>
    <w:rsid w:val="005374BF"/>
    <w:rsid w:val="00571F91"/>
    <w:rsid w:val="005A3DB4"/>
    <w:rsid w:val="005F30E2"/>
    <w:rsid w:val="005F6301"/>
    <w:rsid w:val="005F7E41"/>
    <w:rsid w:val="00604D52"/>
    <w:rsid w:val="006D0FEF"/>
    <w:rsid w:val="006D419C"/>
    <w:rsid w:val="00721C34"/>
    <w:rsid w:val="0076035A"/>
    <w:rsid w:val="00767F75"/>
    <w:rsid w:val="00791154"/>
    <w:rsid w:val="007B56EC"/>
    <w:rsid w:val="00856B8D"/>
    <w:rsid w:val="008C5680"/>
    <w:rsid w:val="008F1DA4"/>
    <w:rsid w:val="009639E0"/>
    <w:rsid w:val="00995F6E"/>
    <w:rsid w:val="009A52B5"/>
    <w:rsid w:val="009B71D6"/>
    <w:rsid w:val="00A201AE"/>
    <w:rsid w:val="00A74D06"/>
    <w:rsid w:val="00A82531"/>
    <w:rsid w:val="00A850FA"/>
    <w:rsid w:val="00A93D5F"/>
    <w:rsid w:val="00AA5B49"/>
    <w:rsid w:val="00AB75BB"/>
    <w:rsid w:val="00AD1642"/>
    <w:rsid w:val="00AE2AE0"/>
    <w:rsid w:val="00B0513B"/>
    <w:rsid w:val="00B34C20"/>
    <w:rsid w:val="00B57E57"/>
    <w:rsid w:val="00BA3928"/>
    <w:rsid w:val="00BB0A62"/>
    <w:rsid w:val="00BB66DE"/>
    <w:rsid w:val="00BE1BBB"/>
    <w:rsid w:val="00C56DD2"/>
    <w:rsid w:val="00CE21EC"/>
    <w:rsid w:val="00D11058"/>
    <w:rsid w:val="00D405EB"/>
    <w:rsid w:val="00DA6514"/>
    <w:rsid w:val="00DC4B13"/>
    <w:rsid w:val="00DC4FD9"/>
    <w:rsid w:val="00DE0DD8"/>
    <w:rsid w:val="00DE5DC7"/>
    <w:rsid w:val="00E00D12"/>
    <w:rsid w:val="00E609C4"/>
    <w:rsid w:val="00E651EF"/>
    <w:rsid w:val="00E7438D"/>
    <w:rsid w:val="00EA2B58"/>
    <w:rsid w:val="00EC62AB"/>
    <w:rsid w:val="00EF113E"/>
    <w:rsid w:val="00EF236B"/>
    <w:rsid w:val="00EF5432"/>
    <w:rsid w:val="00F17F27"/>
    <w:rsid w:val="00F202AA"/>
    <w:rsid w:val="00F87F1B"/>
    <w:rsid w:val="00FE6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A9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1EF"/>
    <w:rPr>
      <w:sz w:val="22"/>
      <w:szCs w:val="22"/>
    </w:rPr>
  </w:style>
  <w:style w:type="paragraph" w:styleId="Heading1">
    <w:name w:val="heading 1"/>
    <w:basedOn w:val="Normal"/>
    <w:next w:val="Normal"/>
    <w:link w:val="Heading1Char"/>
    <w:uiPriority w:val="9"/>
    <w:qFormat/>
    <w:rsid w:val="009A52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2B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222"/>
    <w:rPr>
      <w:color w:val="0563C1" w:themeColor="hyperlink"/>
      <w:u w:val="single"/>
    </w:rPr>
  </w:style>
  <w:style w:type="paragraph" w:styleId="ListParagraph">
    <w:name w:val="List Paragraph"/>
    <w:basedOn w:val="Normal"/>
    <w:uiPriority w:val="34"/>
    <w:qFormat/>
    <w:rsid w:val="000B4222"/>
    <w:pPr>
      <w:ind w:left="720"/>
      <w:contextualSpacing/>
    </w:pPr>
  </w:style>
  <w:style w:type="character" w:styleId="FollowedHyperlink">
    <w:name w:val="FollowedHyperlink"/>
    <w:basedOn w:val="DefaultParagraphFont"/>
    <w:uiPriority w:val="99"/>
    <w:semiHidden/>
    <w:unhideWhenUsed/>
    <w:rsid w:val="001F25F9"/>
    <w:rPr>
      <w:color w:val="954F72" w:themeColor="followedHyperlink"/>
      <w:u w:val="single"/>
    </w:rPr>
  </w:style>
  <w:style w:type="paragraph" w:styleId="TOC1">
    <w:name w:val="toc 1"/>
    <w:basedOn w:val="Normal"/>
    <w:next w:val="Normal"/>
    <w:autoRedefine/>
    <w:uiPriority w:val="39"/>
    <w:unhideWhenUsed/>
    <w:rsid w:val="00A82531"/>
    <w:pPr>
      <w:spacing w:before="240" w:after="120"/>
    </w:pPr>
    <w:rPr>
      <w:b/>
      <w:bCs/>
      <w:caps/>
      <w:u w:val="single"/>
    </w:rPr>
  </w:style>
  <w:style w:type="paragraph" w:styleId="TOC2">
    <w:name w:val="toc 2"/>
    <w:basedOn w:val="Normal"/>
    <w:next w:val="Normal"/>
    <w:autoRedefine/>
    <w:uiPriority w:val="39"/>
    <w:unhideWhenUsed/>
    <w:rsid w:val="00A82531"/>
    <w:rPr>
      <w:b/>
      <w:bCs/>
      <w:smallCaps/>
    </w:rPr>
  </w:style>
  <w:style w:type="paragraph" w:styleId="TOC3">
    <w:name w:val="toc 3"/>
    <w:basedOn w:val="Normal"/>
    <w:next w:val="Normal"/>
    <w:autoRedefine/>
    <w:uiPriority w:val="39"/>
    <w:unhideWhenUsed/>
    <w:rsid w:val="00A82531"/>
    <w:rPr>
      <w:smallCaps/>
    </w:rPr>
  </w:style>
  <w:style w:type="paragraph" w:styleId="TOC4">
    <w:name w:val="toc 4"/>
    <w:basedOn w:val="Normal"/>
    <w:next w:val="Normal"/>
    <w:autoRedefine/>
    <w:uiPriority w:val="39"/>
    <w:unhideWhenUsed/>
    <w:rsid w:val="00A82531"/>
  </w:style>
  <w:style w:type="paragraph" w:styleId="TOC5">
    <w:name w:val="toc 5"/>
    <w:basedOn w:val="Normal"/>
    <w:next w:val="Normal"/>
    <w:autoRedefine/>
    <w:uiPriority w:val="39"/>
    <w:unhideWhenUsed/>
    <w:rsid w:val="00A82531"/>
  </w:style>
  <w:style w:type="paragraph" w:styleId="TOC6">
    <w:name w:val="toc 6"/>
    <w:basedOn w:val="Normal"/>
    <w:next w:val="Normal"/>
    <w:autoRedefine/>
    <w:uiPriority w:val="39"/>
    <w:unhideWhenUsed/>
    <w:rsid w:val="00A82531"/>
  </w:style>
  <w:style w:type="paragraph" w:styleId="TOC7">
    <w:name w:val="toc 7"/>
    <w:basedOn w:val="Normal"/>
    <w:next w:val="Normal"/>
    <w:autoRedefine/>
    <w:uiPriority w:val="39"/>
    <w:unhideWhenUsed/>
    <w:rsid w:val="00A82531"/>
  </w:style>
  <w:style w:type="paragraph" w:styleId="TOC8">
    <w:name w:val="toc 8"/>
    <w:basedOn w:val="Normal"/>
    <w:next w:val="Normal"/>
    <w:autoRedefine/>
    <w:uiPriority w:val="39"/>
    <w:unhideWhenUsed/>
    <w:rsid w:val="00A82531"/>
  </w:style>
  <w:style w:type="paragraph" w:styleId="TOC9">
    <w:name w:val="toc 9"/>
    <w:basedOn w:val="Normal"/>
    <w:next w:val="Normal"/>
    <w:autoRedefine/>
    <w:uiPriority w:val="39"/>
    <w:unhideWhenUsed/>
    <w:rsid w:val="00A82531"/>
  </w:style>
  <w:style w:type="character" w:customStyle="1" w:styleId="Heading1Char">
    <w:name w:val="Heading 1 Char"/>
    <w:basedOn w:val="DefaultParagraphFont"/>
    <w:link w:val="Heading1"/>
    <w:uiPriority w:val="9"/>
    <w:rsid w:val="009A52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52B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A52B5"/>
    <w:pPr>
      <w:spacing w:before="480" w:line="276" w:lineRule="auto"/>
      <w:outlineLvl w:val="9"/>
    </w:pPr>
    <w:rPr>
      <w:b/>
      <w:bCs/>
      <w:sz w:val="28"/>
      <w:szCs w:val="28"/>
    </w:rPr>
  </w:style>
  <w:style w:type="paragraph" w:styleId="Footer">
    <w:name w:val="footer"/>
    <w:basedOn w:val="Normal"/>
    <w:link w:val="FooterChar"/>
    <w:uiPriority w:val="99"/>
    <w:unhideWhenUsed/>
    <w:rsid w:val="009A52B5"/>
    <w:pPr>
      <w:tabs>
        <w:tab w:val="center" w:pos="4680"/>
        <w:tab w:val="right" w:pos="9360"/>
      </w:tabs>
    </w:pPr>
  </w:style>
  <w:style w:type="character" w:customStyle="1" w:styleId="FooterChar">
    <w:name w:val="Footer Char"/>
    <w:basedOn w:val="DefaultParagraphFont"/>
    <w:link w:val="Footer"/>
    <w:uiPriority w:val="99"/>
    <w:rsid w:val="009A52B5"/>
    <w:rPr>
      <w:sz w:val="22"/>
      <w:szCs w:val="22"/>
    </w:rPr>
  </w:style>
  <w:style w:type="character" w:styleId="PageNumber">
    <w:name w:val="page number"/>
    <w:basedOn w:val="DefaultParagraphFont"/>
    <w:uiPriority w:val="99"/>
    <w:semiHidden/>
    <w:unhideWhenUsed/>
    <w:rsid w:val="009A52B5"/>
  </w:style>
  <w:style w:type="paragraph" w:styleId="HTMLPreformatted">
    <w:name w:val="HTML Preformatted"/>
    <w:basedOn w:val="Normal"/>
    <w:link w:val="HTMLPreformattedChar"/>
    <w:uiPriority w:val="99"/>
    <w:unhideWhenUsed/>
    <w:rsid w:val="00064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492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79651">
      <w:bodyDiv w:val="1"/>
      <w:marLeft w:val="0"/>
      <w:marRight w:val="0"/>
      <w:marTop w:val="0"/>
      <w:marBottom w:val="0"/>
      <w:divBdr>
        <w:top w:val="none" w:sz="0" w:space="0" w:color="auto"/>
        <w:left w:val="none" w:sz="0" w:space="0" w:color="auto"/>
        <w:bottom w:val="none" w:sz="0" w:space="0" w:color="auto"/>
        <w:right w:val="none" w:sz="0" w:space="0" w:color="auto"/>
      </w:divBdr>
    </w:div>
    <w:div w:id="85075375">
      <w:bodyDiv w:val="1"/>
      <w:marLeft w:val="0"/>
      <w:marRight w:val="0"/>
      <w:marTop w:val="0"/>
      <w:marBottom w:val="0"/>
      <w:divBdr>
        <w:top w:val="none" w:sz="0" w:space="0" w:color="auto"/>
        <w:left w:val="none" w:sz="0" w:space="0" w:color="auto"/>
        <w:bottom w:val="none" w:sz="0" w:space="0" w:color="auto"/>
        <w:right w:val="none" w:sz="0" w:space="0" w:color="auto"/>
      </w:divBdr>
    </w:div>
    <w:div w:id="273634214">
      <w:bodyDiv w:val="1"/>
      <w:marLeft w:val="0"/>
      <w:marRight w:val="0"/>
      <w:marTop w:val="0"/>
      <w:marBottom w:val="0"/>
      <w:divBdr>
        <w:top w:val="none" w:sz="0" w:space="0" w:color="auto"/>
        <w:left w:val="none" w:sz="0" w:space="0" w:color="auto"/>
        <w:bottom w:val="none" w:sz="0" w:space="0" w:color="auto"/>
        <w:right w:val="none" w:sz="0" w:space="0" w:color="auto"/>
      </w:divBdr>
    </w:div>
    <w:div w:id="299963101">
      <w:bodyDiv w:val="1"/>
      <w:marLeft w:val="0"/>
      <w:marRight w:val="0"/>
      <w:marTop w:val="0"/>
      <w:marBottom w:val="0"/>
      <w:divBdr>
        <w:top w:val="none" w:sz="0" w:space="0" w:color="auto"/>
        <w:left w:val="none" w:sz="0" w:space="0" w:color="auto"/>
        <w:bottom w:val="none" w:sz="0" w:space="0" w:color="auto"/>
        <w:right w:val="none" w:sz="0" w:space="0" w:color="auto"/>
      </w:divBdr>
    </w:div>
    <w:div w:id="421874012">
      <w:bodyDiv w:val="1"/>
      <w:marLeft w:val="0"/>
      <w:marRight w:val="0"/>
      <w:marTop w:val="0"/>
      <w:marBottom w:val="0"/>
      <w:divBdr>
        <w:top w:val="none" w:sz="0" w:space="0" w:color="auto"/>
        <w:left w:val="none" w:sz="0" w:space="0" w:color="auto"/>
        <w:bottom w:val="none" w:sz="0" w:space="0" w:color="auto"/>
        <w:right w:val="none" w:sz="0" w:space="0" w:color="auto"/>
      </w:divBdr>
    </w:div>
    <w:div w:id="578826688">
      <w:bodyDiv w:val="1"/>
      <w:marLeft w:val="0"/>
      <w:marRight w:val="0"/>
      <w:marTop w:val="0"/>
      <w:marBottom w:val="0"/>
      <w:divBdr>
        <w:top w:val="none" w:sz="0" w:space="0" w:color="auto"/>
        <w:left w:val="none" w:sz="0" w:space="0" w:color="auto"/>
        <w:bottom w:val="none" w:sz="0" w:space="0" w:color="auto"/>
        <w:right w:val="none" w:sz="0" w:space="0" w:color="auto"/>
      </w:divBdr>
    </w:div>
    <w:div w:id="829446780">
      <w:bodyDiv w:val="1"/>
      <w:marLeft w:val="0"/>
      <w:marRight w:val="0"/>
      <w:marTop w:val="0"/>
      <w:marBottom w:val="0"/>
      <w:divBdr>
        <w:top w:val="none" w:sz="0" w:space="0" w:color="auto"/>
        <w:left w:val="none" w:sz="0" w:space="0" w:color="auto"/>
        <w:bottom w:val="none" w:sz="0" w:space="0" w:color="auto"/>
        <w:right w:val="none" w:sz="0" w:space="0" w:color="auto"/>
      </w:divBdr>
    </w:div>
    <w:div w:id="831063651">
      <w:bodyDiv w:val="1"/>
      <w:marLeft w:val="0"/>
      <w:marRight w:val="0"/>
      <w:marTop w:val="0"/>
      <w:marBottom w:val="0"/>
      <w:divBdr>
        <w:top w:val="none" w:sz="0" w:space="0" w:color="auto"/>
        <w:left w:val="none" w:sz="0" w:space="0" w:color="auto"/>
        <w:bottom w:val="none" w:sz="0" w:space="0" w:color="auto"/>
        <w:right w:val="none" w:sz="0" w:space="0" w:color="auto"/>
      </w:divBdr>
    </w:div>
    <w:div w:id="854149923">
      <w:bodyDiv w:val="1"/>
      <w:marLeft w:val="0"/>
      <w:marRight w:val="0"/>
      <w:marTop w:val="0"/>
      <w:marBottom w:val="0"/>
      <w:divBdr>
        <w:top w:val="none" w:sz="0" w:space="0" w:color="auto"/>
        <w:left w:val="none" w:sz="0" w:space="0" w:color="auto"/>
        <w:bottom w:val="none" w:sz="0" w:space="0" w:color="auto"/>
        <w:right w:val="none" w:sz="0" w:space="0" w:color="auto"/>
      </w:divBdr>
    </w:div>
    <w:div w:id="942029189">
      <w:bodyDiv w:val="1"/>
      <w:marLeft w:val="0"/>
      <w:marRight w:val="0"/>
      <w:marTop w:val="0"/>
      <w:marBottom w:val="0"/>
      <w:divBdr>
        <w:top w:val="none" w:sz="0" w:space="0" w:color="auto"/>
        <w:left w:val="none" w:sz="0" w:space="0" w:color="auto"/>
        <w:bottom w:val="none" w:sz="0" w:space="0" w:color="auto"/>
        <w:right w:val="none" w:sz="0" w:space="0" w:color="auto"/>
      </w:divBdr>
    </w:div>
    <w:div w:id="1156337813">
      <w:bodyDiv w:val="1"/>
      <w:marLeft w:val="0"/>
      <w:marRight w:val="0"/>
      <w:marTop w:val="0"/>
      <w:marBottom w:val="0"/>
      <w:divBdr>
        <w:top w:val="none" w:sz="0" w:space="0" w:color="auto"/>
        <w:left w:val="none" w:sz="0" w:space="0" w:color="auto"/>
        <w:bottom w:val="none" w:sz="0" w:space="0" w:color="auto"/>
        <w:right w:val="none" w:sz="0" w:space="0" w:color="auto"/>
      </w:divBdr>
    </w:div>
    <w:div w:id="1458983342">
      <w:bodyDiv w:val="1"/>
      <w:marLeft w:val="0"/>
      <w:marRight w:val="0"/>
      <w:marTop w:val="0"/>
      <w:marBottom w:val="0"/>
      <w:divBdr>
        <w:top w:val="none" w:sz="0" w:space="0" w:color="auto"/>
        <w:left w:val="none" w:sz="0" w:space="0" w:color="auto"/>
        <w:bottom w:val="none" w:sz="0" w:space="0" w:color="auto"/>
        <w:right w:val="none" w:sz="0" w:space="0" w:color="auto"/>
      </w:divBdr>
    </w:div>
    <w:div w:id="1551528457">
      <w:bodyDiv w:val="1"/>
      <w:marLeft w:val="0"/>
      <w:marRight w:val="0"/>
      <w:marTop w:val="0"/>
      <w:marBottom w:val="0"/>
      <w:divBdr>
        <w:top w:val="none" w:sz="0" w:space="0" w:color="auto"/>
        <w:left w:val="none" w:sz="0" w:space="0" w:color="auto"/>
        <w:bottom w:val="none" w:sz="0" w:space="0" w:color="auto"/>
        <w:right w:val="none" w:sz="0" w:space="0" w:color="auto"/>
      </w:divBdr>
    </w:div>
    <w:div w:id="18824735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ssd-git.juniper.net/spog/slipstream/tree/master/public/assets/js/widgets/confirmationDialog/confirmatonDialogWidget" TargetMode="External"/><Relationship Id="rId24" Type="http://schemas.openxmlformats.org/officeDocument/2006/relationships/hyperlink" Target="http://ssd-git.juniper.net/spog/slipstream/blob/master/public/assets/js/widgets/donutChart/donutChart.md" TargetMode="External"/><Relationship Id="rId25" Type="http://schemas.openxmlformats.org/officeDocument/2006/relationships/hyperlink" Target="https://ssd-git.juniper.net/spog/slipstream/blob/master/public/assets/js/widgets/grid/grid.md" TargetMode="External"/><Relationship Id="rId26" Type="http://schemas.openxmlformats.org/officeDocument/2006/relationships/hyperlink" Target="https://ssd-git.juniper.net/spog/slipstream/blob/master/public/assets/js/widgets/form/form.md" TargetMode="External"/><Relationship Id="rId27" Type="http://schemas.openxmlformats.org/officeDocument/2006/relationships/hyperlink" Target="https://ssd-git.juniper.net/spog/slipstream/blob/master/public/assets/js/widgets/listBuilder/listBuilder.md" TargetMode="External"/><Relationship Id="rId28" Type="http://schemas.openxmlformats.org/officeDocument/2006/relationships/hyperlink" Target="https://ssd-git.juniper.net/spog/slipstream/blob/master/public/assets/js/widgets/overlay/overlay.md" TargetMode="External"/><Relationship Id="rId29" Type="http://schemas.openxmlformats.org/officeDocument/2006/relationships/hyperlink" Target="http://ssd-git.juniper.net/spog/slipstream/blob/master/public/assets/js/widgets/spinner/spinner.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sd-git.juniper.net/spog/slipstream/blob/master/public/assets/js/widgets/tabContainer/tabContainer.md" TargetMode="External"/><Relationship Id="rId31" Type="http://schemas.openxmlformats.org/officeDocument/2006/relationships/image" Target="media/image13.png"/><Relationship Id="rId32" Type="http://schemas.openxmlformats.org/officeDocument/2006/relationships/hyperlink" Target="https://github.com/Juniper/j-EDI" TargetMode="External"/><Relationship Id="rId9" Type="http://schemas.openxmlformats.org/officeDocument/2006/relationships/hyperlink" Target="mailto:kelcynewton@gmail.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newton@juniper.net" TargetMode="External"/><Relationship Id="rId33" Type="http://schemas.openxmlformats.org/officeDocument/2006/relationships/hyperlink" Target="https://ssd-git.juniper.net/spog/slipstream/tree/master/public/assets/js/widgets" TargetMode="External"/><Relationship Id="rId34" Type="http://schemas.openxmlformats.org/officeDocument/2006/relationships/hyperlink" Target="https://ssd-git.juniper.net/spog/slipstream/blob/master/public/assets/js/widgets/confirmationDialog/confirmationDialog.md" TargetMode="External"/><Relationship Id="rId35" Type="http://schemas.openxmlformats.org/officeDocument/2006/relationships/hyperlink" Target="http://ssd-git.juniper.net/spog/slipstream/blob/master/public/assets/js/widgets/donutChart/donutChart.md" TargetMode="External"/><Relationship Id="rId36" Type="http://schemas.openxmlformats.org/officeDocument/2006/relationships/hyperlink" Target="https://ssd-git.juniper.net/spog/slipstream/blob/master/public/assets/js/widgets/form/form.md" TargetMode="External"/><Relationship Id="rId10" Type="http://schemas.openxmlformats.org/officeDocument/2006/relationships/hyperlink" Target="http://localhost:3000/assets/js/widgets/tabContainer/tests/testTabContainer.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ssd-git.juniper.net/spog/slipstream/blob/master/public/assets/js/widgets/grid/grid.md" TargetMode="External"/><Relationship Id="rId38" Type="http://schemas.openxmlformats.org/officeDocument/2006/relationships/hyperlink" Target="https://ssd-git.juniper.net/spog/slipstream/blob/master/public/assets/js/widgets/listBuilder/listBuilder.md" TargetMode="External"/><Relationship Id="rId39" Type="http://schemas.openxmlformats.org/officeDocument/2006/relationships/hyperlink" Target="http://ssd-git.juniper.net/spog/slipstream/blob/master/public/assets/js/widgets/spinner/spinner.md" TargetMode="External"/><Relationship Id="rId40" Type="http://schemas.openxmlformats.org/officeDocument/2006/relationships/hyperlink" Target="https://ssd-git.juniper.net/spog/slipstream/blob/master/public/assets/js/widgets/tabContainer/tabContainer.md"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E26218A-9DDC-3B46-B988-45442056E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19</Pages>
  <Words>4559</Words>
  <Characters>25989</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82</cp:revision>
  <dcterms:created xsi:type="dcterms:W3CDTF">2016-08-05T18:37:00Z</dcterms:created>
  <dcterms:modified xsi:type="dcterms:W3CDTF">2016-08-12T07:32:00Z</dcterms:modified>
</cp:coreProperties>
</file>