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36B4" w14:textId="63461240" w:rsidR="00F47F93" w:rsidRDefault="00F47F93">
      <w:r>
        <w:t>Producer consumer program</w:t>
      </w:r>
    </w:p>
    <w:p w14:paraId="650BB357" w14:textId="66687567" w:rsidR="00F47F93" w:rsidRDefault="00F47F93">
      <w:r w:rsidRPr="00F47F93">
        <w:drawing>
          <wp:inline distT="0" distB="0" distL="0" distR="0" wp14:anchorId="506CEAB3" wp14:editId="5DD80319">
            <wp:extent cx="5943600" cy="3707765"/>
            <wp:effectExtent l="0" t="0" r="0" b="6985"/>
            <wp:docPr id="168491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19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8446" w14:textId="7FC6C53A" w:rsidR="00F47F93" w:rsidRDefault="00F47F93">
      <w:r w:rsidRPr="00F47F93">
        <w:lastRenderedPageBreak/>
        <w:drawing>
          <wp:inline distT="0" distB="0" distL="0" distR="0" wp14:anchorId="4BBBF44E" wp14:editId="5C6A5F9A">
            <wp:extent cx="5943600" cy="3689985"/>
            <wp:effectExtent l="0" t="0" r="0" b="5715"/>
            <wp:docPr id="210027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75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F93">
        <w:drawing>
          <wp:inline distT="0" distB="0" distL="0" distR="0" wp14:anchorId="07893D1B" wp14:editId="3A0C27CB">
            <wp:extent cx="5943600" cy="1896110"/>
            <wp:effectExtent l="0" t="0" r="0" b="8890"/>
            <wp:docPr id="105038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8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F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93"/>
    <w:rsid w:val="00452663"/>
    <w:rsid w:val="00F4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D2A3"/>
  <w15:chartTrackingRefBased/>
  <w15:docId w15:val="{524A9BF0-D05F-4075-A219-BB6C9D16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Santhanam</dc:creator>
  <cp:keywords/>
  <dc:description/>
  <cp:lastModifiedBy>Sudiksha Santhanam</cp:lastModifiedBy>
  <cp:revision>1</cp:revision>
  <dcterms:created xsi:type="dcterms:W3CDTF">2026-05-18T07:46:00Z</dcterms:created>
  <dcterms:modified xsi:type="dcterms:W3CDTF">2026-05-18T07:49:00Z</dcterms:modified>
</cp:coreProperties>
</file>