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 There is a video on MyBeckett that shows the various options.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Working with variables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Data-types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Calling built-in functions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Using single, double and triple quotes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Indexing and Slicing</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Introduction to Lists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Working with Variables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previous lesson we covered evaluation of expressions, involving inputting various expressions and then viewing the result. When writing programs however we need a mechanism of storing values, such as the results of expressions, for later use.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use the concept of </w:t>
      </w:r>
      <w:r>
        <w:rPr>
          <w:rFonts w:ascii="Arial" w:hAnsi="Arial" w:cs="Arial" w:eastAsia="Arial"/>
          <w:i/>
          <w:color w:val="auto"/>
          <w:spacing w:val="0"/>
          <w:position w:val="0"/>
          <w:sz w:val="22"/>
          <w:shd w:fill="auto" w:val="clear"/>
        </w:rPr>
        <w:t xml:space="preserve">variables</w:t>
      </w:r>
      <w:r>
        <w:rPr>
          <w:rFonts w:ascii="Arial" w:hAnsi="Arial" w:cs="Arial" w:eastAsia="Arial"/>
          <w:color w:val="auto"/>
          <w:spacing w:val="0"/>
          <w:position w:val="0"/>
          <w:sz w:val="22"/>
          <w:shd w:fill="auto" w:val="clear"/>
        </w:rPr>
        <w:t xml:space="preserve"> to store values for later access. We refer to these using </w:t>
      </w:r>
      <w:r>
        <w:rPr>
          <w:rFonts w:ascii="Arial" w:hAnsi="Arial" w:cs="Arial" w:eastAsia="Arial"/>
          <w:i/>
          <w:color w:val="auto"/>
          <w:spacing w:val="0"/>
          <w:position w:val="0"/>
          <w:sz w:val="22"/>
          <w:shd w:fill="auto" w:val="clear"/>
        </w:rPr>
        <w:t xml:space="preserve">identifiers</w:t>
      </w:r>
      <w:r>
        <w:rPr>
          <w:rFonts w:ascii="Arial" w:hAnsi="Arial" w:cs="Arial" w:eastAsia="Arial"/>
          <w:color w:val="auto"/>
          <w:spacing w:val="0"/>
          <w:position w:val="0"/>
          <w:sz w:val="22"/>
          <w:shd w:fill="auto" w:val="clear"/>
        </w:rPr>
        <w:t xml:space="preserve"> which are basically textual names. The programmer decides upon each identifier (or variable name), and it is usually something that indicates what the stored value represents. Hence variable names are usually “nouns”.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has specific syntax rules regarding variable names, which restricts the characters that can be used. An </w:t>
      </w:r>
      <w:r>
        <w:rPr>
          <w:rFonts w:ascii="Arial" w:hAnsi="Arial" w:cs="Arial" w:eastAsia="Arial"/>
          <w:i/>
          <w:color w:val="auto"/>
          <w:spacing w:val="0"/>
          <w:position w:val="0"/>
          <w:sz w:val="22"/>
          <w:shd w:fill="auto" w:val="clear"/>
        </w:rPr>
        <w:t xml:space="preserve">identifier</w:t>
      </w:r>
      <w:r>
        <w:rPr>
          <w:rFonts w:ascii="Arial" w:hAnsi="Arial" w:cs="Arial" w:eastAsia="Arial"/>
          <w:color w:val="auto"/>
          <w:spacing w:val="0"/>
          <w:position w:val="0"/>
          <w:sz w:val="22"/>
          <w:shd w:fill="auto" w:val="clear"/>
        </w:rPr>
        <w:t xml:space="preserve"> is a case-sensitive name that consists of letters, digits and underscores (</w:t>
      </w:r>
      <w:r>
        <w:rPr>
          <w:rFonts w:ascii="Courier New" w:hAnsi="Courier New" w:cs="Courier New" w:eastAsia="Courier New"/>
          <w:color w:val="auto"/>
          <w:spacing w:val="0"/>
          <w:position w:val="0"/>
          <w:sz w:val="22"/>
          <w:shd w:fill="auto" w:val="clear"/>
        </w:rPr>
        <w:t xml:space="preserve">_</w:t>
      </w:r>
      <w:r>
        <w:rPr>
          <w:rFonts w:ascii="Arial" w:hAnsi="Arial" w:cs="Arial" w:eastAsia="Arial"/>
          <w:color w:val="auto"/>
          <w:spacing w:val="0"/>
          <w:position w:val="0"/>
          <w:sz w:val="22"/>
          <w:shd w:fill="auto" w:val="clear"/>
        </w:rPr>
        <w:t xml:space="preserve">) but may not begin with a digit.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 of good variable names are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customer_name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score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result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 of poor (but legal) variable names are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calcResult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fffff</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john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variable names are case sensitive, the following three examples refer to different (and unrelated) variables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w:t>
      </w:r>
    </w:p>
    <w:p>
      <w:pPr>
        <w:spacing w:before="0" w:after="0" w:line="276"/>
        <w:ind w:right="0" w:left="0" w:firstLine="0"/>
        <w:jc w:val="left"/>
        <w:rPr>
          <w:rFonts w:ascii="Arial" w:hAnsi="Arial" w:cs="Arial" w:eastAsia="Arial"/>
          <w:b/>
          <w:color w:val="auto"/>
          <w:spacing w:val="0"/>
          <w:position w:val="0"/>
          <w:sz w:val="28"/>
          <w:shd w:fill="D9D9D9" w:val="clear"/>
        </w:rPr>
      </w:pPr>
      <w:r>
        <w:rPr>
          <w:rFonts w:ascii="Courier New" w:hAnsi="Courier New" w:cs="Courier New" w:eastAsia="Courier New"/>
          <w:color w:val="auto"/>
          <w:spacing w:val="0"/>
          <w:position w:val="0"/>
          <w:sz w:val="22"/>
          <w:shd w:fill="D9D9D9" w:val="clear"/>
        </w:rPr>
        <w:t xml:space="preserve">AGE</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Variable assignment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variable is created and initialised using an </w:t>
      </w:r>
      <w:r>
        <w:rPr>
          <w:rFonts w:ascii="Arial" w:hAnsi="Arial" w:cs="Arial" w:eastAsia="Arial"/>
          <w:i/>
          <w:color w:val="auto"/>
          <w:spacing w:val="0"/>
          <w:position w:val="0"/>
          <w:sz w:val="22"/>
          <w:shd w:fill="auto" w:val="clear"/>
        </w:rPr>
        <w:t xml:space="preserve">assignment </w:t>
      </w:r>
      <w:r>
        <w:rPr>
          <w:rFonts w:ascii="Arial" w:hAnsi="Arial" w:cs="Arial" w:eastAsia="Arial"/>
          <w:color w:val="auto"/>
          <w:spacing w:val="0"/>
          <w:position w:val="0"/>
          <w:sz w:val="22"/>
          <w:shd w:fill="auto" w:val="clear"/>
        </w:rPr>
        <w:t xml:space="preserve">operator, which is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symbol. Do not get this confused with a test for equality; this operator assigns the right hand value to the left. It does not test whether the right and left operands are equal.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a variable has been assigned a value, that value can then be accessed using the given name. A variable cannot be used prior to a value being assigned since the variable does not exist until that happens.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examine the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total)</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15">
          <v:rect xmlns:o="urn:schemas-microsoft-com:office:office" xmlns:v="urn:schemas-microsoft-com:vml" id="rectole0000000000" style="width:432.000000pt;height:22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right hand side of the operand does not have to be a literal value, as in the above example. It can be an expression that can itself refer to existing variables.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examine the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+ 99</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now", total)</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15">
          <v:rect xmlns:o="urn:schemas-microsoft-com:office:office" xmlns:v="urn:schemas-microsoft-com:vml" id="rectole0000000001" style="width:432.000000pt;height:22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assignment operator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has a low precedence, which means any expression on the right hand side is evaluated prior to the assignment taking place. In the above example the </w:t>
      </w:r>
      <w:r>
        <w:rPr>
          <w:rFonts w:ascii="Courier New" w:hAnsi="Courier New" w:cs="Courier New" w:eastAsia="Courier New"/>
          <w:color w:val="auto"/>
          <w:spacing w:val="0"/>
          <w:position w:val="0"/>
          <w:sz w:val="22"/>
          <w:shd w:fill="auto" w:val="clear"/>
        </w:rPr>
        <w:t xml:space="preserve">total</w:t>
      </w:r>
      <w:r>
        <w:rPr>
          <w:rFonts w:ascii="Arial" w:hAnsi="Arial" w:cs="Arial" w:eastAsia="Arial"/>
          <w:color w:val="auto"/>
          <w:spacing w:val="0"/>
          <w:position w:val="0"/>
          <w:sz w:val="22"/>
          <w:shd w:fill="auto" w:val="clear"/>
        </w:rPr>
        <w:t xml:space="preserve"> is accessed, increased by 99, then assigned back to the variable.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it is common to refer to the variable itself within an assignment expression a short-cut syntax exists. This is called </w:t>
      </w:r>
      <w:r>
        <w:rPr>
          <w:rFonts w:ascii="Arial" w:hAnsi="Arial" w:cs="Arial" w:eastAsia="Arial"/>
          <w:i/>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and has been inherited from the ‘C’ programming language.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following code is equivalent to that in the above task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99</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now",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15">
          <v:rect xmlns:o="urn:schemas-microsoft-com:office:office" xmlns:v="urn:schemas-microsoft-com:vml" id="rectole0000000002" style="width:432.000000pt;height:22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Augmented assignment can be performed with most operators. The syntax of these involves moving the operator to before the assignment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symbol and removing the variable name that would normally appear within the expression.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following assignment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100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Becomes as follows, when written as an augmented expression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Augmented assignment syntax only makes sense when the right-hand expression refers to the variable itself, e.g. the following could NOT be written using an augmented expression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value + 99</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right hand side of the assignment does not refer to ‘</w:t>
      </w:r>
      <w:r>
        <w:rPr>
          <w:rFonts w:ascii="Courier New" w:hAnsi="Courier New" w:cs="Courier New" w:eastAsia="Courier New"/>
          <w:color w:val="auto"/>
          <w:spacing w:val="0"/>
          <w:position w:val="0"/>
          <w:sz w:val="22"/>
          <w:shd w:fill="auto" w:val="clear"/>
        </w:rPr>
        <w:t xml:space="preserve">total</w:t>
      </w:r>
      <w:r>
        <w:rPr>
          <w:rFonts w:ascii="Arial" w:hAnsi="Arial" w:cs="Arial" w:eastAsia="Arial"/>
          <w:color w:val="auto"/>
          <w:spacing w:val="0"/>
          <w:position w:val="0"/>
          <w:sz w:val="22"/>
          <w:shd w:fill="auto" w:val="clear"/>
        </w:rPr>
        <w:t xml:space="preserve">’, it refers to ‘</w:t>
      </w:r>
      <w:r>
        <w:rPr>
          <w:rFonts w:ascii="Courier New" w:hAnsi="Courier New" w:cs="Courier New" w:eastAsia="Courier New"/>
          <w:color w:val="auto"/>
          <w:spacing w:val="0"/>
          <w:position w:val="0"/>
          <w:sz w:val="22"/>
          <w:shd w:fill="auto" w:val="clear"/>
        </w:rPr>
        <w:t xml:space="preserve">value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but replace each of the assignment expressions with the equivalent augmented assignment.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89">
          <v:rect xmlns:o="urn:schemas-microsoft-com:office:office" xmlns:v="urn:schemas-microsoft-com:vml" id="rectole0000000003" style="width:432.000000pt;height:22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extending the code below so that it creates a new variable called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that is set to equal the average calculated from the two other variables.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98.2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5</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add your extra code here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Data-Types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values used within a programming language such as Python are based on a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A data-type indicates the nature of the value, i.e. does the value represent a whole number? A decimal number? A piece of text? etc.</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why the data-type is important is to ensure that the operations applied to the values are performed correctly, e.g. the addition operator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applied to a number should clearly add the two numbers together, but what should it do when applied to two text-type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some operations make sense for some types of value, but not others. The computer needs to be aware of the data-type of a value in order to perform operations appropriately, or prevent them from happening at all.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has a number of </w:t>
      </w:r>
      <w:r>
        <w:rPr>
          <w:rFonts w:ascii="Arial" w:hAnsi="Arial" w:cs="Arial" w:eastAsia="Arial"/>
          <w:i/>
          <w:color w:val="auto"/>
          <w:spacing w:val="0"/>
          <w:position w:val="0"/>
          <w:sz w:val="22"/>
          <w:shd w:fill="auto" w:val="clear"/>
        </w:rPr>
        <w:t xml:space="preserve">primitive</w:t>
      </w:r>
      <w:r>
        <w:rPr>
          <w:rFonts w:ascii="Arial" w:hAnsi="Arial" w:cs="Arial" w:eastAsia="Arial"/>
          <w:color w:val="auto"/>
          <w:spacing w:val="0"/>
          <w:position w:val="0"/>
          <w:sz w:val="22"/>
          <w:shd w:fill="auto" w:val="clear"/>
        </w:rPr>
        <w:t xml:space="preserve"> data-types, the most commonly used of which are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w:t>
      </w:r>
      <w:r>
        <w:rPr>
          <w:rFonts w:ascii="Arial" w:hAnsi="Arial" w:cs="Arial" w:eastAsia="Arial"/>
          <w:color w:val="auto"/>
          <w:spacing w:val="0"/>
          <w:position w:val="0"/>
          <w:sz w:val="22"/>
          <w:shd w:fill="auto" w:val="clear"/>
        </w:rPr>
        <w:tab/>
        <w:tab/>
        <w:tab/>
        <w:t xml:space="preserve">- used to store whole numbers, e.g, </w:t>
      </w:r>
      <w:r>
        <w:rPr>
          <w:rFonts w:ascii="Courier New" w:hAnsi="Courier New" w:cs="Courier New" w:eastAsia="Courier New"/>
          <w:color w:val="auto"/>
          <w:spacing w:val="0"/>
          <w:position w:val="0"/>
          <w:sz w:val="22"/>
          <w:shd w:fill="auto" w:val="clear"/>
        </w:rPr>
        <w:t xml:space="preserve">100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float</w:t>
      </w:r>
      <w:r>
        <w:rPr>
          <w:rFonts w:ascii="Arial" w:hAnsi="Arial" w:cs="Arial" w:eastAsia="Arial"/>
          <w:color w:val="auto"/>
          <w:spacing w:val="0"/>
          <w:position w:val="0"/>
          <w:sz w:val="22"/>
          <w:shd w:fill="auto" w:val="clear"/>
        </w:rPr>
        <w:tab/>
        <w:tab/>
        <w:tab/>
        <w:t xml:space="preserve">- used to store numbers which include a fractional part e.g. </w:t>
      </w:r>
      <w:r>
        <w:rPr>
          <w:rFonts w:ascii="Courier New" w:hAnsi="Courier New" w:cs="Courier New" w:eastAsia="Courier New"/>
          <w:color w:val="auto"/>
          <w:spacing w:val="0"/>
          <w:position w:val="0"/>
          <w:sz w:val="22"/>
          <w:shd w:fill="auto" w:val="clear"/>
        </w:rPr>
        <w:t xml:space="preserve">20.23</w:t>
      </w:r>
    </w:p>
    <w:p>
      <w:pPr>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boolean</w:t>
      </w:r>
      <w:r>
        <w:rPr>
          <w:rFonts w:ascii="Arial" w:hAnsi="Arial" w:cs="Arial" w:eastAsia="Arial"/>
          <w:color w:val="auto"/>
          <w:spacing w:val="0"/>
          <w:position w:val="0"/>
          <w:sz w:val="22"/>
          <w:shd w:fill="auto" w:val="clear"/>
        </w:rPr>
        <w:tab/>
        <w:tab/>
        <w:t xml:space="preserve">- used to store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or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values</w:t>
      </w:r>
    </w:p>
    <w:p>
      <w:pPr>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string</w:t>
      </w:r>
      <w:r>
        <w:rPr>
          <w:rFonts w:ascii="Arial" w:hAnsi="Arial" w:cs="Arial" w:eastAsia="Arial"/>
          <w:color w:val="auto"/>
          <w:spacing w:val="0"/>
          <w:position w:val="0"/>
          <w:sz w:val="22"/>
          <w:shd w:fill="auto" w:val="clear"/>
        </w:rPr>
        <w:tab/>
        <w:tab/>
        <w:t xml:space="preserve">- used to store textual data, e.g. </w:t>
      </w:r>
      <w:r>
        <w:rPr>
          <w:rFonts w:ascii="Courier New" w:hAnsi="Courier New" w:cs="Courier New" w:eastAsia="Courier New"/>
          <w:color w:val="auto"/>
          <w:spacing w:val="0"/>
          <w:position w:val="0"/>
          <w:sz w:val="22"/>
          <w:shd w:fill="auto" w:val="clear"/>
        </w:rPr>
        <w:t xml:space="preserve">"Dead Parrot"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 Variable’s data-type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variables store values they also can be thought of as having a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The current data-type of a variable depends on the last value assigned to the variable. Hence the current value stored by the variable determines the variable’s data-type, and therefore determines how operations are applied to that variable.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nature of the Python language means that the programmer does not have to explicitly specify the data-type. The interpreter works out the data-type by examining the provided values,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w:t>
        <w:tab/>
        <w:tab/>
        <w:t xml:space="preserve"># total’s data-type is now an integer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10.5</w:t>
        <w:tab/>
        <w:t xml:space="preserve"># total’s data-type is now a float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True</w:t>
        <w:tab/>
        <w:t xml:space="preserve"># total’s data-type is now a boolean</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"10.5"</w:t>
        <w:tab/>
        <w:t xml:space="preserve"># total’s data-type is now a string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approach is known as </w:t>
      </w:r>
      <w:r>
        <w:rPr>
          <w:rFonts w:ascii="Arial" w:hAnsi="Arial" w:cs="Arial" w:eastAsia="Arial"/>
          <w:i/>
          <w:color w:val="auto"/>
          <w:spacing w:val="0"/>
          <w:position w:val="0"/>
          <w:sz w:val="22"/>
          <w:shd w:fill="auto" w:val="clear"/>
        </w:rPr>
        <w:t xml:space="preserve">dynamic typing</w:t>
      </w:r>
      <w:r>
        <w:rPr>
          <w:rFonts w:ascii="Arial" w:hAnsi="Arial" w:cs="Arial" w:eastAsia="Arial"/>
          <w:color w:val="auto"/>
          <w:spacing w:val="0"/>
          <w:position w:val="0"/>
          <w:sz w:val="22"/>
          <w:shd w:fill="auto" w:val="clear"/>
        </w:rPr>
        <w:t xml:space="preserve">, which means the data-type of a variable is dynamically determined and can therefore change throughout a program. Many other languages use </w:t>
      </w:r>
      <w:r>
        <w:rPr>
          <w:rFonts w:ascii="Arial" w:hAnsi="Arial" w:cs="Arial" w:eastAsia="Arial"/>
          <w:i/>
          <w:color w:val="auto"/>
          <w:spacing w:val="0"/>
          <w:position w:val="0"/>
          <w:sz w:val="22"/>
          <w:shd w:fill="auto" w:val="clear"/>
        </w:rPr>
        <w:t xml:space="preserve">static typing</w:t>
      </w:r>
      <w:r>
        <w:rPr>
          <w:rFonts w:ascii="Arial" w:hAnsi="Arial" w:cs="Arial" w:eastAsia="Arial"/>
          <w:color w:val="auto"/>
          <w:spacing w:val="0"/>
          <w:position w:val="0"/>
          <w:sz w:val="22"/>
          <w:shd w:fill="auto" w:val="clear"/>
        </w:rPr>
        <w:t xml:space="preserve">, which ensures each variable can only ever store one specific type of value. The fact that variables can change data-type over their life-time can lead to unexpected run-time errors, so care must be taken when programming.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can be seen in the above example, the syntax of a value determines the data-type. String type values are identified by the presence of quotes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whereas floats are identified by the presence of a number that include decimal point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etc.</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provides a way of determining the type of a value in the form of a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that displays the type of a given object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type(10.5)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&lt;class 'float'&gt;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type(10)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&lt;class 'int'&gt;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total = 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type(total)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&lt;class 'int'&gt;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type(total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&lt;class 'int'&gt;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provided object can be a literal value, variable, or even an expression.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the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to determine the type of each of the following 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False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100.111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"Hello"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5</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15">
          <v:rect xmlns:o="urn:schemas-microsoft-com:office:office" xmlns:v="urn:schemas-microsoft-com:vml" id="rectole0000000004" style="width:432.000000pt;height:225.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division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always returns a float-type value, even when the operands are integer-type values.</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As an example of how the data-type is used during evaluation, input in the following code.</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+ 10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result of </w:t>
      </w:r>
      <w:r>
        <w:rPr>
          <w:rFonts w:ascii="Courier New" w:hAnsi="Courier New" w:cs="Courier New" w:eastAsia="Courier New"/>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should be no surprise. However, now input the following similar code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"10"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should see a very different result. That is because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when applied to string type operand values, actually performs a concatenation operation (sticks the strings together) rather than an addition operation. Hence the data-type of values is very important when it comes to expression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following code and examine the result. What is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doing to the given string operand?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"ABC" * 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15">
          <v:rect xmlns:o="urn:schemas-microsoft-com:office:office" xmlns:v="urn:schemas-microsoft-com:vml" id="rectole0000000005" style="width:432.000000pt;height:22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Calling Built-in functions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rFonts w:ascii="Arial" w:hAnsi="Arial" w:cs="Arial" w:eastAsia="Arial"/>
          <w:i/>
          <w:color w:val="auto"/>
          <w:spacing w:val="0"/>
          <w:position w:val="0"/>
          <w:sz w:val="22"/>
          <w:shd w:fill="auto" w:val="clear"/>
        </w:rPr>
        <w:t xml:space="preserve">functions</w:t>
      </w:r>
      <w:r>
        <w:rPr>
          <w:rFonts w:ascii="Arial" w:hAnsi="Arial" w:cs="Arial" w:eastAsia="Arial"/>
          <w:color w:val="auto"/>
          <w:spacing w:val="0"/>
          <w:position w:val="0"/>
          <w:sz w:val="22"/>
          <w:shd w:fill="auto" w:val="clear"/>
        </w:rPr>
        <w:t xml:space="preserve">.  Functions save us a lot of time as a programmer, since they allow us to execute code that has already been written by someone else. Python provides many such pre-defined functions, as part of </w:t>
      </w:r>
      <w:r>
        <w:rPr>
          <w:rFonts w:ascii="Arial" w:hAnsi="Arial" w:cs="Arial" w:eastAsia="Arial"/>
          <w:i/>
          <w:color w:val="auto"/>
          <w:spacing w:val="0"/>
          <w:position w:val="0"/>
          <w:sz w:val="22"/>
          <w:shd w:fill="auto" w:val="clear"/>
        </w:rPr>
        <w:t xml:space="preserve">libraries</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w:t>
      </w:r>
      <w:r>
        <w:rPr>
          <w:rFonts w:ascii="Arial" w:hAnsi="Arial" w:cs="Arial" w:eastAsia="Arial"/>
          <w:i/>
          <w:color w:val="auto"/>
          <w:spacing w:val="0"/>
          <w:position w:val="0"/>
          <w:sz w:val="22"/>
          <w:shd w:fill="auto" w:val="clear"/>
        </w:rPr>
        <w:t xml:space="preserve">call a function</w:t>
      </w:r>
      <w:r>
        <w:rPr>
          <w:rFonts w:ascii="Arial" w:hAnsi="Arial" w:cs="Arial" w:eastAsia="Arial"/>
          <w:color w:val="auto"/>
          <w:spacing w:val="0"/>
          <w:position w:val="0"/>
          <w:sz w:val="22"/>
          <w:shd w:fill="auto" w:val="clear"/>
        </w:rPr>
        <w:t xml:space="preserve">, by referring to it by name in a similar way that we refer to a variable. However, unlike a variable we include a set of parentheses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after the name, which can pass values to be used by the function. These values are often called </w:t>
      </w:r>
      <w:r>
        <w:rPr>
          <w:rFonts w:ascii="Arial" w:hAnsi="Arial" w:cs="Arial" w:eastAsia="Arial"/>
          <w:i/>
          <w:color w:val="auto"/>
          <w:spacing w:val="0"/>
          <w:position w:val="0"/>
          <w:sz w:val="22"/>
          <w:shd w:fill="auto" w:val="clear"/>
        </w:rPr>
        <w:t xml:space="preserve">arguments</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parameters</w:t>
      </w:r>
      <w:r>
        <w:rPr>
          <w:rFonts w:ascii="Arial" w:hAnsi="Arial" w:cs="Arial" w:eastAsia="Arial"/>
          <w:color w:val="auto"/>
          <w:spacing w:val="0"/>
          <w:position w:val="0"/>
          <w:sz w:val="22"/>
          <w:shd w:fill="auto" w:val="clear"/>
        </w:rPr>
        <w:t xml:space="preserve">.  The number of arguments passed within the parentheses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depends on the function being called, and can even vary for the same function.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previous section we used the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 to determine the data-type of an object, which was passed as a single </w:t>
      </w:r>
      <w:r>
        <w:rPr>
          <w:rFonts w:ascii="Arial" w:hAnsi="Arial" w:cs="Arial" w:eastAsia="Arial"/>
          <w:i/>
          <w:color w:val="auto"/>
          <w:spacing w:val="0"/>
          <w:position w:val="0"/>
          <w:sz w:val="22"/>
          <w:shd w:fill="auto" w:val="clear"/>
        </w:rPr>
        <w:t xml:space="preserve">argument</w:t>
      </w:r>
      <w:r>
        <w:rPr>
          <w:rFonts w:ascii="Arial" w:hAnsi="Arial" w:cs="Arial" w:eastAsia="Arial"/>
          <w:color w:val="auto"/>
          <w:spacing w:val="0"/>
          <w:position w:val="0"/>
          <w:sz w:val="22"/>
          <w:shd w:fill="auto" w:val="clear"/>
        </w:rPr>
        <w:t xml:space="preserve"> within the parentheses. In other examples we have also seen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is used to display information to the screen and can take multiple </w:t>
      </w:r>
      <w:r>
        <w:rPr>
          <w:rFonts w:ascii="Arial" w:hAnsi="Arial" w:cs="Arial" w:eastAsia="Arial"/>
          <w:i/>
          <w:color w:val="auto"/>
          <w:spacing w:val="0"/>
          <w:position w:val="0"/>
          <w:sz w:val="22"/>
          <w:shd w:fill="auto" w:val="clear"/>
        </w:rPr>
        <w:t xml:space="preserve">arguments</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e.g. the call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below passes two arguments.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average was", total/count)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functions </w:t>
      </w:r>
      <w:r>
        <w:rPr>
          <w:rFonts w:ascii="Arial" w:hAnsi="Arial" w:cs="Arial" w:eastAsia="Arial"/>
          <w:i/>
          <w:color w:val="auto"/>
          <w:spacing w:val="0"/>
          <w:position w:val="0"/>
          <w:sz w:val="22"/>
          <w:shd w:fill="auto" w:val="clear"/>
        </w:rPr>
        <w:t xml:space="preserve">return</w:t>
      </w:r>
      <w:r>
        <w:rPr>
          <w:rFonts w:ascii="Arial" w:hAnsi="Arial" w:cs="Arial" w:eastAsia="Arial"/>
          <w:color w:val="auto"/>
          <w:spacing w:val="0"/>
          <w:position w:val="0"/>
          <w:sz w:val="22"/>
          <w:shd w:fill="auto" w:val="clear"/>
        </w:rPr>
        <w:t xml:space="preserve"> a value, hence it is not uncommon to see them called as part of variable assignments or expressions.</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code below calls the </w:t>
      </w:r>
      <w:r>
        <w:rPr>
          <w:rFonts w:ascii="Courier New" w:hAnsi="Courier New" w:cs="Courier New" w:eastAsia="Courier New"/>
          <w:color w:val="auto"/>
          <w:spacing w:val="0"/>
          <w:position w:val="0"/>
          <w:sz w:val="22"/>
          <w:shd w:fill="auto" w:val="clear"/>
        </w:rPr>
        <w:t xml:space="preserve">len()</w:t>
      </w:r>
      <w:r>
        <w:rPr>
          <w:rFonts w:ascii="Arial" w:hAnsi="Arial" w:cs="Arial" w:eastAsia="Arial"/>
          <w:color w:val="auto"/>
          <w:spacing w:val="0"/>
          <w:position w:val="0"/>
          <w:sz w:val="22"/>
          <w:shd w:fill="auto" w:val="clear"/>
        </w:rPr>
        <w:t xml:space="preserve"> function to calculate the length of a string value, then stores the returned value in the ‘</w:t>
      </w:r>
      <w:r>
        <w:rPr>
          <w:rFonts w:ascii="Courier New" w:hAnsi="Courier New" w:cs="Courier New" w:eastAsia="Courier New"/>
          <w:color w:val="auto"/>
          <w:spacing w:val="0"/>
          <w:position w:val="0"/>
          <w:sz w:val="22"/>
          <w:shd w:fill="auto" w:val="clear"/>
        </w:rPr>
        <w:t xml:space="preserve">name_length</w:t>
      </w:r>
      <w:r>
        <w:rPr>
          <w:rFonts w:ascii="Arial" w:hAnsi="Arial" w:cs="Arial" w:eastAsia="Arial"/>
          <w:color w:val="auto"/>
          <w:spacing w:val="0"/>
          <w:position w:val="0"/>
          <w:sz w:val="22"/>
          <w:shd w:fill="auto" w:val="clear"/>
        </w:rPr>
        <w:t xml:space="preserve">’ variable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name_length = len("Eric Idle")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arguments passed to functions can be literal values, variable names, expressions or even calls to other functions (since they return a value).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For example, within the code below the second argument passed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is the result of calling the </w:t>
      </w:r>
      <w:r>
        <w:rPr>
          <w:rFonts w:ascii="Courier New" w:hAnsi="Courier New" w:cs="Courier New" w:eastAsia="Courier New"/>
          <w:color w:val="auto"/>
          <w:spacing w:val="0"/>
          <w:position w:val="0"/>
          <w:sz w:val="22"/>
          <w:shd w:fill="auto" w:val="clear"/>
        </w:rPr>
        <w:t xml:space="preserve">len()</w:t>
      </w:r>
      <w:r>
        <w:rPr>
          <w:rFonts w:ascii="Arial" w:hAnsi="Arial" w:cs="Arial" w:eastAsia="Arial"/>
          <w:color w:val="auto"/>
          <w:spacing w:val="0"/>
          <w:position w:val="0"/>
          <w:sz w:val="22"/>
          <w:shd w:fill="auto" w:val="clear"/>
        </w:rPr>
        <w:t xml:space="preserve"> function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length of you name is", len(name))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expressions or function calls that appear as arguments are executed prior to the outer function being called. So in the above example the </w:t>
      </w:r>
      <w:r>
        <w:rPr>
          <w:rFonts w:ascii="Courier New" w:hAnsi="Courier New" w:cs="Courier New" w:eastAsia="Courier New"/>
          <w:color w:val="auto"/>
          <w:spacing w:val="0"/>
          <w:position w:val="0"/>
          <w:sz w:val="22"/>
          <w:shd w:fill="auto" w:val="clear"/>
        </w:rPr>
        <w:t xml:space="preserve">len()</w:t>
      </w:r>
      <w:r>
        <w:rPr>
          <w:rFonts w:ascii="Arial" w:hAnsi="Arial" w:cs="Arial" w:eastAsia="Arial"/>
          <w:color w:val="auto"/>
          <w:spacing w:val="0"/>
          <w:position w:val="0"/>
          <w:sz w:val="22"/>
          <w:shd w:fill="auto" w:val="clear"/>
        </w:rPr>
        <w:t xml:space="preserve"> function is called before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allowing the result to be passed as an argument.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several times, displaying your name, address and contact details. Add additional calls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includes an argument that calculates and prints the length of your name, by calling the </w:t>
      </w:r>
      <w:r>
        <w:rPr>
          <w:rFonts w:ascii="Courier New" w:hAnsi="Courier New" w:cs="Courier New" w:eastAsia="Courier New"/>
          <w:color w:val="auto"/>
          <w:spacing w:val="0"/>
          <w:position w:val="0"/>
          <w:sz w:val="22"/>
          <w:shd w:fill="auto" w:val="clear"/>
        </w:rPr>
        <w:t xml:space="preserve">len() </w:t>
      </w:r>
      <w:r>
        <w:rPr>
          <w:rFonts w:ascii="Arial" w:hAnsi="Arial" w:cs="Arial" w:eastAsia="Arial"/>
          <w:color w:val="auto"/>
          <w:spacing w:val="0"/>
          <w:position w:val="0"/>
          <w:sz w:val="22"/>
          <w:shd w:fill="auto" w:val="clear"/>
        </w:rPr>
        <w:t xml:space="preserve">function.</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3764">
          <v:rect xmlns:o="urn:schemas-microsoft-com:office:office" xmlns:v="urn:schemas-microsoft-com:vml" id="rectole0000000006" style="width:432.000000pt;height:188.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Getting input from the user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often need to read input from the user. We can use the built-in function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to do this.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takes an </w:t>
      </w:r>
      <w:r>
        <w:rPr>
          <w:rFonts w:ascii="Arial" w:hAnsi="Arial" w:cs="Arial" w:eastAsia="Arial"/>
          <w:i/>
          <w:color w:val="auto"/>
          <w:spacing w:val="0"/>
          <w:position w:val="0"/>
          <w:sz w:val="22"/>
          <w:shd w:fill="auto" w:val="clear"/>
        </w:rPr>
        <w:t xml:space="preserve">argument</w:t>
      </w:r>
      <w:r>
        <w:rPr>
          <w:rFonts w:ascii="Arial" w:hAnsi="Arial" w:cs="Arial" w:eastAsia="Arial"/>
          <w:color w:val="auto"/>
          <w:spacing w:val="0"/>
          <w:position w:val="0"/>
          <w:sz w:val="22"/>
          <w:shd w:fill="auto" w:val="clear"/>
        </w:rPr>
        <w:t xml:space="preserve"> which is displayed as a prompt to the user. It then returns whatever value the user types as a string value.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 input("What's your name?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print("Hello there", name)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fact that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only ever returns a string can sometimes cause an issue. What if you want to ask the user to input a numeric type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following code, when asked to type your age input a numeric value such as </w:t>
      </w:r>
      <w:r>
        <w:rPr>
          <w:rFonts w:ascii="Courier New" w:hAnsi="Courier New" w:cs="Courier New" w:eastAsia="Courier New"/>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Does this program work? If not, why?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input("Enter your age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print("in one year your age will be", age + 1)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problem is that an attempt is being made to apply an addition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to a string type (‘</w:t>
      </w:r>
      <w:r>
        <w:rPr>
          <w:rFonts w:ascii="Courier New" w:hAnsi="Courier New" w:cs="Courier New" w:eastAsia="Courier New"/>
          <w:color w:val="auto"/>
          <w:spacing w:val="0"/>
          <w:position w:val="0"/>
          <w:sz w:val="22"/>
          <w:shd w:fill="auto" w:val="clear"/>
        </w:rPr>
        <w:t xml:space="preserve">age</w:t>
      </w:r>
      <w:r>
        <w:rPr>
          <w:rFonts w:ascii="Arial" w:hAnsi="Arial" w:cs="Arial" w:eastAsia="Arial"/>
          <w:color w:val="auto"/>
          <w:spacing w:val="0"/>
          <w:position w:val="0"/>
          <w:sz w:val="22"/>
          <w:shd w:fill="auto" w:val="clear"/>
        </w:rPr>
        <w:t xml:space="preserve">’) and integer type operand, which cannot be done. Although we asked for a number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returned a string type value that just happened to contain digits.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solve this problem using yet another built-in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In this case we can use the </w:t>
      </w:r>
      <w:r>
        <w:rPr>
          <w:rFonts w:ascii="Courier New" w:hAnsi="Courier New" w:cs="Courier New" w:eastAsia="Courier New"/>
          <w:color w:val="auto"/>
          <w:spacing w:val="0"/>
          <w:position w:val="0"/>
          <w:sz w:val="22"/>
          <w:shd w:fill="auto" w:val="clear"/>
        </w:rPr>
        <w:t xml:space="preserve">int()</w:t>
      </w:r>
      <w:r>
        <w:rPr>
          <w:rFonts w:ascii="Arial" w:hAnsi="Arial" w:cs="Arial" w:eastAsia="Arial"/>
          <w:color w:val="auto"/>
          <w:spacing w:val="0"/>
          <w:position w:val="0"/>
          <w:sz w:val="22"/>
          <w:shd w:fill="auto" w:val="clear"/>
        </w:rPr>
        <w:t xml:space="preserve"> function, which given a string type argument returns the integer type equivalent. Therefore the above can be re-written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input("Enter your age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int(age)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print("in one year your will be", age + 1)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05">
          <v:rect xmlns:o="urn:schemas-microsoft-com:office:office" xmlns:v="urn:schemas-microsoft-com:vml" id="rectole0000000007" style="width:432.000000pt;height:230.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76"/>
        <w:ind w:right="0" w:left="0" w:firstLine="0"/>
        <w:jc w:val="left"/>
        <w:rPr>
          <w:rFonts w:ascii="Arial" w:hAnsi="Arial" w:cs="Arial" w:eastAsia="Arial"/>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a program that prompts the user to input two numeric values. Once the values have been input display the product of these values, using the multiply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Single, Double and Triple Quotes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has already been mentioned that string type values are identified by the presence of quotes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However, within the python language those do not always have to be double quotes.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string value can actually be delimited by either single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or double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quotes. For example, both the following assignments are equivalent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 "John"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 'John'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reason this is allowed, is to provide a mechanism for including quotes within strings themselves,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comment = 'I would have "thought" you knew better!'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writing the above assignment statement but only use double quotes instead of single quotes as the string delimiter. What is the result?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08" style="width:432.000000pt;height:230.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Escape Sequences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Strings can also contain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 which are a mechanism for including special characters within a string, i.e. characters that can’t normally be typed at the keyboard can be included.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Escape</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sequences</w:t>
      </w:r>
      <w:r>
        <w:rPr>
          <w:rFonts w:ascii="Arial" w:hAnsi="Arial" w:cs="Arial" w:eastAsia="Arial"/>
          <w:color w:val="auto"/>
          <w:spacing w:val="0"/>
          <w:position w:val="0"/>
          <w:sz w:val="22"/>
          <w:shd w:fill="auto" w:val="clear"/>
        </w:rPr>
        <w:t xml:space="preserve"> are included by the use of a back-slash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character followed by a special value. When the string is displayed the escape sequence is replaced by whatever special character was specified, e.g. a newline character can be included in a string using a </w:t>
      </w:r>
      <w:r>
        <w:rPr>
          <w:rFonts w:ascii="Courier New" w:hAnsi="Courier New" w:cs="Courier New" w:eastAsia="Courier New"/>
          <w:color w:val="auto"/>
          <w:spacing w:val="0"/>
          <w:position w:val="0"/>
          <w:sz w:val="22"/>
          <w:shd w:fill="auto" w:val="clear"/>
        </w:rPr>
        <w:t xml:space="preserve">\n</w:t>
      </w:r>
      <w:r>
        <w:rPr>
          <w:rFonts w:ascii="Arial" w:hAnsi="Arial" w:cs="Arial" w:eastAsia="Arial"/>
          <w:color w:val="auto"/>
          <w:spacing w:val="0"/>
          <w:position w:val="0"/>
          <w:sz w:val="22"/>
          <w:shd w:fill="auto" w:val="clear"/>
        </w:rPr>
        <w:t xml:space="preserve"> escape sequence,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print("Hello there,\nWhat is your name?")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Hello there,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What is your name?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escape sequence supported are as follows -</w:t>
      </w:r>
    </w:p>
    <w:p>
      <w:pPr>
        <w:spacing w:before="240" w:after="20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w:t>
        <w:tab/>
      </w:r>
      <w:r>
        <w:rPr>
          <w:rFonts w:ascii="Arial" w:hAnsi="Arial" w:cs="Arial" w:eastAsia="Arial"/>
          <w:color w:val="auto"/>
          <w:spacing w:val="0"/>
          <w:position w:val="0"/>
          <w:sz w:val="22"/>
          <w:shd w:fill="auto" w:val="clear"/>
        </w:rPr>
        <w:t xml:space="preserve">Insert a newline character in a string. </w:t>
        <w:br/>
      </w:r>
      <w:r>
        <w:rPr>
          <w:rFonts w:ascii="Courier New" w:hAnsi="Courier New" w:cs="Courier New" w:eastAsia="Courier New"/>
          <w:color w:val="auto"/>
          <w:spacing w:val="0"/>
          <w:position w:val="0"/>
          <w:sz w:val="22"/>
          <w:shd w:fill="auto" w:val="clear"/>
        </w:rPr>
        <w:t xml:space="preserve">\t</w:t>
        <w:tab/>
      </w:r>
      <w:r>
        <w:rPr>
          <w:rFonts w:ascii="Arial" w:hAnsi="Arial" w:cs="Arial" w:eastAsia="Arial"/>
          <w:color w:val="auto"/>
          <w:spacing w:val="0"/>
          <w:position w:val="0"/>
          <w:sz w:val="22"/>
          <w:shd w:fill="auto" w:val="clear"/>
        </w:rPr>
        <w:t xml:space="preserve">Insert a horizontal tab. </w:t>
        <w:br/>
      </w:r>
      <w:r>
        <w:rPr>
          <w:rFonts w:ascii="Courier New" w:hAnsi="Courier New" w:cs="Courier New" w:eastAsia="Courier New"/>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Insert a backslash character in a string.</w:t>
        <w:br/>
      </w:r>
      <w:r>
        <w:rPr>
          <w:rFonts w:ascii="Courier New" w:hAnsi="Courier New" w:cs="Courier New" w:eastAsia="Courier New"/>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Insert a double quote character in a string.</w:t>
        <w:br/>
      </w:r>
      <w:r>
        <w:rPr>
          <w:rFonts w:ascii="Courier New" w:hAnsi="Courier New" w:cs="Courier New" w:eastAsia="Courier New"/>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Insert a single quote character in a string.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a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takes a single string argument that results in the following text being displayed (exactly as shown).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This text includes characters such as '\' '"' and "'",</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This is a new line that starts with a tab</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This new line starts with two tabs</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p>
    <w:p>
      <w:pPr>
        <w:spacing w:before="0" w:after="0" w:line="276"/>
        <w:ind w:right="0" w:left="0" w:firstLine="720"/>
        <w:jc w:val="left"/>
        <w:rPr>
          <w:rFonts w:ascii="Courier New" w:hAnsi="Courier New" w:cs="Courier New" w:eastAsia="Courier New"/>
          <w:color w:val="auto"/>
          <w:spacing w:val="0"/>
          <w:position w:val="0"/>
          <w:sz w:val="22"/>
          <w:shd w:fill="D9D9D9" w:val="clear"/>
        </w:rPr>
      </w:pPr>
    </w:p>
    <w:p>
      <w:pPr>
        <w:spacing w:before="0" w:after="0" w:line="240"/>
        <w:ind w:right="0" w:left="0" w:firstLine="720"/>
        <w:jc w:val="left"/>
        <w:rPr>
          <w:rFonts w:ascii="Courier New" w:hAnsi="Courier New" w:cs="Courier New" w:eastAsia="Courier New"/>
          <w:color w:val="auto"/>
          <w:spacing w:val="0"/>
          <w:position w:val="0"/>
          <w:sz w:val="22"/>
          <w:shd w:fill="D9D9D9" w:val="clear"/>
        </w:rPr>
      </w:pPr>
      <w:r>
        <w:object w:dxaOrig="8640" w:dyaOrig="4605">
          <v:rect xmlns:o="urn:schemas-microsoft-com:office:office" xmlns:v="urn:schemas-microsoft-com:vml" id="rectole0000000009" style="width:432.000000pt;height:230.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76"/>
        <w:ind w:right="0" w:left="0" w:firstLine="72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a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takes a single string argument that results in the following text being displayed (exactly as shown).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Hello there!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05">
          <v:rect xmlns:o="urn:schemas-microsoft-com:office:office" xmlns:v="urn:schemas-microsoft-com:vml" id="rectole0000000010" style="width:432.000000pt;height:230.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Using Triple Quotes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Python a string value can also be delimited by using triple quotes (actually it is triple - double quotes),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message = """This is a triple quoted string"""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Triple quoted strings can include single and double quotes, as well as new-lines without using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 For example, the following is a valid single statement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print("""Welcome, "John", it’s 'nice' to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See you again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After such a long time""")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Triple quoted strings are often used as a convenient way to include multi-line strings within code, and are used to document our own functions (see </w:t>
      </w:r>
      <w:r>
        <w:rPr>
          <w:rFonts w:ascii="Arial" w:hAnsi="Arial" w:cs="Arial" w:eastAsia="Arial"/>
          <w:i/>
          <w:color w:val="auto"/>
          <w:spacing w:val="0"/>
          <w:position w:val="0"/>
          <w:sz w:val="22"/>
          <w:shd w:fill="auto" w:val="clear"/>
        </w:rPr>
        <w:t xml:space="preserve">docstrings</w:t>
      </w:r>
      <w:r>
        <w:rPr>
          <w:rFonts w:ascii="Arial" w:hAnsi="Arial" w:cs="Arial" w:eastAsia="Arial"/>
          <w:color w:val="auto"/>
          <w:spacing w:val="0"/>
          <w:position w:val="0"/>
          <w:sz w:val="22"/>
          <w:shd w:fill="auto" w:val="clear"/>
        </w:rPr>
        <w:t xml:space="preserve"> in a later lesson).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a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takes a single string argument that results in the following text being displayed (exactly as shown). Do this without the use of any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This text spans three lines,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and includes both single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and double quotes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05">
          <v:rect xmlns:o="urn:schemas-microsoft-com:office:office" xmlns:v="urn:schemas-microsoft-com:vml" id="rectole0000000011" style="width:432.000000pt;height:230.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Indexing and Slicing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 have already seen, strings are a very commonly used data-type. They are of course very different to the other primitive types such as integers and floats, and have their own set of useful operations.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very common operations that can be performed on strings are called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Both of these operations are achieved by appending square brackets </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to string type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can be used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surname = "Palin"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initial = surname[0]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example, so that the third letter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is accessed rather than the first, then print this letter to the screen.</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12" style="width:432.000000pt;height:230.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If the given index value is out of range i.e. larger than the length of the string, then an error occurs. An index needs to be in the range </w:t>
      </w:r>
      <w:r>
        <w:rPr>
          <w:rFonts w:ascii="Courier New" w:hAnsi="Courier New" w:cs="Courier New" w:eastAsia="Courier New"/>
          <w:color w:val="auto"/>
          <w:spacing w:val="0"/>
          <w:position w:val="0"/>
          <w:sz w:val="22"/>
          <w:shd w:fill="auto" w:val="clear"/>
        </w:rPr>
        <w:t xml:space="preserve">0..len(strVal)-1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example, so that the tenth letter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is accessed, and note the result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13" style="width:432.000000pt;height:230.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language supports the concept of </w:t>
      </w:r>
      <w:r>
        <w:rPr>
          <w:rFonts w:ascii="Arial" w:hAnsi="Arial" w:cs="Arial" w:eastAsia="Arial"/>
          <w:i/>
          <w:color w:val="auto"/>
          <w:spacing w:val="0"/>
          <w:position w:val="0"/>
          <w:sz w:val="22"/>
          <w:shd w:fill="auto" w:val="clear"/>
        </w:rPr>
        <w:t xml:space="preserve">negative index</w:t>
      </w:r>
      <w:r>
        <w:rPr>
          <w:rFonts w:ascii="Arial" w:hAnsi="Arial" w:cs="Arial" w:eastAsia="Arial"/>
          <w:color w:val="auto"/>
          <w:spacing w:val="0"/>
          <w:position w:val="0"/>
          <w:sz w:val="22"/>
          <w:shd w:fill="auto" w:val="clear"/>
        </w:rPr>
        <w:t xml:space="preserve"> values. If the given index is less than zero then it is used as an offset from the right-side of the string, rather than the left-side. For example, to access the last character of a string, an index of </w:t>
      </w:r>
      <w:r>
        <w:rPr>
          <w:rFonts w:ascii="Courier New" w:hAnsi="Courier New" w:cs="Courier New" w:eastAsia="Courier New"/>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can be used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surname = "Palin"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last = surname[-1]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05">
          <v:rect xmlns:o="urn:schemas-microsoft-com:office:office" xmlns:v="urn:schemas-microsoft-com:vml" id="rectole0000000014" style="width:432.000000pt;height:230.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example, so that the second from last letter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is accessed rather than the last, then print this letter to the screen.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with positive indices, attempting to use a negative index that is out of range will result in an error, e.g. the following would cause an error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surname = "Palin"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val = surname[-6]</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Slicing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operations are similar to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type operations but are more powerful, and able to access multiple characters rather than single characters only.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Arial" w:hAnsi="Arial" w:cs="Arial" w:eastAsia="Arial"/>
          <w:i/>
          <w:color w:val="auto"/>
          <w:spacing w:val="0"/>
          <w:position w:val="0"/>
          <w:sz w:val="22"/>
          <w:shd w:fill="auto" w:val="clear"/>
        </w:rPr>
        <w:t xml:space="preserve">slice</w:t>
      </w:r>
      <w:r>
        <w:rPr>
          <w:rFonts w:ascii="Arial" w:hAnsi="Arial" w:cs="Arial" w:eastAsia="Arial"/>
          <w:color w:val="auto"/>
          <w:spacing w:val="0"/>
          <w:position w:val="0"/>
          <w:sz w:val="22"/>
          <w:shd w:fill="auto" w:val="clear"/>
        </w:rPr>
        <w:t xml:space="preserve"> specifies a range of characters within a string, as a </w:t>
      </w:r>
      <w:r>
        <w:rPr>
          <w:rFonts w:ascii="Arial" w:hAnsi="Arial" w:cs="Arial" w:eastAsia="Arial"/>
          <w:i/>
          <w:color w:val="auto"/>
          <w:spacing w:val="0"/>
          <w:position w:val="0"/>
          <w:sz w:val="22"/>
          <w:shd w:fill="auto" w:val="clear"/>
        </w:rPr>
        <w:t xml:space="preserve">start index</w:t>
      </w:r>
      <w:r>
        <w:rPr>
          <w:rFonts w:ascii="Arial" w:hAnsi="Arial" w:cs="Arial" w:eastAsia="Arial"/>
          <w:color w:val="auto"/>
          <w:spacing w:val="0"/>
          <w:position w:val="0"/>
          <w:sz w:val="22"/>
          <w:shd w:fill="auto" w:val="clear"/>
        </w:rPr>
        <w:t xml:space="preserve"> and an </w:t>
      </w:r>
      <w:r>
        <w:rPr>
          <w:rFonts w:ascii="Arial" w:hAnsi="Arial" w:cs="Arial" w:eastAsia="Arial"/>
          <w:i/>
          <w:color w:val="auto"/>
          <w:spacing w:val="0"/>
          <w:position w:val="0"/>
          <w:sz w:val="22"/>
          <w:shd w:fill="auto" w:val="clear"/>
        </w:rPr>
        <w:t xml:space="preserve">end index</w:t>
      </w:r>
      <w:r>
        <w:rPr>
          <w:rFonts w:ascii="Arial" w:hAnsi="Arial" w:cs="Arial" w:eastAsia="Arial"/>
          <w:color w:val="auto"/>
          <w:spacing w:val="0"/>
          <w:position w:val="0"/>
          <w:sz w:val="22"/>
          <w:shd w:fill="auto" w:val="clear"/>
        </w:rPr>
        <w:t xml:space="preserve">. Since two index values are required a colon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is used within the square brackets to separate the start and end index values. For example, the following slice would create a sub-string containing the word </w:t>
      </w:r>
      <w:r>
        <w:rPr>
          <w:rFonts w:ascii="Courier New" w:hAnsi="Courier New" w:cs="Courier New" w:eastAsia="Courier New"/>
          <w:color w:val="auto"/>
          <w:spacing w:val="0"/>
          <w:position w:val="0"/>
          <w:sz w:val="22"/>
          <w:shd w:fill="auto" w:val="clear"/>
        </w:rPr>
        <w:t xml:space="preserve">"ali"</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surname = "Palin"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middle = surname[1:4]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start indexed value is included, and the end indexed value is excluded.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example, so that all of the characters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except the </w:t>
      </w:r>
      <w:r>
        <w:rPr>
          <w:rFonts w:ascii="Arial" w:hAnsi="Arial" w:cs="Arial" w:eastAsia="Arial"/>
          <w:i/>
          <w:color w:val="auto"/>
          <w:spacing w:val="0"/>
          <w:position w:val="0"/>
          <w:sz w:val="22"/>
          <w:shd w:fill="auto" w:val="clear"/>
        </w:rPr>
        <w:t xml:space="preserve">first</w:t>
      </w:r>
      <w:r>
        <w:rPr>
          <w:rFonts w:ascii="Arial" w:hAnsi="Arial" w:cs="Arial" w:eastAsia="Arial"/>
          <w:color w:val="auto"/>
          <w:spacing w:val="0"/>
          <w:position w:val="0"/>
          <w:sz w:val="22"/>
          <w:shd w:fill="auto" w:val="clear"/>
        </w:rPr>
        <w:t xml:space="preserve"> character are sliced and then displayed on the screen.</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15" style="width:432.000000pt;height:230.2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r>
        <w:rPr>
          <w:rFonts w:ascii="Arial" w:hAnsi="Arial" w:cs="Arial" w:eastAsia="Arial"/>
          <w:color w:val="auto"/>
          <w:spacing w:val="0"/>
          <w:position w:val="0"/>
          <w:sz w:val="22"/>
          <w:shd w:fill="auto" w:val="clear"/>
        </w:rPr>
        <w:t xml:space="preserv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Both the start and index values may be omitted. If the start index is not present then it defaults to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(the first character), and if the end index is not present then it defaults to the length of the string. Therefore a slice that contains all the characters from a string could be accessed using the following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copy = surname[:]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However, in most cases at least one or both index values are provided. For example, accessing all characters of a string (except the first) could be achieved as shown below.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tail = surname[1:]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works since the end-index is not provided, and therefore defaults to the length of the string.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code that accesses and prints all characters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except the </w:t>
      </w:r>
      <w:r>
        <w:rPr>
          <w:rFonts w:ascii="Arial" w:hAnsi="Arial" w:cs="Arial" w:eastAsia="Arial"/>
          <w:i/>
          <w:color w:val="auto"/>
          <w:spacing w:val="0"/>
          <w:position w:val="0"/>
          <w:sz w:val="22"/>
          <w:shd w:fill="auto" w:val="clear"/>
        </w:rPr>
        <w:t xml:space="preserve">last</w:t>
      </w:r>
      <w:r>
        <w:rPr>
          <w:rFonts w:ascii="Arial" w:hAnsi="Arial" w:cs="Arial" w:eastAsia="Arial"/>
          <w:color w:val="auto"/>
          <w:spacing w:val="0"/>
          <w:position w:val="0"/>
          <w:sz w:val="22"/>
          <w:shd w:fill="auto" w:val="clear"/>
        </w:rPr>
        <w:t xml:space="preserve"> character.</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16" style="width:432.000000pt;height:230.2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As with regular indexing it is possible to use negative indices when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These work in the same way as with regular indexing, and identify a position relative to the right side of the string rather than the left. For example, to access the last three characters of a string then following code could be used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last_three = surname[-3:]</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Or to access all characters except the last three then following code could be used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last_three = surname[:-3]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tail = surname[1:10000]</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Introducing Lists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string is essentially a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of character values that taken together usually have some special meaning. The Python language includes a similar type called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The values within a list however can be of any data-type, rather than just characters. The values within a list are ordered, hence like a string a list is a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of values. Therefore similar operations, such as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can be applied to a list in the same way as a string. The concatenation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multiplication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operators can also be applied to lists in the same way as strings.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list is written as a comma separated list of values, appearing between square brackets,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["Terry", "John", "Michael", "Eric", "Terry", "Graham"]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all the values happen to be a string data-type, i.e. it is a list of strings, but that is not a necessity. Notice that within a list the same value can appear more than once, </w:t>
      </w:r>
      <w:r>
        <w:rPr>
          <w:rFonts w:ascii="Courier New" w:hAnsi="Courier New" w:cs="Courier New" w:eastAsia="Courier New"/>
          <w:color w:val="auto"/>
          <w:spacing w:val="0"/>
          <w:position w:val="0"/>
          <w:sz w:val="22"/>
          <w:shd w:fill="auto" w:val="clear"/>
        </w:rPr>
        <w:t xml:space="preserve">"Terry"</w:t>
      </w:r>
      <w:r>
        <w:rPr>
          <w:rFonts w:ascii="Arial" w:hAnsi="Arial" w:cs="Arial" w:eastAsia="Arial"/>
          <w:color w:val="auto"/>
          <w:spacing w:val="0"/>
          <w:position w:val="0"/>
          <w:sz w:val="22"/>
          <w:shd w:fill="auto" w:val="clear"/>
        </w:rPr>
        <w:t xml:space="preserve"> in this case.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another example, consider a list containing integer type values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primes = [2, 3, 5, 7, 13, 17, 19, 23, 29, 31, 37, 41, 43, 47]</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also possible to have a mixture of multiple data-types within the same list, although in practice this is rarely done since there is another compound type (called </w:t>
      </w:r>
      <w:r>
        <w:rPr>
          <w:rFonts w:ascii="Arial" w:hAnsi="Arial" w:cs="Arial" w:eastAsia="Arial"/>
          <w:i/>
          <w:color w:val="auto"/>
          <w:spacing w:val="0"/>
          <w:position w:val="0"/>
          <w:sz w:val="22"/>
          <w:shd w:fill="auto" w:val="clear"/>
        </w:rPr>
        <w:t xml:space="preserve">tuples</w:t>
      </w:r>
      <w:r>
        <w:rPr>
          <w:rFonts w:ascii="Arial" w:hAnsi="Arial" w:cs="Arial" w:eastAsia="Arial"/>
          <w:color w:val="auto"/>
          <w:spacing w:val="0"/>
          <w:position w:val="0"/>
          <w:sz w:val="22"/>
          <w:shd w:fill="auto" w:val="clear"/>
        </w:rPr>
        <w:t xml:space="preserve">) designed to  support mixed types.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code that uses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to access then print the first four prime numbers defined within the ‘</w:t>
      </w:r>
      <w:r>
        <w:rPr>
          <w:rFonts w:ascii="Courier New" w:hAnsi="Courier New" w:cs="Courier New" w:eastAsia="Courier New"/>
          <w:color w:val="auto"/>
          <w:spacing w:val="0"/>
          <w:position w:val="0"/>
          <w:sz w:val="22"/>
          <w:shd w:fill="auto" w:val="clear"/>
        </w:rPr>
        <w:t xml:space="preserve">primes</w:t>
      </w:r>
      <w:r>
        <w:rPr>
          <w:rFonts w:ascii="Arial" w:hAnsi="Arial" w:cs="Arial" w:eastAsia="Arial"/>
          <w:color w:val="auto"/>
          <w:spacing w:val="0"/>
          <w:position w:val="0"/>
          <w:sz w:val="22"/>
          <w:shd w:fill="auto" w:val="clear"/>
        </w:rPr>
        <w:t xml:space="preserve">’ list given above. Note: you will have to input that list first for testing purposes.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17" style="width:432.000000pt;height:230.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Mutable and Immutable types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lists and strings are very similar in many ways there is one really important difference, which is that lists are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whereas strings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value can be changed after it has been created. So in the case of a list, values can be inserted, existing values can be replaced, and old values can be removed. In contrast to this an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value can never be changed once it has been created. So in the case of a string, characters can never be inserted, replaced or removed following initialisation.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concept of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types is extremely important in all programming languages, and it is essential that the fundamental difference is clearly understood.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lists are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they are slightly more flexible than strings. For example the following code could be used to replace an element within the ‘</w:t>
      </w:r>
      <w:r>
        <w:rPr>
          <w:rFonts w:ascii="Courier New" w:hAnsi="Courier New" w:cs="Courier New" w:eastAsia="Courier New"/>
          <w:color w:val="auto"/>
          <w:spacing w:val="0"/>
          <w:position w:val="0"/>
          <w:sz w:val="22"/>
          <w:shd w:fill="auto" w:val="clear"/>
        </w:rPr>
        <w:t xml:space="preserve">names</w:t>
      </w:r>
      <w:r>
        <w:rPr>
          <w:rFonts w:ascii="Arial" w:hAnsi="Arial" w:cs="Arial" w:eastAsia="Arial"/>
          <w:color w:val="auto"/>
          <w:spacing w:val="0"/>
          <w:position w:val="0"/>
          <w:sz w:val="22"/>
          <w:shd w:fill="auto" w:val="clear"/>
        </w:rPr>
        <w:t xml:space="preserve">’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names[0] = "Terry, 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example uses indexing to update a value, rather than simply access a value. Attempting to perform the same type of operation on a string would result in an error, since strings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three new names could be inserted at the beginning of the ‘</w:t>
      </w:r>
      <w:r>
        <w:rPr>
          <w:rFonts w:ascii="Courier New" w:hAnsi="Courier New" w:cs="Courier New" w:eastAsia="Courier New"/>
          <w:color w:val="auto"/>
          <w:spacing w:val="0"/>
          <w:position w:val="0"/>
          <w:sz w:val="22"/>
          <w:shd w:fill="auto" w:val="clear"/>
        </w:rPr>
        <w:t xml:space="preserve">names</w:t>
      </w:r>
      <w:r>
        <w:rPr>
          <w:rFonts w:ascii="Arial" w:hAnsi="Arial" w:cs="Arial" w:eastAsia="Arial"/>
          <w:color w:val="auto"/>
          <w:spacing w:val="0"/>
          <w:position w:val="0"/>
          <w:sz w:val="22"/>
          <w:shd w:fill="auto" w:val="clear"/>
        </w:rPr>
        <w:t xml:space="preserve">’ list using the following code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names[0:0] = ["Tim", "Bill", "Graeme"]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works by replacing a slice (of zero length) with three new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code that uses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to insert two new names just before the final name within the  ‘</w:t>
      </w:r>
      <w:r>
        <w:rPr>
          <w:rFonts w:ascii="Courier New" w:hAnsi="Courier New" w:cs="Courier New" w:eastAsia="Courier New"/>
          <w:color w:val="auto"/>
          <w:spacing w:val="0"/>
          <w:position w:val="0"/>
          <w:sz w:val="22"/>
          <w:shd w:fill="auto" w:val="clear"/>
        </w:rPr>
        <w:t xml:space="preserve">names</w:t>
      </w:r>
      <w:r>
        <w:rPr>
          <w:rFonts w:ascii="Arial" w:hAnsi="Arial" w:cs="Arial" w:eastAsia="Arial"/>
          <w:color w:val="auto"/>
          <w:spacing w:val="0"/>
          <w:position w:val="0"/>
          <w:sz w:val="22"/>
          <w:shd w:fill="auto" w:val="clear"/>
        </w:rPr>
        <w:t xml:space="preserve">’ list.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605">
          <v:rect xmlns:o="urn:schemas-microsoft-com:office:office" xmlns:v="urn:schemas-microsoft-com:vml" id="rectole0000000018" style="width:432.000000pt;height:230.2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Values can also be added to the end of a list using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(note: a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is like a function that works on a specific type of object).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names.append("Brian")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with strings,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can also be applied to lists in order to concatenate them together,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names + ["Mark"]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Note: </w:t>
      </w:r>
      <w:r>
        <w:rPr>
          <w:rFonts w:ascii="Arial" w:hAnsi="Arial" w:cs="Arial" w:eastAsia="Arial"/>
          <w:color w:val="auto"/>
          <w:spacing w:val="0"/>
          <w:position w:val="0"/>
          <w:sz w:val="22"/>
          <w:shd w:fill="auto" w:val="clear"/>
        </w:rPr>
        <w:t xml:space="preserve">This type of concatenation does NOT mutate the existing list but simply creates a brand new list. It is therefore less efficient to add values to a list in this way, compared to using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or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Also, the following </w:t>
      </w:r>
      <w:r>
        <w:rPr>
          <w:rFonts w:ascii="Arial" w:hAnsi="Arial" w:cs="Arial" w:eastAsia="Arial"/>
          <w:i/>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DOES mutate the existing list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["Jacob"]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both of the previous examples created a list of a single element, rather than attempting to concatenate a single string type value. Try concatenating a string directly to a list and see what happens.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Lists also support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in the same way as strings. This allows the contents of a list to be duplicated a number of times,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nums = [1,2,3] * 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Work out in your head what the contents of the ‘</w:t>
      </w:r>
      <w:r>
        <w:rPr>
          <w:rFonts w:ascii="Courier New" w:hAnsi="Courier New" w:cs="Courier New" w:eastAsia="Courier New"/>
          <w:color w:val="auto"/>
          <w:spacing w:val="0"/>
          <w:position w:val="0"/>
          <w:sz w:val="22"/>
          <w:shd w:fill="auto" w:val="clear"/>
        </w:rPr>
        <w:t xml:space="preserve">nums</w:t>
      </w:r>
      <w:r>
        <w:rPr>
          <w:rFonts w:ascii="Arial" w:hAnsi="Arial" w:cs="Arial" w:eastAsia="Arial"/>
          <w:color w:val="auto"/>
          <w:spacing w:val="0"/>
          <w:position w:val="0"/>
          <w:sz w:val="22"/>
          <w:shd w:fill="auto" w:val="clear"/>
        </w:rPr>
        <w:t xml:space="preserve">’ list would be, then check this using the Python interpreter.</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4605">
          <v:rect xmlns:o="urn:schemas-microsoft-com:office:office" xmlns:v="urn:schemas-microsoft-com:vml" id="rectole0000000019" style="width:432.000000pt;height:230.2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9" ShapeID="rectole0000000019" r:id="docRId38"/>
        </w:objec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Assignment</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Data-type</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Argument</w:t>
      </w:r>
    </w:p>
    <w:p>
      <w:pPr>
        <w:numPr>
          <w:ilvl w:val="0"/>
          <w:numId w:val="16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Indexing</w:t>
      </w:r>
    </w:p>
    <w:p>
      <w:pPr>
        <w:numPr>
          <w:ilvl w:val="0"/>
          <w:numId w:val="16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Slicing</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Mutable</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Immutable</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numbering.xml" Id="docRId40" Type="http://schemas.openxmlformats.org/officeDocument/2006/relationships/numbering"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