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AF45E" w14:textId="6E074340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6297E08" wp14:editId="04313B9C">
            <wp:extent cx="2638425" cy="3545991"/>
            <wp:effectExtent l="0" t="0" r="0" b="0"/>
            <wp:docPr id="1662392826" name="Obrázek 23" descr="Dalibor Sova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libor Sova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721" cy="354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DA55F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cs-CZ"/>
          <w14:ligatures w14:val="none"/>
        </w:rPr>
        <w:t>Dalibor Sova</w:t>
      </w:r>
    </w:p>
    <w:p w14:paraId="2E4E0494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Programátor v jazyce Python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hyperlink r:id="rId7" w:history="1">
        <w:r w:rsidRPr="003A0431">
          <w:rPr>
            <w:rFonts w:ascii="Segoe UI" w:eastAsia="Times New Roman" w:hAnsi="Segoe UI" w:cs="Segoe UI"/>
            <w:i/>
            <w:i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(prezentační video)</w:t>
        </w:r>
      </w:hyperlink>
    </w:p>
    <w:p w14:paraId="02127E28" w14:textId="751D62A9" w:rsidR="003A0431" w:rsidRPr="003A0431" w:rsidRDefault="003A0431" w:rsidP="003A0431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30D4F477">
          <v:rect id="_x0000_i1026" style="width:523.3pt;height:2pt" o:hralign="center" o:hrstd="t" o:hrnoshade="t" o:hr="t" fillcolor="#1f2328" stroked="f"/>
        </w:pict>
      </w:r>
    </w:p>
    <w:p w14:paraId="009818DD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Profil</w:t>
      </w:r>
    </w:p>
    <w:p w14:paraId="65FE7B86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Jsem samostatný a motivovaný programátor specializující se na Python s vášní pro webové aplikace. Mám silné logické uvažování a schopnost nadhledu, což mi umožňuje efektivně řešit problémy. Hledám práci, kterou lze vykonávat plně z domova.</w:t>
      </w:r>
    </w:p>
    <w:p w14:paraId="6ED5A815" w14:textId="5289C7E9" w:rsidR="003A0431" w:rsidRPr="003A0431" w:rsidRDefault="003A0431" w:rsidP="003A0431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74B340EF">
          <v:rect id="_x0000_i1027" style="width:523.3pt;height:2pt;mso-position-vertical:absolute" o:hralign="center" o:hrstd="t" o:hrnoshade="t" o:hr="t" fillcolor="#1f2328" stroked="f"/>
        </w:pict>
      </w:r>
    </w:p>
    <w:p w14:paraId="159E2238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Klíčové znalosti</w:t>
      </w:r>
    </w:p>
    <w:p w14:paraId="6E938A18" w14:textId="77777777" w:rsidR="003A0431" w:rsidRPr="003A0431" w:rsidRDefault="003A0431" w:rsidP="003A043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Python,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Django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Flask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, HTML, CSS, JS</w:t>
      </w:r>
    </w:p>
    <w:p w14:paraId="2D25AD10" w14:textId="77777777" w:rsidR="003A0431" w:rsidRPr="003A0431" w:rsidRDefault="003A0431" w:rsidP="003A04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Práce s databázemi, Testování</w:t>
      </w:r>
    </w:p>
    <w:p w14:paraId="196CF97C" w14:textId="77777777" w:rsidR="003A0431" w:rsidRPr="003A0431" w:rsidRDefault="003A0431" w:rsidP="003A04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Docker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, Git</w:t>
      </w:r>
    </w:p>
    <w:p w14:paraId="04ABC625" w14:textId="77777777" w:rsidR="003A0431" w:rsidRPr="003A0431" w:rsidRDefault="003A0431" w:rsidP="003A04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Linux server,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Ubuntu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Bash</w:t>
      </w:r>
      <w:proofErr w:type="spellEnd"/>
    </w:p>
    <w:p w14:paraId="4CDD207B" w14:textId="77777777" w:rsidR="003A0431" w:rsidRPr="003A0431" w:rsidRDefault="003A0431" w:rsidP="003A04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Deployment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SEO, Google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Analytics</w:t>
      </w:r>
      <w:proofErr w:type="spellEnd"/>
    </w:p>
    <w:p w14:paraId="5A33DA82" w14:textId="77777777" w:rsidR="003A0431" w:rsidRPr="003A0431" w:rsidRDefault="003A0431" w:rsidP="003A043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Adobe: Photoshop, InDesign,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Illustrator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Premiere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,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Audition</w:t>
      </w:r>
      <w:proofErr w:type="spellEnd"/>
    </w:p>
    <w:p w14:paraId="1252A68A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Klíčové dovednosti</w:t>
      </w:r>
    </w:p>
    <w:p w14:paraId="07CBB289" w14:textId="77777777" w:rsidR="003A0431" w:rsidRPr="003A0431" w:rsidRDefault="003A0431" w:rsidP="003A04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Full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Stack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Developer</w:t>
      </w:r>
    </w:p>
    <w:p w14:paraId="2C8CE04D" w14:textId="77777777" w:rsidR="003A0431" w:rsidRPr="003A0431" w:rsidRDefault="003A0431" w:rsidP="003A04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Základy UX/UI designu</w:t>
      </w:r>
    </w:p>
    <w:p w14:paraId="3385BC18" w14:textId="77777777" w:rsidR="003A0431" w:rsidRPr="003A0431" w:rsidRDefault="003A0431" w:rsidP="003A04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Psaní technické dokumentace</w:t>
      </w:r>
    </w:p>
    <w:p w14:paraId="2C8DC18E" w14:textId="77777777" w:rsidR="003A0431" w:rsidRPr="003A0431" w:rsidRDefault="003A0431" w:rsidP="003A04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Schopnost rychle se učit a adaptovat na nové technologie</w:t>
      </w:r>
    </w:p>
    <w:p w14:paraId="55474072" w14:textId="77777777" w:rsidR="003A0431" w:rsidRPr="003A0431" w:rsidRDefault="003A0431" w:rsidP="003A04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Schopnost identifikovat a vyřešit problémy</w:t>
      </w:r>
    </w:p>
    <w:p w14:paraId="298049C8" w14:textId="77777777" w:rsidR="003A0431" w:rsidRDefault="003A0431" w:rsidP="003A043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Samostatnost a schopnost online komunikace</w:t>
      </w:r>
    </w:p>
    <w:p w14:paraId="40936DF1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lastRenderedPageBreak/>
        <w:t>Osobní vlastnosti</w:t>
      </w:r>
    </w:p>
    <w:p w14:paraId="72ED9F39" w14:textId="77777777" w:rsidR="003A0431" w:rsidRPr="003A0431" w:rsidRDefault="003A0431" w:rsidP="003A04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Přátelský a komunikativní</w:t>
      </w:r>
    </w:p>
    <w:p w14:paraId="21024465" w14:textId="77777777" w:rsidR="003A0431" w:rsidRPr="003A0431" w:rsidRDefault="003A0431" w:rsidP="003A043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Cit pro druhé a schopnost hledání shody</w:t>
      </w:r>
    </w:p>
    <w:p w14:paraId="6F06A5BD" w14:textId="77777777" w:rsidR="003A0431" w:rsidRPr="003A0431" w:rsidRDefault="003A0431" w:rsidP="003A0431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Důsledný a spolehlivý</w:t>
      </w:r>
    </w:p>
    <w:p w14:paraId="6D1135B3" w14:textId="77777777" w:rsidR="003A0431" w:rsidRPr="003A0431" w:rsidRDefault="003A0431" w:rsidP="003A0431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1FB41D13">
          <v:rect id="_x0000_i2502" style="width:523.3pt;height:2pt;mso-position-vertical:absolute" o:hralign="center" o:hrstd="t" o:hrnoshade="t" o:hr="t" fillcolor="#1f2328" stroked="f"/>
        </w:pict>
      </w:r>
    </w:p>
    <w:p w14:paraId="4845FF8D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Kontaktní informace</w:t>
      </w:r>
    </w:p>
    <w:p w14:paraId="406990E0" w14:textId="77777777" w:rsidR="003A0431" w:rsidRPr="003A0431" w:rsidRDefault="003A0431" w:rsidP="003A04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Telefon: +420 704 564 595</w:t>
      </w:r>
    </w:p>
    <w:p w14:paraId="2CE7B43F" w14:textId="77777777" w:rsidR="003A0431" w:rsidRPr="003A0431" w:rsidRDefault="003A0431" w:rsidP="003A043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Email: </w:t>
      </w:r>
      <w:hyperlink r:id="rId8" w:history="1">
        <w:r w:rsidRPr="003A0431">
          <w:rPr>
            <w:rFonts w:ascii="Segoe UI" w:eastAsia="Times New Roman" w:hAnsi="Segoe UI" w:cs="Segoe UI"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daliborsova@seznam.cz</w:t>
        </w:r>
      </w:hyperlink>
    </w:p>
    <w:p w14:paraId="4FFAAAAE" w14:textId="77777777" w:rsidR="003A0431" w:rsidRPr="003A0431" w:rsidRDefault="003A0431" w:rsidP="003A0431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LinkedIn: 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fldChar w:fldCharType="begin"/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instrText>HYPERLINK "https://www.linkedin.com/in/dalibor-sudip-sova"</w:instrTex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fldChar w:fldCharType="separate"/>
      </w:r>
      <w:r w:rsidRPr="003A0431">
        <w:rPr>
          <w:rFonts w:ascii="Segoe UI" w:eastAsia="Times New Roman" w:hAnsi="Segoe UI" w:cs="Segoe UI"/>
          <w:color w:val="0000FF"/>
          <w:kern w:val="0"/>
          <w:sz w:val="20"/>
          <w:szCs w:val="20"/>
          <w:u w:val="single"/>
          <w:lang w:eastAsia="cs-CZ"/>
          <w14:ligatures w14:val="none"/>
        </w:rPr>
        <w:t>dalibor</w:t>
      </w:r>
      <w:proofErr w:type="spellEnd"/>
      <w:r w:rsidRPr="003A0431">
        <w:rPr>
          <w:rFonts w:ascii="Segoe UI" w:eastAsia="Times New Roman" w:hAnsi="Segoe UI" w:cs="Segoe UI"/>
          <w:color w:val="0000FF"/>
          <w:kern w:val="0"/>
          <w:sz w:val="20"/>
          <w:szCs w:val="20"/>
          <w:u w:val="single"/>
          <w:lang w:eastAsia="cs-CZ"/>
          <w14:ligatures w14:val="none"/>
        </w:rPr>
        <w:t>-</w:t>
      </w:r>
      <w:proofErr w:type="spellStart"/>
      <w:r w:rsidRPr="003A0431">
        <w:rPr>
          <w:rFonts w:ascii="Segoe UI" w:eastAsia="Times New Roman" w:hAnsi="Segoe UI" w:cs="Segoe UI"/>
          <w:color w:val="0000FF"/>
          <w:kern w:val="0"/>
          <w:sz w:val="20"/>
          <w:szCs w:val="20"/>
          <w:u w:val="single"/>
          <w:lang w:eastAsia="cs-CZ"/>
          <w14:ligatures w14:val="none"/>
        </w:rPr>
        <w:t>sudip</w:t>
      </w:r>
      <w:proofErr w:type="spellEnd"/>
      <w:r w:rsidRPr="003A0431">
        <w:rPr>
          <w:rFonts w:ascii="Segoe UI" w:eastAsia="Times New Roman" w:hAnsi="Segoe UI" w:cs="Segoe UI"/>
          <w:color w:val="0000FF"/>
          <w:kern w:val="0"/>
          <w:sz w:val="20"/>
          <w:szCs w:val="20"/>
          <w:u w:val="single"/>
          <w:lang w:eastAsia="cs-CZ"/>
          <w14:ligatures w14:val="none"/>
        </w:rPr>
        <w:t>-sova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fldChar w:fldCharType="end"/>
      </w:r>
    </w:p>
    <w:p w14:paraId="5E72AE39" w14:textId="77777777" w:rsidR="003A0431" w:rsidRPr="003A0431" w:rsidRDefault="003A0431" w:rsidP="003A0431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5BCC1D78">
          <v:rect id="_x0000_i2503" style="width:523.3pt;height:2pt" o:hralign="center" o:hrstd="t" o:hrnoshade="t" o:hr="t" fillcolor="#1f2328" stroked="f"/>
        </w:pict>
      </w:r>
    </w:p>
    <w:p w14:paraId="123A1135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Pracovní zkušenosti</w:t>
      </w:r>
    </w:p>
    <w:p w14:paraId="58B2D7A6" w14:textId="7592D504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9" w:history="1">
        <w:proofErr w:type="spellStart"/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Django</w:t>
        </w:r>
        <w:proofErr w:type="spellEnd"/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 xml:space="preserve"> Web Developer</w:t>
        </w:r>
      </w:hyperlink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0D2F677" wp14:editId="1CF13395">
            <wp:extent cx="190500" cy="190500"/>
            <wp:effectExtent l="0" t="0" r="0" b="0"/>
            <wp:docPr id="1621603700" name="Obrázek 22" descr="Python Ic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Ic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84619E1" wp14:editId="03E9BD65">
            <wp:extent cx="190500" cy="190500"/>
            <wp:effectExtent l="0" t="0" r="0" b="0"/>
            <wp:docPr id="1994757702" name="Obrázek 21" descr="Django Ico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jango Ico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45BC73F" wp14:editId="7BE8617F">
            <wp:extent cx="190500" cy="190500"/>
            <wp:effectExtent l="0" t="0" r="0" b="0"/>
            <wp:docPr id="1763932597" name="Obrázek 20" descr="SQlite Ic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ite Ic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FF7950D" wp14:editId="27C64240">
            <wp:extent cx="200025" cy="200025"/>
            <wp:effectExtent l="0" t="0" r="9525" b="9525"/>
            <wp:docPr id="1751601313" name="Obrázek 19" descr="HTML Ico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ML Ico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481DF368" wp14:editId="6FBFAFC0">
            <wp:extent cx="200025" cy="200025"/>
            <wp:effectExtent l="0" t="0" r="9525" b="9525"/>
            <wp:docPr id="1138419205" name="Obrázek 18" descr="CSS Icon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SS Icon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400FB4E6" wp14:editId="2CB325D9">
            <wp:extent cx="200025" cy="200025"/>
            <wp:effectExtent l="0" t="0" r="9525" b="9525"/>
            <wp:docPr id="436252101" name="Obrázek 17" descr="JS Icon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S Icon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59BA669" wp14:editId="1909DFFC">
            <wp:extent cx="200025" cy="200025"/>
            <wp:effectExtent l="0" t="0" r="9525" b="9525"/>
            <wp:docPr id="1035136902" name="Obrázek 16" descr="Docker Ico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ocker Ico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Freelancer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Prosinec 2023 – Červen 2024</w:t>
      </w:r>
    </w:p>
    <w:p w14:paraId="6007DA63" w14:textId="77777777" w:rsidR="003A0431" w:rsidRPr="003A0431" w:rsidRDefault="003A0431" w:rsidP="003A043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Vypracování zkušebního úkolu v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Django</w:t>
      </w:r>
      <w:proofErr w:type="spellEnd"/>
    </w:p>
    <w:p w14:paraId="2851F510" w14:textId="77777777" w:rsidR="003A0431" w:rsidRPr="003A0431" w:rsidRDefault="003A0431" w:rsidP="003A04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Vytvoření webových stránek pro správu článků s kategoriemi a tagy</w:t>
      </w:r>
    </w:p>
    <w:p w14:paraId="6B332C45" w14:textId="77777777" w:rsidR="003A0431" w:rsidRPr="003A0431" w:rsidRDefault="003A0431" w:rsidP="003A04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Učení se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Django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do hloubky, včetně nejlepší praxe a strukturálních principů</w:t>
      </w:r>
    </w:p>
    <w:p w14:paraId="25363B85" w14:textId="77777777" w:rsidR="003A0431" w:rsidRPr="003A0431" w:rsidRDefault="003A0431" w:rsidP="003A043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Kontejnerizace aplikace pomocí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Dockeru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 publikace obrazu na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DockerHubu</w:t>
      </w:r>
      <w:proofErr w:type="spellEnd"/>
    </w:p>
    <w:p w14:paraId="2C9618E3" w14:textId="2D2D3C59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24" w:history="1"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Web Developer (</w:t>
        </w:r>
        <w:proofErr w:type="spellStart"/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Flask</w:t>
        </w:r>
        <w:proofErr w:type="spellEnd"/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)</w:t>
        </w:r>
      </w:hyperlink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F4BCF3B" wp14:editId="5C971FFD">
            <wp:extent cx="190500" cy="190500"/>
            <wp:effectExtent l="0" t="0" r="0" b="0"/>
            <wp:docPr id="424252708" name="Obrázek 15" descr="Python Ic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ython Ic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0A59D00C" wp14:editId="17E1184F">
            <wp:extent cx="190500" cy="190500"/>
            <wp:effectExtent l="0" t="0" r="0" b="0"/>
            <wp:docPr id="1991334217" name="Obrázek 14" descr="Flask Icon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lask Icon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28F0605" wp14:editId="0B231988">
            <wp:extent cx="190500" cy="190500"/>
            <wp:effectExtent l="0" t="0" r="0" b="0"/>
            <wp:docPr id="1555318297" name="Obrázek 13" descr="SQlite Ic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ite Ic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3E6C75B" wp14:editId="5B313DF7">
            <wp:extent cx="200025" cy="200025"/>
            <wp:effectExtent l="0" t="0" r="9525" b="9525"/>
            <wp:docPr id="364744718" name="Obrázek 12" descr="HTML Ico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ML Ico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77ACA39" wp14:editId="66B2248E">
            <wp:extent cx="200025" cy="200025"/>
            <wp:effectExtent l="0" t="0" r="9525" b="9525"/>
            <wp:docPr id="1509452336" name="Obrázek 11" descr="CSS Icon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SS Icon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CACB037" wp14:editId="61E64AE6">
            <wp:extent cx="190500" cy="190500"/>
            <wp:effectExtent l="0" t="0" r="0" b="0"/>
            <wp:docPr id="1727712595" name="Obrázek 10" descr="Linux Icon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inux Icon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07F12113" wp14:editId="38105C4F">
            <wp:extent cx="190500" cy="190500"/>
            <wp:effectExtent l="0" t="0" r="0" b="0"/>
            <wp:docPr id="1985177809" name="Obrázek 9" descr="Ubuntu Icon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Ubuntu Icon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488E8961" wp14:editId="2E2ADED2">
            <wp:extent cx="190500" cy="209550"/>
            <wp:effectExtent l="0" t="0" r="0" b="0"/>
            <wp:docPr id="2133047505" name="Obrázek 8" descr="Bash Icon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ash Icon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1F391FEA" wp14:editId="633A8AD0">
            <wp:extent cx="190500" cy="190500"/>
            <wp:effectExtent l="0" t="0" r="0" b="0"/>
            <wp:docPr id="180981055" name="Obrázek 7" descr="GoogleSEO Icon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oogleSEO Icon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D8A0708" wp14:editId="1DDEDD9B">
            <wp:extent cx="200025" cy="200025"/>
            <wp:effectExtent l="0" t="0" r="9525" b="9525"/>
            <wp:docPr id="347243901" name="Obrázek 6" descr="Docker Icon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ocker Icon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Freelancer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Srpen 2023 – Listopad 2023</w:t>
      </w:r>
    </w:p>
    <w:p w14:paraId="15457F74" w14:textId="77777777" w:rsidR="003A0431" w:rsidRPr="003A0431" w:rsidRDefault="003A0431" w:rsidP="003A04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Vytvoření webových stránek ve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Flasku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pro správu uživatelů a textových příspěvků</w:t>
      </w:r>
    </w:p>
    <w:p w14:paraId="26374774" w14:textId="77777777" w:rsidR="003A0431" w:rsidRPr="003A0431" w:rsidRDefault="003A0431" w:rsidP="003A04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Implementace lokalizace stránek do českého jazyka a překládání obsahu pomocí Google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Translatoru</w:t>
      </w:r>
      <w:proofErr w:type="spellEnd"/>
    </w:p>
    <w:p w14:paraId="31BCFD77" w14:textId="77777777" w:rsidR="003A0431" w:rsidRPr="003A0431" w:rsidRDefault="003A0431" w:rsidP="003A04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Nasazení do produkčního prostředí na Linux serveru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Linode</w:t>
      </w:r>
      <w:proofErr w:type="spellEnd"/>
    </w:p>
    <w:p w14:paraId="3A548D48" w14:textId="77777777" w:rsidR="003A0431" w:rsidRPr="003A0431" w:rsidRDefault="003A0431" w:rsidP="003A04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Úspěšná SEO optimalizace stránek, které se díky tomu objevovaly na prvním místě ve výsledcích vyhledávání Google</w:t>
      </w:r>
    </w:p>
    <w:p w14:paraId="58BCCED5" w14:textId="77777777" w:rsidR="003A0431" w:rsidRPr="003A0431" w:rsidRDefault="003A0431" w:rsidP="003A043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Kontejnerizace aplikace pomocí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Dockeru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a publikace obrazu na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DockerHubu</w:t>
      </w:r>
      <w:proofErr w:type="spellEnd"/>
    </w:p>
    <w:p w14:paraId="5E57ACC0" w14:textId="108CEE66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35" w:history="1"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Kurz programování webových aplikací</w:t>
        </w:r>
      </w:hyperlink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633CB27E" wp14:editId="0AD8BE7C">
            <wp:extent cx="190500" cy="190500"/>
            <wp:effectExtent l="0" t="0" r="0" b="0"/>
            <wp:docPr id="1595898713" name="Obrázek 5" descr="Python Ic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ython Ic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A987DE4" wp14:editId="61A82678">
            <wp:extent cx="200025" cy="200025"/>
            <wp:effectExtent l="0" t="0" r="9525" b="9525"/>
            <wp:docPr id="409065452" name="Obrázek 4" descr="HTML Icon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ML Icon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7225FCE" wp14:editId="3F48A9D5">
            <wp:extent cx="200025" cy="200025"/>
            <wp:effectExtent l="0" t="0" r="9525" b="9525"/>
            <wp:docPr id="74356250" name="Obrázek 3" descr="CSS Icon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SS Icon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CC242B8" wp14:editId="1F3307E8">
            <wp:extent cx="190500" cy="190500"/>
            <wp:effectExtent l="0" t="0" r="0" b="0"/>
            <wp:docPr id="2048237069" name="Obrázek 2" descr="Database Icon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atabase Icon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IT Network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Duben 2023 – Červenec 2023</w:t>
      </w:r>
    </w:p>
    <w:p w14:paraId="648B26C0" w14:textId="77777777" w:rsidR="003A0431" w:rsidRPr="003A0431" w:rsidRDefault="003A0431" w:rsidP="003A04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Naučení základů webového programování v Pythonu</w:t>
      </w:r>
    </w:p>
    <w:p w14:paraId="495A8E42" w14:textId="77777777" w:rsidR="003A0431" w:rsidRPr="003A0431" w:rsidRDefault="003A0431" w:rsidP="003A043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Práce s HTML, CSS a databázemi</w:t>
      </w:r>
    </w:p>
    <w:p w14:paraId="32105324" w14:textId="08F6D6CA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38" w:history="1"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Programátor Python</w:t>
        </w:r>
      </w:hyperlink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0386615E" wp14:editId="12B4DB2B">
            <wp:extent cx="190500" cy="190500"/>
            <wp:effectExtent l="0" t="0" r="0" b="0"/>
            <wp:docPr id="96539241" name="Obrázek 1" descr="Python Ic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ython Ic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Freelancer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Leden 2022 – Duben 2023</w:t>
      </w:r>
    </w:p>
    <w:p w14:paraId="37526BC3" w14:textId="77777777" w:rsidR="003A0431" w:rsidRPr="003A0431" w:rsidRDefault="003A0431" w:rsidP="003A04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Učení se Pythonu podle materiálů Andreje Blaha</w:t>
      </w:r>
    </w:p>
    <w:p w14:paraId="6FFCEFF4" w14:textId="77777777" w:rsidR="003A0431" w:rsidRPr="003A0431" w:rsidRDefault="003A0431" w:rsidP="003A0431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Vytvoření hry Orbital, simulace sluneční soustavy</w:t>
      </w:r>
    </w:p>
    <w:p w14:paraId="505A4114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lastRenderedPageBreak/>
        <w:t>Vzdělání</w:t>
      </w:r>
    </w:p>
    <w:p w14:paraId="317F8F35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39" w:history="1"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Kurz programátora webových aplikací</w:t>
        </w:r>
      </w:hyperlink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IT Network, Duben 2023 – Červenec 2023</w:t>
      </w:r>
    </w:p>
    <w:p w14:paraId="05A5B029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40" w:history="1"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Samostudium Pythonu</w:t>
        </w:r>
      </w:hyperlink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Podle materiálů Andreje Blaha, Leden 2022 – Duben 2023</w:t>
      </w:r>
    </w:p>
    <w:p w14:paraId="4063C872" w14:textId="5FBA7654" w:rsidR="003A0431" w:rsidRPr="003A0431" w:rsidRDefault="003A0431" w:rsidP="003A0431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4634010A">
          <v:rect id="_x0000_i1052" style="width:523.3pt;height:2pt" o:hralign="center" o:hrstd="t" o:hrnoshade="t" o:hr="t" fillcolor="#1f2328" stroked="f"/>
        </w:pict>
      </w:r>
    </w:p>
    <w:p w14:paraId="4F0D960E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Projekty</w:t>
      </w:r>
    </w:p>
    <w:p w14:paraId="57426C5A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41" w:history="1"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Orbital</w:t>
        </w:r>
      </w:hyperlink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- Hra simulující sluneční soustavu, vytvořená během studia Pythonu</w:t>
      </w:r>
    </w:p>
    <w:p w14:paraId="2A43ADA9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42" w:history="1">
        <w:proofErr w:type="spellStart"/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Poustovnik</w:t>
        </w:r>
        <w:proofErr w:type="spellEnd"/>
      </w:hyperlink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 - Webová aplikace ve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Flasku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 pro správu uživatelů a příspěvků, včetně lokalizace a překladu</w:t>
      </w:r>
    </w:p>
    <w:p w14:paraId="0169F4A1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hyperlink r:id="rId43" w:history="1">
        <w:proofErr w:type="spellStart"/>
        <w:r w:rsidRPr="003A0431">
          <w:rPr>
            <w:rFonts w:ascii="Segoe UI" w:eastAsia="Times New Roman" w:hAnsi="Segoe UI" w:cs="Segoe UI"/>
            <w:b/>
            <w:bCs/>
            <w:color w:val="0000FF"/>
            <w:kern w:val="0"/>
            <w:sz w:val="20"/>
            <w:szCs w:val="20"/>
            <w:u w:val="single"/>
            <w:lang w:eastAsia="cs-CZ"/>
            <w14:ligatures w14:val="none"/>
          </w:rPr>
          <w:t>DjangoBlogWeb</w:t>
        </w:r>
        <w:proofErr w:type="spellEnd"/>
      </w:hyperlink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 xml:space="preserve"> - Webové stránky pro správu článků v </w:t>
      </w:r>
      <w:proofErr w:type="spellStart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Django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, včetně kategorií a tagů</w:t>
      </w:r>
    </w:p>
    <w:p w14:paraId="58DA7BDC" w14:textId="37BA6589" w:rsidR="003A0431" w:rsidRPr="003A0431" w:rsidRDefault="003A0431" w:rsidP="003A0431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5418B69F">
          <v:rect id="_x0000_i2488" style="width:523.3pt;height:2pt" o:hralign="center" o:hrstd="t" o:hrnoshade="t" o:hr="t" fillcolor="#1f2328" stroked="f"/>
        </w:pict>
      </w:r>
    </w:p>
    <w:p w14:paraId="57E632D6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Předchozí pracovní zkušenosti</w:t>
      </w:r>
    </w:p>
    <w:p w14:paraId="3315D70F" w14:textId="11E82F7A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Vrátný (zde jsem se učil Python)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Fluorit CZ a.s., Důlní 508, 41510 Teplice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Červenec 2021 – Březen 2023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A164431" wp14:editId="474A914C">
            <wp:extent cx="190500" cy="190500"/>
            <wp:effectExtent l="0" t="0" r="0" b="0"/>
            <wp:docPr id="1952952691" name="Obrázek 42" descr="Python Ic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Python Ic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3B08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Řidič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Spokojený </w:t>
      </w:r>
      <w:proofErr w:type="gram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Pes</w:t>
      </w:r>
      <w:proofErr w:type="gram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Černokostelecká 2246, 25101 Říčany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Září 2019 – Leden 2021</w:t>
      </w:r>
    </w:p>
    <w:p w14:paraId="532D80EA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Řidič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Rohlík.cz, U Silnice Liboc, 16100 Praha 6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Červen 2019 – Září 2019</w:t>
      </w:r>
    </w:p>
    <w:p w14:paraId="13B77723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Servisní technik výtahů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Výtahy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Petersik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, s.r.o.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Bohosudovská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459, 41510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Sobědruhy</w:t>
      </w:r>
      <w:proofErr w:type="spellEnd"/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Leden 2019 – Duben 2019</w:t>
      </w:r>
    </w:p>
    <w:p w14:paraId="0062434C" w14:textId="1E4D611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Skladník (obsluha VZV </w:t>
      </w:r>
      <w:proofErr w:type="spellStart"/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Jungheinrich</w:t>
      </w:r>
      <w:proofErr w:type="spellEnd"/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EKX 410, EFG115)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Bal,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Müliwisstrasse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139, 05467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Fisibach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Švýcarsko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43430B1B" wp14:editId="6CF8C293">
            <wp:extent cx="190500" cy="171450"/>
            <wp:effectExtent l="0" t="0" r="0" b="0"/>
            <wp:docPr id="2023731080" name="Obrázek 41" descr="Switzerland Flag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witzerland Flag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Červenec 2018 – Prosinec 2018</w:t>
      </w:r>
    </w:p>
    <w:p w14:paraId="54BC7C52" w14:textId="67C94214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Barista (kavárna Oslo)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Fragrance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of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Heart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Fridtjof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Nansens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plass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2, 00160 Oslo, Norsko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E0DD5A9" wp14:editId="3EB52B4A">
            <wp:extent cx="190500" cy="171450"/>
            <wp:effectExtent l="0" t="0" r="0" b="0"/>
            <wp:docPr id="464556108" name="Obrázek 40" descr="Norway Flag">
              <a:hlinkClick xmlns:a="http://schemas.openxmlformats.org/drawingml/2006/main" r:id="rId4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orway Flag">
                      <a:hlinkClick r:id="rId4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Březen 2018 – Červenec 2018</w:t>
      </w:r>
    </w:p>
    <w:p w14:paraId="5DFA3B18" w14:textId="3A1A05BD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Kuchař (vegetariánská restaurace v NY)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The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Oneness-Fountain-Heart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, 157-19 72nd Ave, 11367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Flushing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USA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3CA9FD7" wp14:editId="28C5936B">
            <wp:extent cx="190500" cy="171450"/>
            <wp:effectExtent l="0" t="0" r="0" b="0"/>
            <wp:docPr id="1310420909" name="Obrázek 39" descr="USA Fla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USA Fla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Srpen 2017 – Listopad 2017</w:t>
      </w:r>
    </w:p>
    <w:p w14:paraId="63B9DFC2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Skladník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Zdravý den, Mladoboleslavská 968, 19700 Praha 19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Duben 2017 – Květen 2017</w:t>
      </w:r>
    </w:p>
    <w:p w14:paraId="6CC9FFB9" w14:textId="72ABC508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lastRenderedPageBreak/>
        <w:t>Číšník (vegetariánská restaurace v San Francisku)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Ananda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Fuara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1298 Market St, 94102 San Francisco, CA, USA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F62E73A" wp14:editId="6569D963">
            <wp:extent cx="190500" cy="171450"/>
            <wp:effectExtent l="0" t="0" r="0" b="0"/>
            <wp:docPr id="847481743" name="Obrázek 38" descr="USA Flag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USA Flag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Červenec 2016 – Srpen 2016</w:t>
      </w:r>
    </w:p>
    <w:p w14:paraId="1C644BC7" w14:textId="2E1E34E4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Servisní a zákaznické středisko </w:t>
      </w:r>
      <w:proofErr w:type="spellStart"/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 xml:space="preserve"> Bal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Bal a.s. Letovská 532, 19900 Praha 18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Listopad 2004 – Březen 2017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504D7A1B" wp14:editId="624FE557">
            <wp:extent cx="190500" cy="190500"/>
            <wp:effectExtent l="0" t="0" r="0" b="0"/>
            <wp:docPr id="1891406819" name="Obrázek 37" descr="Word Icon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Word Icon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47523613" wp14:editId="539EC7D6">
            <wp:extent cx="190500" cy="171450"/>
            <wp:effectExtent l="0" t="0" r="0" b="0"/>
            <wp:docPr id="207236728" name="Obrázek 36" descr="Excell Icon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Excell Icon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7F14FB1" wp14:editId="6606FB57">
            <wp:extent cx="171450" cy="171450"/>
            <wp:effectExtent l="0" t="0" r="0" b="0"/>
            <wp:docPr id="1487704485" name="Obrázek 35" descr="Photoshop Icon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Photoshop Icon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F8B1C82" wp14:editId="337688C6">
            <wp:extent cx="171450" cy="161925"/>
            <wp:effectExtent l="0" t="0" r="0" b="9525"/>
            <wp:docPr id="1772176880" name="Obrázek 34" descr="Indesing Icon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Indesing Icon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56D16D95" wp14:editId="6909FFB4">
            <wp:extent cx="171450" cy="161925"/>
            <wp:effectExtent l="0" t="0" r="0" b="9525"/>
            <wp:docPr id="458036924" name="Obrázek 33" descr="Premiere Icon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remiere Icon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3B65DC79" wp14:editId="47876960">
            <wp:extent cx="171450" cy="161925"/>
            <wp:effectExtent l="0" t="0" r="0" b="9525"/>
            <wp:docPr id="1795940639" name="Obrázek 32" descr="Audition Icon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Audition Icon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D69A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Skladník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Bal a.s. Průmyslová zóna Příluky, 76001 Zlín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Listopad 2003 – Listopad 2004</w:t>
      </w:r>
    </w:p>
    <w:p w14:paraId="1724AC76" w14:textId="48A1C612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Grafik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Madal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Bal a.s. Přemyšlenská 220/78, 18200 Praha 8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Červen 2002 – Listopad 2003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4DC7E4A6" wp14:editId="514E6C69">
            <wp:extent cx="190500" cy="190500"/>
            <wp:effectExtent l="0" t="0" r="0" b="0"/>
            <wp:docPr id="1924138875" name="Obrázek 31" descr="Word Icon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Word Icon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089B9437" wp14:editId="3CE0CF17">
            <wp:extent cx="190500" cy="171450"/>
            <wp:effectExtent l="0" t="0" r="0" b="0"/>
            <wp:docPr id="1736920853" name="Obrázek 30" descr="Excell Icon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Excell Icon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5391C8A3" wp14:editId="5BEFCE4C">
            <wp:extent cx="171450" cy="171450"/>
            <wp:effectExtent l="0" t="0" r="0" b="0"/>
            <wp:docPr id="78911428" name="Obrázek 29" descr="Photoshop Icon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Photoshop Icon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1ACAFA12" wp14:editId="72835591">
            <wp:extent cx="171450" cy="161925"/>
            <wp:effectExtent l="0" t="0" r="0" b="9525"/>
            <wp:docPr id="1542733406" name="Obrázek 28" descr="Indesing Icon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ndesing Icon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7E84ABE" wp14:editId="7EA62E0F">
            <wp:extent cx="171450" cy="161925"/>
            <wp:effectExtent l="0" t="0" r="0" b="9525"/>
            <wp:docPr id="1077003969" name="Obrázek 27" descr="Illustrator Icon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llustrator Icon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8EE86" w14:textId="003074BF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Asistent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Rubicon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 Praha, s.r.o. Lomnického 6, 14000 Praha 4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Červenec 2001 – Červen 2002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58862CC" wp14:editId="069E4101">
            <wp:extent cx="190500" cy="190500"/>
            <wp:effectExtent l="0" t="0" r="0" b="0"/>
            <wp:docPr id="1917046417" name="Obrázek 26" descr="Word Icon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Word Icon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t> </w:t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7C42E4AD" wp14:editId="47CF0B8C">
            <wp:extent cx="190500" cy="171450"/>
            <wp:effectExtent l="0" t="0" r="0" b="0"/>
            <wp:docPr id="1443004639" name="Obrázek 25" descr="Excell Icon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Excell Icon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38BB6" w14:textId="7291AF28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Knihovník (pozice vykonávaná v rámci civilní služby)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Regionální Knihovna, Lípová 796/13, 41501 Teplice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Červenec 1999 – Leden 2001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noProof/>
          <w:color w:val="0000FF"/>
          <w:kern w:val="0"/>
          <w:sz w:val="20"/>
          <w:szCs w:val="20"/>
          <w:lang w:eastAsia="cs-CZ"/>
          <w14:ligatures w14:val="none"/>
        </w:rPr>
        <w:drawing>
          <wp:inline distT="0" distB="0" distL="0" distR="0" wp14:anchorId="2D4BC65F" wp14:editId="0B05A4D8">
            <wp:extent cx="190500" cy="190500"/>
            <wp:effectExtent l="0" t="0" r="0" b="0"/>
            <wp:docPr id="226256026" name="Obrázek 24" descr="Word Icon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Word Icon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37081" w14:textId="77777777" w:rsidR="003A0431" w:rsidRPr="003A0431" w:rsidRDefault="003A0431" w:rsidP="003A043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Kuchař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 xml:space="preserve">Restaurace </w:t>
      </w:r>
      <w:proofErr w:type="spellStart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Podletná</w:t>
      </w:r>
      <w:proofErr w:type="spellEnd"/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, U Kamenných Lázní 557, 41501 Teplice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Srpen 1997 – Srpen 1998</w:t>
      </w:r>
    </w:p>
    <w:p w14:paraId="37AFBEDC" w14:textId="323F10E8" w:rsidR="003A0431" w:rsidRPr="003A0431" w:rsidRDefault="003A0431" w:rsidP="003A0431">
      <w:pPr>
        <w:spacing w:after="0" w:line="240" w:lineRule="auto"/>
        <w:rPr>
          <w:rFonts w:ascii="Segoe UI" w:eastAsia="Times New Roman" w:hAnsi="Segoe UI" w:cs="Segoe UI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Times New Roman" w:eastAsia="Times New Roman" w:hAnsi="Times New Roman" w:cs="Times New Roman"/>
          <w:kern w:val="0"/>
          <w:sz w:val="20"/>
          <w:szCs w:val="20"/>
          <w:lang w:eastAsia="cs-CZ"/>
          <w14:ligatures w14:val="none"/>
        </w:rPr>
        <w:pict w14:anchorId="4F05F85D">
          <v:rect id="_x0000_i1106" style="width:523.3pt;height:2pt" o:hralign="center" o:hrstd="t" o:hrnoshade="t" o:hr="t" fillcolor="#1f2328" stroked="f"/>
        </w:pict>
      </w:r>
    </w:p>
    <w:p w14:paraId="6C39C806" w14:textId="77777777" w:rsidR="003A0431" w:rsidRPr="003A0431" w:rsidRDefault="003A0431" w:rsidP="003A043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lang w:eastAsia="cs-CZ"/>
          <w14:ligatures w14:val="none"/>
        </w:rPr>
        <w:t>Vzdělání</w:t>
      </w:r>
    </w:p>
    <w:p w14:paraId="7FBB80AB" w14:textId="77777777" w:rsidR="003A0431" w:rsidRPr="003A0431" w:rsidRDefault="003A0431" w:rsidP="003A043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</w:pPr>
      <w:r w:rsidRPr="003A0431">
        <w:rPr>
          <w:rFonts w:ascii="Segoe UI" w:eastAsia="Times New Roman" w:hAnsi="Segoe UI" w:cs="Segoe UI"/>
          <w:b/>
          <w:bCs/>
          <w:color w:val="1F2328"/>
          <w:kern w:val="0"/>
          <w:sz w:val="20"/>
          <w:szCs w:val="20"/>
          <w:lang w:eastAsia="cs-CZ"/>
          <w14:ligatures w14:val="none"/>
        </w:rPr>
        <w:t>Kuchař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SOU Společného stravování, Smetanovo nám. 786/1, 41501 Teplice</w:t>
      </w:r>
      <w:r w:rsidRPr="003A0431">
        <w:rPr>
          <w:rFonts w:ascii="Segoe UI" w:eastAsia="Times New Roman" w:hAnsi="Segoe UI" w:cs="Segoe UI"/>
          <w:color w:val="1F2328"/>
          <w:kern w:val="0"/>
          <w:sz w:val="20"/>
          <w:szCs w:val="20"/>
          <w:lang w:eastAsia="cs-CZ"/>
          <w14:ligatures w14:val="none"/>
        </w:rPr>
        <w:br/>
      </w:r>
      <w:r w:rsidRPr="003A0431">
        <w:rPr>
          <w:rFonts w:ascii="Segoe UI" w:eastAsia="Times New Roman" w:hAnsi="Segoe UI" w:cs="Segoe UI"/>
          <w:i/>
          <w:iCs/>
          <w:color w:val="1F2328"/>
          <w:kern w:val="0"/>
          <w:sz w:val="20"/>
          <w:szCs w:val="20"/>
          <w:lang w:eastAsia="cs-CZ"/>
          <w14:ligatures w14:val="none"/>
        </w:rPr>
        <w:t>Září 1992 – Červen 1995</w:t>
      </w:r>
    </w:p>
    <w:p w14:paraId="7B48BEF6" w14:textId="77777777" w:rsidR="004C1D22" w:rsidRPr="003A0431" w:rsidRDefault="004C1D22">
      <w:pPr>
        <w:rPr>
          <w:sz w:val="18"/>
          <w:szCs w:val="18"/>
        </w:rPr>
      </w:pPr>
    </w:p>
    <w:sectPr w:rsidR="004C1D22" w:rsidRPr="003A0431" w:rsidSect="003A0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0FCA"/>
    <w:multiLevelType w:val="multilevel"/>
    <w:tmpl w:val="DDC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51167"/>
    <w:multiLevelType w:val="multilevel"/>
    <w:tmpl w:val="C3D6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31C44"/>
    <w:multiLevelType w:val="multilevel"/>
    <w:tmpl w:val="023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B5DCB"/>
    <w:multiLevelType w:val="multilevel"/>
    <w:tmpl w:val="E6EC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34618"/>
    <w:multiLevelType w:val="multilevel"/>
    <w:tmpl w:val="B370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3159E"/>
    <w:multiLevelType w:val="multilevel"/>
    <w:tmpl w:val="FC46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D4D2C"/>
    <w:multiLevelType w:val="multilevel"/>
    <w:tmpl w:val="9AC8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F67022"/>
    <w:multiLevelType w:val="multilevel"/>
    <w:tmpl w:val="5224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816763">
    <w:abstractNumId w:val="2"/>
  </w:num>
  <w:num w:numId="2" w16cid:durableId="1220556296">
    <w:abstractNumId w:val="5"/>
  </w:num>
  <w:num w:numId="3" w16cid:durableId="1891727028">
    <w:abstractNumId w:val="4"/>
  </w:num>
  <w:num w:numId="4" w16cid:durableId="261232917">
    <w:abstractNumId w:val="3"/>
  </w:num>
  <w:num w:numId="5" w16cid:durableId="1763646474">
    <w:abstractNumId w:val="0"/>
  </w:num>
  <w:num w:numId="6" w16cid:durableId="2088190521">
    <w:abstractNumId w:val="7"/>
  </w:num>
  <w:num w:numId="7" w16cid:durableId="494339986">
    <w:abstractNumId w:val="1"/>
  </w:num>
  <w:num w:numId="8" w16cid:durableId="101534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31"/>
    <w:rsid w:val="00064171"/>
    <w:rsid w:val="002576B9"/>
    <w:rsid w:val="003A0431"/>
    <w:rsid w:val="004C1D22"/>
    <w:rsid w:val="0098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C63AB"/>
  <w15:chartTrackingRefBased/>
  <w15:docId w15:val="{6440C6A9-EB77-488D-8BF3-DDC2F95B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3A0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3A04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A0431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3A0431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3A0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semiHidden/>
    <w:unhideWhenUsed/>
    <w:rsid w:val="003A0431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3A0431"/>
    <w:rPr>
      <w:b/>
      <w:bCs/>
    </w:rPr>
  </w:style>
  <w:style w:type="character" w:styleId="Zdraznn">
    <w:name w:val="Emphasis"/>
    <w:basedOn w:val="Standardnpsmoodstavce"/>
    <w:uiPriority w:val="20"/>
    <w:qFormat/>
    <w:rsid w:val="003A04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7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png"/><Relationship Id="rId21" Type="http://schemas.openxmlformats.org/officeDocument/2006/relationships/image" Target="media/image7.jpeg"/><Relationship Id="rId34" Type="http://schemas.openxmlformats.org/officeDocument/2006/relationships/image" Target="media/image13.png"/><Relationship Id="rId42" Type="http://schemas.openxmlformats.org/officeDocument/2006/relationships/hyperlink" Target="https://github.com/Sudip2708/poustovnik-english" TargetMode="External"/><Relationship Id="rId47" Type="http://schemas.openxmlformats.org/officeDocument/2006/relationships/image" Target="media/image16.jpeg"/><Relationship Id="rId50" Type="http://schemas.openxmlformats.org/officeDocument/2006/relationships/hyperlink" Target="https://github.com/Sudip2708/Curriculum-Vitae/blob/main/data/icons/word.png" TargetMode="External"/><Relationship Id="rId55" Type="http://schemas.openxmlformats.org/officeDocument/2006/relationships/image" Target="media/image20.png"/><Relationship Id="rId63" Type="http://schemas.openxmlformats.org/officeDocument/2006/relationships/image" Target="media/image24.png"/><Relationship Id="rId7" Type="http://schemas.openxmlformats.org/officeDocument/2006/relationships/hyperlink" Target="https://youtu.be/KOqlBM_7sd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udip2708/Curriculum-Vitae/blob/main/data/icons/html.jpg" TargetMode="External"/><Relationship Id="rId29" Type="http://schemas.openxmlformats.org/officeDocument/2006/relationships/hyperlink" Target="https://github.com/Sudip2708/Curriculum-Vitae/blob/main/data/icons/ubuntu.jpg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github.com/Sudip2708/poustovnik-english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hyperlink" Target="https://github.com/Sudip2708/Python-Exercises" TargetMode="External"/><Relationship Id="rId45" Type="http://schemas.openxmlformats.org/officeDocument/2006/relationships/image" Target="media/image15.png"/><Relationship Id="rId53" Type="http://schemas.openxmlformats.org/officeDocument/2006/relationships/image" Target="media/image19.png"/><Relationship Id="rId58" Type="http://schemas.openxmlformats.org/officeDocument/2006/relationships/hyperlink" Target="https://github.com/Sudip2708/Curriculum-Vitae/blob/main/data/icons/premiere.png" TargetMode="External"/><Relationship Id="rId5" Type="http://schemas.openxmlformats.org/officeDocument/2006/relationships/hyperlink" Target="https://github.com/Sudip2708/Curriculum-Vitae/blob/main/data/cv_photo.jpg" TargetMode="External"/><Relationship Id="rId61" Type="http://schemas.openxmlformats.org/officeDocument/2006/relationships/image" Target="media/image23.png"/><Relationship Id="rId19" Type="http://schemas.openxmlformats.org/officeDocument/2006/relationships/image" Target="media/image6.jpeg"/><Relationship Id="rId14" Type="http://schemas.openxmlformats.org/officeDocument/2006/relationships/hyperlink" Target="https://github.com/Sudip2708/Curriculum-Vitae/blob/main/data/icons/sqlite.jpg" TargetMode="External"/><Relationship Id="rId22" Type="http://schemas.openxmlformats.org/officeDocument/2006/relationships/hyperlink" Target="https://github.com/Sudip2708/Curriculum-Vitae/blob/main/data/icons/docker.png" TargetMode="External"/><Relationship Id="rId27" Type="http://schemas.openxmlformats.org/officeDocument/2006/relationships/hyperlink" Target="https://github.com/Sudip2708/Curriculum-Vitae/blob/main/data/icons/linux.png" TargetMode="External"/><Relationship Id="rId30" Type="http://schemas.openxmlformats.org/officeDocument/2006/relationships/image" Target="media/image11.jpeg"/><Relationship Id="rId35" Type="http://schemas.openxmlformats.org/officeDocument/2006/relationships/hyperlink" Target="https://github.com/Sudip2708/Curriculum-Vitae/blob/main/data/Osveceni_IT_Network_small.jpg" TargetMode="External"/><Relationship Id="rId43" Type="http://schemas.openxmlformats.org/officeDocument/2006/relationships/hyperlink" Target="https://github.com/Sudip2708/DjangoBlogWeb" TargetMode="External"/><Relationship Id="rId48" Type="http://schemas.openxmlformats.org/officeDocument/2006/relationships/hyperlink" Target="https://github.com/Sudip2708/Curriculum-Vitae/blob/main/data/flags/usa.jpg" TargetMode="External"/><Relationship Id="rId56" Type="http://schemas.openxmlformats.org/officeDocument/2006/relationships/hyperlink" Target="https://github.com/Sudip2708/Curriculum-Vitae/blob/main/data/icons/indesing.jpg" TargetMode="External"/><Relationship Id="rId64" Type="http://schemas.openxmlformats.org/officeDocument/2006/relationships/fontTable" Target="fontTable.xml"/><Relationship Id="rId8" Type="http://schemas.openxmlformats.org/officeDocument/2006/relationships/hyperlink" Target="mailto:daliborsova@seznam.cz" TargetMode="External"/><Relationship Id="rId51" Type="http://schemas.openxmlformats.org/officeDocument/2006/relationships/image" Target="media/image18.png"/><Relationship Id="rId3" Type="http://schemas.openxmlformats.org/officeDocument/2006/relationships/settings" Target="settings.xml"/><Relationship Id="rId12" Type="http://schemas.openxmlformats.org/officeDocument/2006/relationships/hyperlink" Target="https://github.com/Sudip2708/Curriculum-Vitae/blob/main/data/icons/django.png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github.com/Sudip2708/Curriculum-Vitae/blob/main/data/icons/flask.png" TargetMode="External"/><Relationship Id="rId33" Type="http://schemas.openxmlformats.org/officeDocument/2006/relationships/hyperlink" Target="https://github.com/Sudip2708/Curriculum-Vitae/blob/main/data/icons/g-seo.png" TargetMode="External"/><Relationship Id="rId38" Type="http://schemas.openxmlformats.org/officeDocument/2006/relationships/hyperlink" Target="https://github.com/Sudip2708/Python-Exercises" TargetMode="External"/><Relationship Id="rId46" Type="http://schemas.openxmlformats.org/officeDocument/2006/relationships/hyperlink" Target="https://github.com/Sudip2708/Curriculum-Vitae/blob/main/data/flags/norway.jpg" TargetMode="External"/><Relationship Id="rId59" Type="http://schemas.openxmlformats.org/officeDocument/2006/relationships/image" Target="media/image22.png"/><Relationship Id="rId20" Type="http://schemas.openxmlformats.org/officeDocument/2006/relationships/hyperlink" Target="https://github.com/Sudip2708/Curriculum-Vitae/blob/main/data/icons/js.jpg" TargetMode="External"/><Relationship Id="rId41" Type="http://schemas.openxmlformats.org/officeDocument/2006/relationships/hyperlink" Target="https://github.com/Sudip2708/Orbital-0.7" TargetMode="External"/><Relationship Id="rId54" Type="http://schemas.openxmlformats.org/officeDocument/2006/relationships/hyperlink" Target="https://github.com/Sudip2708/Curriculum-Vitae/blob/main/data/icons/photoshop.png" TargetMode="External"/><Relationship Id="rId62" Type="http://schemas.openxmlformats.org/officeDocument/2006/relationships/hyperlink" Target="https://github.com/Sudip2708/Curriculum-Vitae/blob/main/data/icons/illustrator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image" Target="media/image8.png"/><Relationship Id="rId28" Type="http://schemas.openxmlformats.org/officeDocument/2006/relationships/image" Target="media/image10.png"/><Relationship Id="rId36" Type="http://schemas.openxmlformats.org/officeDocument/2006/relationships/hyperlink" Target="https://github.com/Sudip2708/Curriculum-Vitae/blob/main/data/icons/database.png" TargetMode="External"/><Relationship Id="rId49" Type="http://schemas.openxmlformats.org/officeDocument/2006/relationships/image" Target="media/image17.jpeg"/><Relationship Id="rId57" Type="http://schemas.openxmlformats.org/officeDocument/2006/relationships/image" Target="media/image21.jpeg"/><Relationship Id="rId10" Type="http://schemas.openxmlformats.org/officeDocument/2006/relationships/hyperlink" Target="https://github.com/Sudip2708/Curriculum-Vitae/blob/main/data/icons/python.jpg" TargetMode="External"/><Relationship Id="rId31" Type="http://schemas.openxmlformats.org/officeDocument/2006/relationships/hyperlink" Target="https://github.com/Sudip2708/Curriculum-Vitae/blob/main/data/icons/bash.png" TargetMode="External"/><Relationship Id="rId44" Type="http://schemas.openxmlformats.org/officeDocument/2006/relationships/hyperlink" Target="https://github.com/Sudip2708/Curriculum-Vitae/blob/main/data/flags/switzerland.png" TargetMode="External"/><Relationship Id="rId52" Type="http://schemas.openxmlformats.org/officeDocument/2006/relationships/hyperlink" Target="https://github.com/Sudip2708/Curriculum-Vitae/blob/main/data/icons/excell.png" TargetMode="External"/><Relationship Id="rId60" Type="http://schemas.openxmlformats.org/officeDocument/2006/relationships/hyperlink" Target="https://github.com/Sudip2708/Curriculum-Vitae/blob/main/data/icons/audition.png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udip2708/DjangoBlogWeb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Sudip2708/Curriculum-Vitae/blob/main/data/icons/css.jpg" TargetMode="External"/><Relationship Id="rId39" Type="http://schemas.openxmlformats.org/officeDocument/2006/relationships/hyperlink" Target="https://github.com/Sudip2708/Curriculum-Vitae/blob/main/data/Osveceni_IT_Network_small.jpg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737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Dalibor Sova</dc:creator>
  <cp:keywords/>
  <dc:description/>
  <cp:lastModifiedBy>Dalibor Sova</cp:lastModifiedBy>
  <cp:revision>1</cp:revision>
  <dcterms:created xsi:type="dcterms:W3CDTF">2024-07-01T08:57:00Z</dcterms:created>
  <dcterms:modified xsi:type="dcterms:W3CDTF">2024-07-01T09:09:00Z</dcterms:modified>
</cp:coreProperties>
</file>