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CSI-QA-Testing: Developer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a guide for playwright regression suite on the CSI (RCSI) web application. This document explains how the project is organized, how to configure credentials, and how to run tests locally or on BrowserStack.</w:t>
      </w:r>
    </w:p>
    <w:p w:rsidR="00000000" w:rsidDel="00000000" w:rsidP="00000000" w:rsidRDefault="00000000" w:rsidRPr="00000000" w14:paraId="00000004">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Quick start</w:t>
      </w:r>
    </w:p>
    <w:p w:rsidR="00000000" w:rsidDel="00000000" w:rsidP="00000000" w:rsidRDefault="00000000" w:rsidRPr="00000000" w14:paraId="00000005">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Prerequisites: </w:t>
      </w:r>
    </w:p>
    <w:p w:rsidR="00000000" w:rsidDel="00000000" w:rsidP="00000000" w:rsidRDefault="00000000" w:rsidRPr="00000000" w14:paraId="00000006">
      <w:pPr>
        <w:numPr>
          <w:ilvl w:val="0"/>
          <w:numId w:val="14"/>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Node.js (LTS)</w:t>
      </w:r>
    </w:p>
    <w:p w:rsidR="00000000" w:rsidDel="00000000" w:rsidP="00000000" w:rsidRDefault="00000000" w:rsidRPr="00000000" w14:paraId="00000007">
      <w:pPr>
        <w:numPr>
          <w:ilvl w:val="0"/>
          <w:numId w:val="14"/>
        </w:numPr>
        <w:spacing w:after="0" w:afterAutospacing="0" w:lineRule="auto"/>
        <w:ind w:left="720" w:hanging="360"/>
        <w:rPr>
          <w:sz w:val="24"/>
          <w:szCs w:val="24"/>
          <w:u w:val="none"/>
        </w:rPr>
      </w:pPr>
      <w:r w:rsidDel="00000000" w:rsidR="00000000" w:rsidRPr="00000000">
        <w:rPr>
          <w:rFonts w:ascii="Arial" w:cs="Arial" w:eastAsia="Arial" w:hAnsi="Arial"/>
          <w:sz w:val="24"/>
          <w:szCs w:val="24"/>
          <w:rtl w:val="0"/>
        </w:rPr>
        <w:t xml:space="preserve">Npm for package install</w:t>
      </w:r>
    </w:p>
    <w:p w:rsidR="00000000" w:rsidDel="00000000" w:rsidP="00000000" w:rsidRDefault="00000000" w:rsidRPr="00000000" w14:paraId="00000008">
      <w:pPr>
        <w:numPr>
          <w:ilvl w:val="1"/>
          <w:numId w:val="14"/>
        </w:numPr>
        <w:spacing w:after="0" w:afterAutospacing="0" w:lineRule="auto"/>
        <w:ind w:left="1440" w:hanging="360"/>
        <w:rPr>
          <w:sz w:val="24"/>
          <w:szCs w:val="24"/>
          <w:u w:val="none"/>
        </w:rPr>
      </w:pPr>
      <w:r w:rsidDel="00000000" w:rsidR="00000000" w:rsidRPr="00000000">
        <w:rPr>
          <w:rFonts w:ascii="Consolas" w:cs="Consolas" w:eastAsia="Consolas" w:hAnsi="Consolas"/>
          <w:b w:val="1"/>
          <w:bCs w:val="1"/>
          <w:sz w:val="24"/>
          <w:szCs w:val="24"/>
          <w:shd w:fill="d9d9d9" w:val="clear"/>
          <w:rtl w:val="0"/>
        </w:rPr>
        <w:t xml:space="preserve">npm install</w:t>
      </w:r>
      <w:r w:rsidDel="00000000" w:rsidR="00000000" w:rsidRPr="00000000">
        <w:rPr>
          <w:rtl w:val="0"/>
        </w:rPr>
      </w:r>
    </w:p>
    <w:p w:rsidR="00000000" w:rsidDel="00000000" w:rsidP="00000000" w:rsidRDefault="00000000" w:rsidRPr="00000000" w14:paraId="00000009">
      <w:pPr>
        <w:numPr>
          <w:ilvl w:val="0"/>
          <w:numId w:val="14"/>
        </w:numPr>
        <w:spacing w:after="0" w:afterAutospacing="0" w:lineRule="auto"/>
        <w:ind w:left="720" w:hanging="360"/>
        <w:rPr>
          <w:sz w:val="24"/>
          <w:szCs w:val="24"/>
          <w:u w:val="none"/>
        </w:rPr>
      </w:pPr>
      <w:r w:rsidDel="00000000" w:rsidR="00000000" w:rsidRPr="00000000">
        <w:rPr>
          <w:rFonts w:ascii="Arial" w:cs="Arial" w:eastAsia="Arial" w:hAnsi="Arial"/>
          <w:sz w:val="24"/>
          <w:szCs w:val="24"/>
          <w:rtl w:val="0"/>
        </w:rPr>
        <w:t xml:space="preserve">Playwright browsers installed </w:t>
      </w:r>
    </w:p>
    <w:p w:rsidR="00000000" w:rsidDel="00000000" w:rsidP="00000000" w:rsidRDefault="00000000" w:rsidRPr="00000000" w14:paraId="0000000A">
      <w:pPr>
        <w:numPr>
          <w:ilvl w:val="1"/>
          <w:numId w:val="14"/>
        </w:numPr>
        <w:spacing w:after="0" w:afterAutospacing="0" w:lineRule="auto"/>
        <w:ind w:left="1440" w:hanging="360"/>
        <w:rPr>
          <w:sz w:val="24"/>
          <w:szCs w:val="24"/>
          <w:u w:val="none"/>
        </w:rPr>
      </w:pPr>
      <w:r w:rsidDel="00000000" w:rsidR="00000000" w:rsidRPr="00000000">
        <w:rPr>
          <w:rFonts w:ascii="Consolas" w:cs="Consolas" w:eastAsia="Consolas" w:hAnsi="Consolas"/>
          <w:b w:val="1"/>
          <w:bCs w:val="1"/>
          <w:sz w:val="24"/>
          <w:szCs w:val="24"/>
          <w:shd w:fill="d9d9d9" w:val="clear"/>
          <w:rtl w:val="0"/>
        </w:rPr>
        <w:t xml:space="preserve">npx playwright install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Copy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.env.example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keys to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.env</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in the project root and fill in </w:t>
      </w:r>
      <w:r w:rsidDel="00000000" w:rsidR="00000000" w:rsidRPr="00000000">
        <w:rPr>
          <w:rFonts w:ascii="Arial" w:cs="Arial" w:eastAsia="Arial" w:hAnsi="Arial"/>
          <w:sz w:val="24"/>
          <w:szCs w:val="24"/>
          <w:rtl w:val="0"/>
        </w:rPr>
        <w:t xml:space="preserve">values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For credential value details,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see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Section 3</w:t>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Run the full suite locally:</w:t>
      </w:r>
    </w:p>
    <w:p w:rsidR="00000000" w:rsidDel="00000000" w:rsidP="00000000" w:rsidRDefault="00000000" w:rsidRPr="00000000" w14:paraId="0000000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shd w:fill="d9d9d9" w:val="clear"/>
          <w:rtl w:val="0"/>
        </w:rPr>
        <w:t xml:space="preserve">npm test </w:t>
      </w:r>
    </w:p>
    <w:p w:rsidR="00000000" w:rsidDel="00000000" w:rsidP="00000000" w:rsidRDefault="00000000" w:rsidRPr="00000000" w14:paraId="0000000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For suite running details, see </w:t>
      </w:r>
      <w:r w:rsidDel="00000000" w:rsidR="00000000" w:rsidRPr="00000000">
        <w:rPr>
          <w:rFonts w:ascii="Arial" w:cs="Arial" w:eastAsia="Arial" w:hAnsi="Arial"/>
          <w:b w:val="1"/>
          <w:bCs w:val="1"/>
          <w:sz w:val="24"/>
          <w:szCs w:val="24"/>
          <w:highlight w:val="white"/>
          <w:rtl w:val="0"/>
        </w:rPr>
        <w:t xml:space="preserve">Section 6</w:t>
      </w:r>
    </w:p>
    <w:p w:rsidR="00000000" w:rsidDel="00000000" w:rsidP="00000000" w:rsidRDefault="00000000" w:rsidRPr="00000000" w14:paraId="00000010">
      <w:pPr>
        <w:spacing w:after="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Project folder structure</w:t>
      </w:r>
    </w:p>
    <w:p w:rsidR="00000000" w:rsidDel="00000000" w:rsidP="00000000" w:rsidRDefault="00000000" w:rsidRPr="00000000" w14:paraId="0000001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High-level layout of the test suite project:</w:t>
      </w:r>
    </w:p>
    <w:p w:rsidR="00000000" w:rsidDel="00000000" w:rsidP="00000000" w:rsidRDefault="00000000" w:rsidRPr="00000000" w14:paraId="00000013">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CSI-QA-testing/</w:t>
      </w:r>
    </w:p>
    <w:p w:rsidR="00000000" w:rsidDel="00000000" w:rsidP="00000000" w:rsidRDefault="00000000" w:rsidRPr="00000000" w14:paraId="00000014">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tests/csi/              (Playwright spec files: one folder per app module)</w:t>
      </w:r>
    </w:p>
    <w:p w:rsidR="00000000" w:rsidDel="00000000" w:rsidP="00000000" w:rsidRDefault="00000000" w:rsidRPr="00000000" w14:paraId="00000015">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pages/csi/              (Page Object Models (POMs) for UI interactions)</w:t>
      </w:r>
    </w:p>
    <w:p w:rsidR="00000000" w:rsidDel="00000000" w:rsidP="00000000" w:rsidRDefault="00000000" w:rsidRPr="00000000" w14:paraId="00000016">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pages/BasePage.ts       (Shared base class for POMs)</w:t>
      </w:r>
    </w:p>
    <w:p w:rsidR="00000000" w:rsidDel="00000000" w:rsidP="00000000" w:rsidRDefault="00000000" w:rsidRPr="00000000" w14:paraId="00000017">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fixtures/csi/           </w:t>
        <w:tab/>
        <w:t xml:space="preserve">(Custom Playwright fixtures: login + module pages)</w:t>
      </w:r>
    </w:p>
    <w:p w:rsidR="00000000" w:rsidDel="00000000" w:rsidP="00000000" w:rsidRDefault="00000000" w:rsidRPr="00000000" w14:paraId="00000018">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utils/csi/              (Test data builders, credentials, bulk-upload helpers)</w:t>
      </w:r>
    </w:p>
    <w:p w:rsidR="00000000" w:rsidDel="00000000" w:rsidP="00000000" w:rsidRDefault="00000000" w:rsidRPr="00000000" w14:paraId="00000019">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data/csi/               (Static JSON + PDF fixtures used by tests)</w:t>
      </w:r>
    </w:p>
    <w:p w:rsidR="00000000" w:rsidDel="00000000" w:rsidP="00000000" w:rsidRDefault="00000000" w:rsidRPr="00000000" w14:paraId="0000001A">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storage/                (Runtime state value store)</w:t>
      </w:r>
    </w:p>
    <w:p w:rsidR="00000000" w:rsidDel="00000000" w:rsidP="00000000" w:rsidRDefault="00000000" w:rsidRPr="00000000" w14:paraId="0000001B">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playwright.config.ts    (Playwright runner settings)</w:t>
      </w:r>
    </w:p>
    <w:p w:rsidR="00000000" w:rsidDel="00000000" w:rsidP="00000000" w:rsidRDefault="00000000" w:rsidRPr="00000000" w14:paraId="0000001C">
      <w:pPr>
        <w:numPr>
          <w:ilvl w:val="0"/>
          <w:numId w:val="12"/>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browserstack.yaml       (BrowserStack cloud run settings)</w:t>
      </w:r>
    </w:p>
    <w:p w:rsidR="00000000" w:rsidDel="00000000" w:rsidP="00000000" w:rsidRDefault="00000000" w:rsidRPr="00000000" w14:paraId="0000001D">
      <w:pPr>
        <w:numPr>
          <w:ilvl w:val="0"/>
          <w:numId w:val="12"/>
        </w:numPr>
        <w:spacing w:after="6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.env.example            (Template for environment variables)</w:t>
      </w:r>
    </w:p>
    <w:p w:rsidR="00000000" w:rsidDel="00000000" w:rsidP="00000000" w:rsidRDefault="00000000" w:rsidRPr="00000000" w14:paraId="0000001E">
      <w:pPr>
        <w:spacing w:after="6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2"/>
        <w:spacing w:after="100" w:before="2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Where tests live</w:t>
      </w:r>
    </w:p>
    <w:p w:rsidR="00000000" w:rsidDel="00000000" w:rsidP="00000000" w:rsidRDefault="00000000" w:rsidRPr="00000000" w14:paraId="00000020">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CSI specs are under `tests/csi/&lt;ModuleName&gt;/`. Each module maps to a product area in the app. E.g. `SalesAndBilling.spec.ts`.</w:t>
      </w:r>
    </w:p>
    <w:p w:rsidR="00000000" w:rsidDel="00000000" w:rsidP="00000000" w:rsidRDefault="00000000" w:rsidRPr="00000000" w14:paraId="00000021">
      <w:pPr>
        <w:pStyle w:val="Heading2"/>
        <w:spacing w:after="100" w:before="20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after="100" w:before="2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Test data</w:t>
      </w:r>
    </w:p>
    <w:p w:rsidR="00000000" w:rsidDel="00000000" w:rsidP="00000000" w:rsidRDefault="00000000" w:rsidRPr="00000000" w14:paraId="00000029">
      <w:pPr>
        <w:numPr>
          <w:ilvl w:val="0"/>
          <w:numId w:val="19"/>
        </w:numPr>
        <w:spacing w:after="12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JSON defaults data (non-secret) and PDF fixtures used as uploads live under `</w:t>
      </w:r>
      <w:r w:rsidDel="00000000" w:rsidR="00000000" w:rsidRPr="00000000">
        <w:rPr>
          <w:rFonts w:ascii="Arial" w:cs="Arial" w:eastAsia="Arial" w:hAnsi="Arial"/>
          <w:b w:val="1"/>
          <w:bCs w:val="1"/>
          <w:sz w:val="24"/>
          <w:szCs w:val="24"/>
          <w:rtl w:val="0"/>
        </w:rPr>
        <w:t xml:space="preserve">data/csi/</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2A">
      <w:pPr>
        <w:spacing w:after="120" w:lineRule="auto"/>
        <w:rPr>
          <w:rFonts w:ascii="Arial" w:cs="Arial" w:eastAsia="Arial" w:hAnsi="Arial"/>
          <w:b w:val="1"/>
          <w:bCs w:val="1"/>
          <w:color w:val="000000"/>
        </w:rPr>
      </w:pPr>
      <w:r w:rsidDel="00000000" w:rsidR="00000000" w:rsidRPr="00000000">
        <w:rPr>
          <w:rFonts w:ascii="Arial" w:cs="Arial" w:eastAsia="Arial" w:hAnsi="Arial"/>
          <w:sz w:val="24"/>
          <w:szCs w:val="24"/>
          <w:rtl w:val="0"/>
        </w:rPr>
        <w:t xml:space="preserve">Module-specific builders and run time generated values are in `utils/csi/*TestData.ts`. Bulk Excel templates are created at runtime under `playwright/.cache/` where needed.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`storage/userCounter.json`</w:t>
      </w:r>
      <w:r w:rsidDel="00000000" w:rsidR="00000000" w:rsidRPr="00000000">
        <w:rPr>
          <w:rFonts w:ascii="Arial" w:cs="Arial" w:eastAsia="Arial" w:hAnsi="Arial"/>
          <w:sz w:val="24"/>
          <w:szCs w:val="24"/>
          <w:rtl w:val="0"/>
        </w:rPr>
        <w:t xml:space="preserve"> is a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persisted counter for unique user names in Account Management tests. </w:t>
      </w:r>
    </w:p>
    <w:p w:rsidR="00000000" w:rsidDel="00000000" w:rsidP="00000000" w:rsidRDefault="00000000" w:rsidRPr="00000000" w14:paraId="0000002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Set the </w:t>
      </w:r>
      <w:r w:rsidDel="00000000" w:rsidR="00000000" w:rsidRPr="00000000">
        <w:rPr>
          <w:rFonts w:ascii="Arial" w:cs="Arial" w:eastAsia="Arial" w:hAnsi="Arial"/>
          <w:b w:val="1"/>
          <w:bCs w:val="1"/>
          <w:sz w:val="24"/>
          <w:szCs w:val="24"/>
          <w:rtl w:val="0"/>
        </w:rPr>
        <w:t xml:space="preserve">lastUserNumber</w:t>
      </w:r>
      <w:r w:rsidDel="00000000" w:rsidR="00000000" w:rsidRPr="00000000">
        <w:rPr>
          <w:rFonts w:ascii="Arial" w:cs="Arial" w:eastAsia="Arial" w:hAnsi="Arial"/>
          <w:sz w:val="24"/>
          <w:szCs w:val="24"/>
          <w:rtl w:val="0"/>
        </w:rPr>
        <w:t xml:space="preserve"> value as the max user append number created till now</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Example: </w:t>
      </w:r>
    </w:p>
    <w:p w:rsidR="00000000" w:rsidDel="00000000" w:rsidP="00000000" w:rsidRDefault="00000000" w:rsidRPr="00000000" w14:paraId="0000002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80" w:before="0" w:line="240" w:lineRule="auto"/>
        <w:ind w:left="216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There are 2 user accounts created till now</w:t>
      </w:r>
      <w:r w:rsidDel="00000000" w:rsidR="00000000" w:rsidRPr="00000000">
        <w:rPr>
          <w:rFonts w:ascii="Arial" w:cs="Arial" w:eastAsia="Arial" w:hAnsi="Arial"/>
          <w:sz w:val="24"/>
          <w:szCs w:val="24"/>
          <w:rtl w:val="0"/>
        </w:rPr>
        <w:t xml:space="preserve"> </w:t>
      </w:r>
      <w:hyperlink r:id="rId6">
        <w:r w:rsidDel="00000000" w:rsidR="00000000" w:rsidRPr="00000000">
          <w:rPr>
            <w:rFonts w:ascii="Arial" w:cs="Arial" w:eastAsia="Arial" w:hAnsi="Arial"/>
            <w:sz w:val="24"/>
            <w:szCs w:val="24"/>
            <w:u w:val="single"/>
            <w:rtl w:val="0"/>
          </w:rPr>
          <w:t xml:space="preserve">user+1@domain.com</w:t>
        </w:r>
      </w:hyperlink>
      <w:r w:rsidDel="00000000" w:rsidR="00000000" w:rsidRPr="00000000">
        <w:rPr>
          <w:rFonts w:ascii="Arial" w:cs="Arial" w:eastAsia="Arial" w:hAnsi="Arial"/>
          <w:sz w:val="24"/>
          <w:szCs w:val="24"/>
          <w:rtl w:val="0"/>
        </w:rPr>
        <w:t xml:space="preserve"> and</w:t>
      </w:r>
      <w:r w:rsidDel="00000000" w:rsidR="00000000" w:rsidRPr="00000000">
        <w:rPr>
          <w:rFonts w:ascii="Arial" w:cs="Arial" w:eastAsia="Arial" w:hAnsi="Arial"/>
          <w:sz w:val="24"/>
          <w:szCs w:val="24"/>
          <w:rtl w:val="0"/>
        </w:rPr>
        <w:t xml:space="preserve"> </w:t>
      </w:r>
      <w:hyperlink r:id="rId7">
        <w:r w:rsidDel="00000000" w:rsidR="00000000" w:rsidRPr="00000000">
          <w:rPr>
            <w:rFonts w:ascii="Arial" w:cs="Arial" w:eastAsia="Arial" w:hAnsi="Arial"/>
            <w:sz w:val="24"/>
            <w:szCs w:val="24"/>
            <w:u w:val="single"/>
            <w:rtl w:val="0"/>
          </w:rPr>
          <w:t xml:space="preserve">user+2@domain.com</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F">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80" w:before="0" w:line="240" w:lineRule="auto"/>
        <w:ind w:left="216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Now, </w:t>
      </w:r>
      <w:r w:rsidDel="00000000" w:rsidR="00000000" w:rsidRPr="00000000">
        <w:rPr>
          <w:rFonts w:ascii="Arial" w:cs="Arial" w:eastAsia="Arial" w:hAnsi="Arial"/>
          <w:b w:val="1"/>
          <w:bCs w:val="1"/>
          <w:sz w:val="24"/>
          <w:szCs w:val="24"/>
          <w:rtl w:val="0"/>
        </w:rPr>
        <w:t xml:space="preserve">lastUserNumber</w:t>
      </w:r>
      <w:r w:rsidDel="00000000" w:rsidR="00000000" w:rsidRPr="00000000">
        <w:rPr>
          <w:rFonts w:ascii="Arial" w:cs="Arial" w:eastAsia="Arial" w:hAnsi="Arial"/>
          <w:sz w:val="24"/>
          <w:szCs w:val="24"/>
          <w:rtl w:val="0"/>
        </w:rPr>
        <w:t xml:space="preserve"> will be </w:t>
      </w: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80" w:before="0" w:line="240" w:lineRule="auto"/>
        <w:ind w:left="216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When the test suite creates more users (Eg: </w:t>
      </w:r>
      <w:r w:rsidDel="00000000" w:rsidR="00000000" w:rsidRPr="00000000">
        <w:rPr>
          <w:rFonts w:ascii="Arial" w:cs="Arial" w:eastAsia="Arial" w:hAnsi="Arial"/>
          <w:sz w:val="24"/>
          <w:szCs w:val="24"/>
          <w:u w:val="single"/>
          <w:rtl w:val="0"/>
        </w:rPr>
        <w:t xml:space="preserve">user+3@domain.com</w:t>
      </w:r>
      <w:r w:rsidDel="00000000" w:rsidR="00000000" w:rsidRPr="00000000">
        <w:rPr>
          <w:rFonts w:ascii="Arial" w:cs="Arial" w:eastAsia="Arial" w:hAnsi="Arial"/>
          <w:sz w:val="24"/>
          <w:szCs w:val="24"/>
          <w:rtl w:val="0"/>
        </w:rPr>
        <w:t xml:space="preserve">) in the Account Management test module, it will automatically update the </w:t>
      </w:r>
      <w:r w:rsidDel="00000000" w:rsidR="00000000" w:rsidRPr="00000000">
        <w:rPr>
          <w:rFonts w:ascii="Arial" w:cs="Arial" w:eastAsia="Arial" w:hAnsi="Arial"/>
          <w:b w:val="1"/>
          <w:bCs w:val="1"/>
          <w:sz w:val="24"/>
          <w:szCs w:val="24"/>
          <w:rtl w:val="0"/>
        </w:rPr>
        <w:t xml:space="preserve">lastUserNumber</w:t>
      </w:r>
      <w:r w:rsidDel="00000000" w:rsidR="00000000" w:rsidRPr="00000000">
        <w:rPr>
          <w:rFonts w:ascii="Arial" w:cs="Arial" w:eastAsia="Arial" w:hAnsi="Arial"/>
          <w:sz w:val="24"/>
          <w:szCs w:val="24"/>
          <w:rtl w:val="0"/>
        </w:rPr>
        <w:t xml:space="preserve"> as </w:t>
      </w: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1">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Environment variables (.env)</w:t>
      </w:r>
    </w:p>
    <w:p w:rsidR="00000000" w:rsidDel="00000000" w:rsidP="00000000" w:rsidRDefault="00000000" w:rsidRPr="00000000" w14:paraId="0000003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Copy `.env.example` to `.env`. </w:t>
      </w:r>
    </w:p>
    <w:p w:rsidR="00000000" w:rsidDel="00000000" w:rsidP="00000000" w:rsidRDefault="00000000" w:rsidRPr="00000000" w14:paraId="00000033">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CSI_BASE_URL</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34">
      <w:pPr>
        <w:numPr>
          <w:ilvl w:val="0"/>
          <w:numId w:val="15"/>
        </w:numPr>
        <w:spacing w:after="0" w:afterAutospacing="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Target application URL for all tests.</w:t>
      </w:r>
    </w:p>
    <w:p w:rsidR="00000000" w:rsidDel="00000000" w:rsidP="00000000" w:rsidRDefault="00000000" w:rsidRPr="00000000" w14:paraId="00000035">
      <w:pPr>
        <w:numPr>
          <w:ilvl w:val="0"/>
          <w:numId w:val="15"/>
        </w:numPr>
        <w:spacing w:after="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Example: https://rcsi-tst.example.com</w:t>
      </w:r>
    </w:p>
    <w:p w:rsidR="00000000" w:rsidDel="00000000" w:rsidP="00000000" w:rsidRDefault="00000000" w:rsidRPr="00000000" w14:paraId="00000036">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CSI_TEST_EMAIL / CSI_TEST_PASSWORD</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38">
      <w:pPr>
        <w:numPr>
          <w:ilvl w:val="0"/>
          <w:numId w:val="3"/>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Super admin account credentials </w:t>
      </w:r>
    </w:p>
    <w:p w:rsidR="00000000" w:rsidDel="00000000" w:rsidP="00000000" w:rsidRDefault="00000000" w:rsidRPr="00000000" w14:paraId="00000039">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CSI_ORG_TEST_EMAIL / CSI_ORG_TEST_PASSWORD</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3B">
      <w:pPr>
        <w:numPr>
          <w:ilvl w:val="0"/>
          <w:numId w:val="1"/>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Organization manager account credentials</w:t>
      </w:r>
    </w:p>
    <w:p w:rsidR="00000000" w:rsidDel="00000000" w:rsidP="00000000" w:rsidRDefault="00000000" w:rsidRPr="00000000" w14:paraId="0000003C">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CSI_ORG_USER_TEST_EMAIL / CSI_ORG_USER_TEST_PASSWORD</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E">
      <w:pPr>
        <w:numPr>
          <w:ilvl w:val="0"/>
          <w:numId w:val="2"/>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Organization user account credentials</w:t>
      </w:r>
    </w:p>
    <w:p w:rsidR="00000000" w:rsidDel="00000000" w:rsidP="00000000" w:rsidRDefault="00000000" w:rsidRPr="00000000" w14:paraId="0000003F">
      <w:pPr>
        <w:spacing w:after="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CSI_PHISING_ADMIN_TEST_EMAIL /CSI_PHISING_ADMIN_TEST_PASSWORD:</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1">
      <w:pPr>
        <w:numPr>
          <w:ilvl w:val="0"/>
          <w:numId w:val="8"/>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Phishing module admin account credentials</w:t>
      </w:r>
    </w:p>
    <w:p w:rsidR="00000000" w:rsidDel="00000000" w:rsidP="00000000" w:rsidRDefault="00000000" w:rsidRPr="00000000" w14:paraId="00000042">
      <w:pPr>
        <w:spacing w:after="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CSI_INCIDENT_REPORTER_TEST_EMAIL / CSI_INCIDENT_REPORTER_TEST_PASSWORD</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44">
      <w:pPr>
        <w:numPr>
          <w:ilvl w:val="0"/>
          <w:numId w:val="21"/>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Incident reporter account credentials</w:t>
      </w:r>
    </w:p>
    <w:p w:rsidR="00000000" w:rsidDel="00000000" w:rsidP="00000000" w:rsidRDefault="00000000" w:rsidRPr="00000000" w14:paraId="00000045">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CSI_INCIDENT_HANDLER_DISPLAY_NAME</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4A">
      <w:pPr>
        <w:numPr>
          <w:ilvl w:val="0"/>
          <w:numId w:val="7"/>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Display name of incident handler </w:t>
      </w:r>
    </w:p>
    <w:p w:rsidR="00000000" w:rsidDel="00000000" w:rsidP="00000000" w:rsidRDefault="00000000" w:rsidRPr="00000000" w14:paraId="0000004B">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CSI_SYSTEM_OWNER_TEST_EMAIL / CSI_SYSTEM_OWNER_TEST_PASSWORD</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4C">
      <w:pPr>
        <w:numPr>
          <w:ilvl w:val="0"/>
          <w:numId w:val="4"/>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owner account credentials</w:t>
      </w:r>
    </w:p>
    <w:p w:rsidR="00000000" w:rsidDel="00000000" w:rsidP="00000000" w:rsidRDefault="00000000" w:rsidRPr="00000000" w14:paraId="0000004D">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CSI_SECURITY_REPORT_ADMIN_EMAIL / CSI_SECURITY_REPORT_ADMIN_PASSWORD</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4F">
      <w:pPr>
        <w:numPr>
          <w:ilvl w:val="0"/>
          <w:numId w:val="10"/>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Security Report Admin account credentials</w:t>
      </w:r>
    </w:p>
    <w:p w:rsidR="00000000" w:rsidDel="00000000" w:rsidP="00000000" w:rsidRDefault="00000000" w:rsidRPr="00000000" w14:paraId="00000050">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CSI_TRAINING_PHISING_SYS_OWNER_TEST_EMAIL / CSI_TRAINING_PHISING_SYS_OWNER_TEST_PASSWORD</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52">
      <w:pPr>
        <w:numPr>
          <w:ilvl w:val="0"/>
          <w:numId w:val="17"/>
        </w:numPr>
        <w:spacing w:after="4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System Owner who only has Training and Phishing access</w:t>
      </w:r>
    </w:p>
    <w:p w:rsidR="00000000" w:rsidDel="00000000" w:rsidP="00000000" w:rsidRDefault="00000000" w:rsidRPr="00000000" w14:paraId="00000053">
      <w:pPr>
        <w:spacing w:after="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BROWSERSTACK_USERNAME</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BROWSERSTACK_ACCESS_KEY: </w:t>
      </w:r>
    </w:p>
    <w:p w:rsidR="00000000" w:rsidDel="00000000" w:rsidP="00000000" w:rsidRDefault="00000000" w:rsidRPr="00000000" w14:paraId="00000055">
      <w:pPr>
        <w:numPr>
          <w:ilvl w:val="0"/>
          <w:numId w:val="18"/>
        </w:numPr>
        <w:spacing w:after="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Credentials to run test on Browserstack</w:t>
      </w:r>
    </w:p>
    <w:p w:rsidR="00000000" w:rsidDel="00000000" w:rsidP="00000000" w:rsidRDefault="00000000" w:rsidRPr="00000000" w14:paraId="00000056">
      <w:pPr>
        <w:spacing w:after="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Test modules and case tree</w:t>
      </w:r>
    </w:p>
    <w:p w:rsidR="00000000" w:rsidDel="00000000" w:rsidP="00000000" w:rsidRDefault="00000000" w:rsidRPr="00000000" w14:paraId="0000005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Specs are grouped by product module. `tests/csi/auth/` is not a product module :  it only verifies login redirect and home navigation.</w:t>
      </w:r>
    </w:p>
    <w:p w:rsidR="00000000" w:rsidDel="00000000" w:rsidP="00000000" w:rsidRDefault="00000000" w:rsidRPr="00000000" w14:paraId="00000059">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Auth (login only :  not a feature module)</w:t>
      </w:r>
    </w:p>
    <w:p w:rsidR="00000000" w:rsidDel="00000000" w:rsidP="00000000" w:rsidRDefault="00000000" w:rsidRPr="00000000" w14:paraId="0000005A">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tests/csi/auth/login.spec.ts</w:t>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redirects to login, then to home after valid credentials</w:t>
      </w:r>
    </w:p>
    <w:p w:rsidR="00000000" w:rsidDel="00000000" w:rsidP="00000000" w:rsidRDefault="00000000" w:rsidRPr="00000000" w14:paraId="0000005C">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Account Management</w:t>
      </w:r>
    </w:p>
    <w:p w:rsidR="00000000" w:rsidDel="00000000" w:rsidP="00000000" w:rsidRDefault="00000000" w:rsidRPr="00000000" w14:paraId="0000005D">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tests/csi/accountManagement/AccountManagement.spec.ts</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manual add user</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AM-027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bulk upload</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AM-045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organization MFA</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AM-050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user deactivation and reactivation</w:t>
      </w:r>
    </w:p>
    <w:p w:rsidR="00000000" w:rsidDel="00000000" w:rsidP="00000000" w:rsidRDefault="00000000" w:rsidRPr="00000000" w14:paraId="00000062">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Sales and Billing</w:t>
      </w:r>
    </w:p>
    <w:p w:rsidR="00000000" w:rsidDel="00000000" w:rsidP="00000000" w:rsidRDefault="00000000" w:rsidRPr="00000000" w14:paraId="00000063">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tests/csi/salesAndBilling/SalesAndBilling.spec.ts</w:t>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Navigate to Package Management and create package</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Navigate to Sales Order and create sales order</w:t>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Navigate to Sales Partner list and create sales partner</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SB-062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invoice PDF matches on-page preview</w:t>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SB-056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restricted hub module access</w:t>
      </w:r>
    </w:p>
    <w:p w:rsidR="00000000" w:rsidDel="00000000" w:rsidP="00000000" w:rsidRDefault="00000000" w:rsidRPr="00000000" w14:paraId="00000069">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Training</w:t>
      </w:r>
    </w:p>
    <w:p w:rsidR="00000000" w:rsidDel="00000000" w:rsidP="00000000" w:rsidRDefault="00000000" w:rsidRPr="00000000" w14:paraId="0000006A">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tests/csi/training/Training.spec.ts</w:t>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TR-001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create course distribution</w:t>
      </w:r>
    </w:p>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TR-025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course report PDF export</w:t>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TR-033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course dashboard manager view</w:t>
      </w:r>
    </w:p>
    <w:p w:rsidR="00000000" w:rsidDel="00000000" w:rsidP="00000000" w:rsidRDefault="00000000" w:rsidRPr="00000000" w14:paraId="0000006E">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Phishing</w:t>
      </w:r>
    </w:p>
    <w:p w:rsidR="00000000" w:rsidDel="00000000" w:rsidP="00000000" w:rsidRDefault="00000000" w:rsidRPr="00000000" w14:paraId="0000006F">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tests/csi/Phising/Phising.spec.ts</w:t>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Create a phishing test from template</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PH-020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phishing dashboard view</w:t>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PH-024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email template creation</w:t>
      </w:r>
    </w:p>
    <w:p w:rsidR="00000000" w:rsidDel="00000000" w:rsidP="00000000" w:rsidRDefault="00000000" w:rsidRPr="00000000" w14:paraId="00000073">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Policy Management</w:t>
      </w:r>
    </w:p>
    <w:p w:rsidR="00000000" w:rsidDel="00000000" w:rsidP="00000000" w:rsidRDefault="00000000" w:rsidRPr="00000000" w14:paraId="00000074">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tests/csi/PolicyManagement/PolicyManagement.spec.ts</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PM-001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clone template, edit docx, distribution, submit for review</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PM-010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approve pending policy</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PM-016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distribute-now and acknowledgement</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PM-024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submit major policy update</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PM-026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policy update approval</w:t>
      </w:r>
    </w:p>
    <w:p w:rsidR="00000000" w:rsidDel="00000000" w:rsidP="00000000" w:rsidRDefault="00000000" w:rsidRPr="00000000" w14:paraId="0000007A">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IT Asset Management</w:t>
      </w:r>
    </w:p>
    <w:p w:rsidR="00000000" w:rsidDel="00000000" w:rsidP="00000000" w:rsidRDefault="00000000" w:rsidRPr="00000000" w14:paraId="0000007B">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tests/csi/ITAssetManagement/ITAssetManagement.spec.ts</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IA-001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add client machine asset</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IA-020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client machine asset state lifecycle</w:t>
      </w:r>
    </w:p>
    <w:p w:rsidR="00000000" w:rsidDel="00000000" w:rsidP="00000000" w:rsidRDefault="00000000" w:rsidRPr="00000000" w14:paraId="000000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IA-003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bulk client machine upload</w:t>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IA-011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purchase order creation</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IA-016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edit client machine asset</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IA-025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create, edit, assign user, view</w:t>
      </w:r>
    </w:p>
    <w:p w:rsidR="00000000" w:rsidDel="00000000" w:rsidP="00000000" w:rsidRDefault="00000000" w:rsidRPr="00000000" w14:paraId="00000082">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Incident Report</w:t>
      </w:r>
    </w:p>
    <w:p w:rsidR="00000000" w:rsidDel="00000000" w:rsidP="00000000" w:rsidRDefault="00000000" w:rsidRPr="00000000" w14:paraId="00000083">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tests/csi/IncidentReport/IncidentReport.spec.ts</w:t>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IR-005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reporter dashboard</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IR-001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assign Incident Reporter role</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IR-011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handler assignment and reporter verification</w:t>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IR-012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comment thread, PDF upload, download, reply</w:t>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IR-013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ticket status Open through Closed</w:t>
      </w:r>
    </w:p>
    <w:p w:rsidR="00000000" w:rsidDel="00000000" w:rsidP="00000000" w:rsidRDefault="00000000" w:rsidRPr="00000000" w14:paraId="00000089">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Security Report</w:t>
      </w:r>
    </w:p>
    <w:p w:rsidR="00000000" w:rsidDel="00000000" w:rsidP="00000000" w:rsidRDefault="00000000" w:rsidRPr="00000000" w14:paraId="0000008A">
      <w:pPr>
        <w:spacing w:after="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tests/csi/SecurityReport/SecurityReport.spec.ts</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SR-014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darkweb report download from request history</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SR-001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attack surface dashboard view</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SR-005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attack surface scan request</w:t>
      </w:r>
    </w:p>
    <w:p w:rsidR="00000000" w:rsidDel="00000000" w:rsidP="00000000" w:rsidRDefault="00000000" w:rsidRPr="00000000" w14:paraId="0000008E">
      <w:pPr>
        <w:pStyle w:val="Heading3"/>
        <w:spacing w:after="80" w:before="1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pStyle w:val="Heading3"/>
        <w:spacing w:after="80" w:before="1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0">
      <w:pPr>
        <w:pStyle w:val="Heading3"/>
        <w:spacing w:after="80" w:before="1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1">
      <w:pPr>
        <w:pStyle w:val="Heading3"/>
        <w:spacing w:after="80" w:before="1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2">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 Playwright configuration</w:t>
      </w:r>
    </w:p>
    <w:p w:rsidR="00000000" w:rsidDel="00000000" w:rsidP="00000000" w:rsidRDefault="00000000" w:rsidRPr="00000000" w14:paraId="00000093">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Headless mode</w:t>
      </w:r>
    </w:p>
    <w:p w:rsidR="00000000" w:rsidDel="00000000" w:rsidP="00000000" w:rsidRDefault="00000000" w:rsidRPr="00000000" w14:paraId="00000094">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`playwright.config.ts`, `use.headless` controls whether the browser window is visible during the run.</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headless: true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no visible browser UI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tests run in the background.</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headless: false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Chromium opens on screen so you can watch </w:t>
      </w:r>
      <w:r w:rsidDel="00000000" w:rsidR="00000000" w:rsidRPr="00000000">
        <w:rPr>
          <w:rFonts w:ascii="Arial" w:cs="Arial" w:eastAsia="Arial" w:hAnsi="Arial"/>
          <w:sz w:val="24"/>
          <w:szCs w:val="24"/>
          <w:rtl w:val="0"/>
        </w:rPr>
        <w:t xml:space="preserve">live test</w:t>
      </w:r>
      <w:r w:rsidDel="00000000" w:rsidR="00000000" w:rsidRPr="00000000">
        <w:rPr>
          <w:rtl w:val="0"/>
        </w:rPr>
      </w:r>
    </w:p>
    <w:p w:rsidR="00000000" w:rsidDel="00000000" w:rsidP="00000000" w:rsidRDefault="00000000" w:rsidRPr="00000000" w14:paraId="0000009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Current repo setting: headless is false (browser UI shows on local runs)</w:t>
      </w:r>
    </w:p>
    <w:p w:rsidR="00000000" w:rsidDel="00000000" w:rsidP="00000000" w:rsidRDefault="00000000" w:rsidRPr="00000000" w14:paraId="00000098">
      <w:pPr>
        <w:spacing w:after="1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Playwright Browsers</w:t>
      </w:r>
    </w:p>
    <w:p w:rsidR="00000000" w:rsidDel="00000000" w:rsidP="00000000" w:rsidRDefault="00000000" w:rsidRPr="00000000" w14:paraId="0000009A">
      <w:pPr>
        <w:numPr>
          <w:ilvl w:val="0"/>
          <w:numId w:val="1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Only one Playwright project is active: chromium (Desktop Chrome). </w:t>
      </w:r>
    </w:p>
    <w:p w:rsidR="00000000" w:rsidDel="00000000" w:rsidP="00000000" w:rsidRDefault="00000000" w:rsidRPr="00000000" w14:paraId="0000009B">
      <w:pPr>
        <w:numPr>
          <w:ilvl w:val="0"/>
          <w:numId w:val="11"/>
        </w:numPr>
        <w:spacing w:after="12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Firefox, WebKit, and mobile projects are commented out in the config. BrowserStack runs Chrome on Windows 11 per `browserstack.yaml` (browserName: chrome, browserVersion: latest).</w:t>
      </w:r>
    </w:p>
    <w:p w:rsidR="00000000" w:rsidDel="00000000" w:rsidP="00000000" w:rsidRDefault="00000000" w:rsidRPr="00000000" w14:paraId="0000009C">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6. Running tests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color w:val="0000ff"/>
          <w:sz w:val="24"/>
          <w:szCs w:val="24"/>
        </w:rPr>
      </w:pPr>
      <w:r w:rsidDel="00000000" w:rsidR="00000000" w:rsidRPr="00000000">
        <w:rPr>
          <w:b w:val="1"/>
          <w:bCs w:val="1"/>
          <w:color w:val="0000ff"/>
          <w:sz w:val="24"/>
          <w:szCs w:val="24"/>
          <w:rtl w:val="0"/>
        </w:rPr>
        <w:t xml:space="preserve">NOTE: Running the test on browserstack requires it’s credentials in .env file</w:t>
      </w:r>
    </w:p>
    <w:p w:rsidR="00000000" w:rsidDel="00000000" w:rsidP="00000000" w:rsidRDefault="00000000" w:rsidRPr="00000000" w14:paraId="0000009F">
      <w:pPr>
        <w:pStyle w:val="Heading2"/>
        <w:spacing w:after="100" w:before="2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All tests</w:t>
      </w:r>
    </w:p>
    <w:p w:rsidR="00000000" w:rsidDel="00000000" w:rsidP="00000000" w:rsidRDefault="00000000" w:rsidRPr="00000000" w14:paraId="000000A0">
      <w:pPr>
        <w:numPr>
          <w:ilvl w:val="0"/>
          <w:numId w:val="13"/>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Local Playwright:</w:t>
      </w:r>
    </w:p>
    <w:p w:rsidR="00000000" w:rsidDel="00000000" w:rsidP="00000000" w:rsidRDefault="00000000" w:rsidRPr="00000000" w14:paraId="000000A1">
      <w:pPr>
        <w:numPr>
          <w:ilvl w:val="1"/>
          <w:numId w:val="13"/>
        </w:numPr>
        <w:spacing w:after="0" w:afterAutospacing="0" w:lineRule="auto"/>
        <w:ind w:left="1440" w:hanging="36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npm test</w:t>
      </w:r>
    </w:p>
    <w:p w:rsidR="00000000" w:rsidDel="00000000" w:rsidP="00000000" w:rsidRDefault="00000000" w:rsidRPr="00000000" w14:paraId="000000A2">
      <w:pPr>
        <w:numPr>
          <w:ilvl w:val="0"/>
          <w:numId w:val="9"/>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BrowserStack (cloud):</w:t>
      </w:r>
    </w:p>
    <w:p w:rsidR="00000000" w:rsidDel="00000000" w:rsidP="00000000" w:rsidRDefault="00000000" w:rsidRPr="00000000" w14:paraId="000000A3">
      <w:pPr>
        <w:numPr>
          <w:ilvl w:val="1"/>
          <w:numId w:val="9"/>
        </w:numPr>
        <w:spacing w:after="120" w:lineRule="auto"/>
        <w:ind w:left="1440" w:hanging="36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npm run test:browserstack</w:t>
      </w:r>
    </w:p>
    <w:p w:rsidR="00000000" w:rsidDel="00000000" w:rsidP="00000000" w:rsidRDefault="00000000" w:rsidRPr="00000000" w14:paraId="000000A4">
      <w:pPr>
        <w:pStyle w:val="Heading2"/>
        <w:spacing w:after="100" w:before="2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Single spec file</w:t>
      </w:r>
    </w:p>
    <w:p w:rsidR="00000000" w:rsidDel="00000000" w:rsidP="00000000" w:rsidRDefault="00000000" w:rsidRPr="00000000" w14:paraId="000000A5">
      <w:pPr>
        <w:numPr>
          <w:ilvl w:val="0"/>
          <w:numId w:val="6"/>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Local:</w:t>
      </w:r>
    </w:p>
    <w:p w:rsidR="00000000" w:rsidDel="00000000" w:rsidP="00000000" w:rsidRDefault="00000000" w:rsidRPr="00000000" w14:paraId="000000A6">
      <w:pPr>
        <w:numPr>
          <w:ilvl w:val="1"/>
          <w:numId w:val="6"/>
        </w:numPr>
        <w:spacing w:after="0" w:afterAutospacing="0" w:lineRule="auto"/>
        <w:ind w:left="1440" w:hanging="36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npx playwright test IncidentReport.spec.ts</w:t>
      </w:r>
    </w:p>
    <w:p w:rsidR="00000000" w:rsidDel="00000000" w:rsidP="00000000" w:rsidRDefault="00000000" w:rsidRPr="00000000" w14:paraId="000000A7">
      <w:pPr>
        <w:numPr>
          <w:ilvl w:val="0"/>
          <w:numId w:val="20"/>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BrowserStack:</w:t>
      </w:r>
    </w:p>
    <w:p w:rsidR="00000000" w:rsidDel="00000000" w:rsidP="00000000" w:rsidRDefault="00000000" w:rsidRPr="00000000" w14:paraId="000000A8">
      <w:pPr>
        <w:numPr>
          <w:ilvl w:val="1"/>
          <w:numId w:val="20"/>
        </w:numPr>
        <w:spacing w:after="120" w:lineRule="auto"/>
        <w:ind w:left="1440" w:hanging="36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npm run test:browserstack -- IncidentReport.spec.ts</w:t>
      </w:r>
    </w:p>
    <w:p w:rsidR="00000000" w:rsidDel="00000000" w:rsidP="00000000" w:rsidRDefault="00000000" w:rsidRPr="00000000" w14:paraId="000000A9">
      <w:pPr>
        <w:pStyle w:val="Heading2"/>
        <w:spacing w:after="100" w:before="2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Single test inside a spec</w:t>
      </w:r>
    </w:p>
    <w:p w:rsidR="00000000" w:rsidDel="00000000" w:rsidP="00000000" w:rsidRDefault="00000000" w:rsidRPr="00000000" w14:paraId="000000AA">
      <w:pPr>
        <w:numPr>
          <w:ilvl w:val="0"/>
          <w:numId w:val="16"/>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Use the test title (case ID or name) with `-g`:</w:t>
      </w:r>
    </w:p>
    <w:p w:rsidR="00000000" w:rsidDel="00000000" w:rsidP="00000000" w:rsidRDefault="00000000" w:rsidRPr="00000000" w14:paraId="000000AB">
      <w:pPr>
        <w:numPr>
          <w:ilvl w:val="1"/>
          <w:numId w:val="16"/>
        </w:numPr>
        <w:spacing w:after="0" w:afterAutospacing="0" w:lineRule="auto"/>
        <w:ind w:left="1440" w:hanging="360"/>
        <w:rPr>
          <w:rFonts w:ascii="Arial" w:cs="Arial" w:eastAsia="Arial" w:hAnsi="Arial"/>
          <w:sz w:val="24"/>
          <w:szCs w:val="24"/>
          <w:u w:val="none"/>
        </w:rPr>
      </w:pPr>
      <w:r w:rsidDel="00000000" w:rsidR="00000000" w:rsidRPr="00000000">
        <w:rPr>
          <w:rFonts w:ascii="Consolas" w:cs="Consolas" w:eastAsia="Consolas" w:hAnsi="Consolas"/>
          <w:sz w:val="24"/>
          <w:szCs w:val="24"/>
          <w:shd w:fill="d9d9d9" w:val="clear"/>
          <w:rtl w:val="0"/>
        </w:rPr>
        <w:t xml:space="preserve">npx playwright test -g "AM-050"</w:t>
      </w:r>
    </w:p>
    <w:p w:rsidR="00000000" w:rsidDel="00000000" w:rsidP="00000000" w:rsidRDefault="00000000" w:rsidRPr="00000000" w14:paraId="000000AC">
      <w:pPr>
        <w:numPr>
          <w:ilvl w:val="0"/>
          <w:numId w:val="5"/>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BrowserStack example with full path:</w:t>
      </w:r>
    </w:p>
    <w:p w:rsidR="00000000" w:rsidDel="00000000" w:rsidP="00000000" w:rsidRDefault="00000000" w:rsidRPr="00000000" w14:paraId="000000AD">
      <w:pPr>
        <w:numPr>
          <w:ilvl w:val="1"/>
          <w:numId w:val="5"/>
        </w:numPr>
        <w:spacing w:after="120" w:lineRule="auto"/>
        <w:ind w:left="1440" w:hanging="360"/>
        <w:rPr>
          <w:rFonts w:ascii="Consolas" w:cs="Consolas" w:eastAsia="Consolas" w:hAnsi="Consolas"/>
          <w:sz w:val="24"/>
          <w:szCs w:val="24"/>
          <w:shd w:fill="d9d9d9" w:val="clear"/>
        </w:rPr>
      </w:pPr>
      <w:r w:rsidDel="00000000" w:rsidR="00000000" w:rsidRPr="00000000">
        <w:rPr>
          <w:rFonts w:ascii="Consolas" w:cs="Consolas" w:eastAsia="Consolas" w:hAnsi="Consolas"/>
          <w:sz w:val="24"/>
          <w:szCs w:val="24"/>
          <w:shd w:fill="d9d9d9" w:val="clear"/>
          <w:rtl w:val="0"/>
        </w:rPr>
        <w:t xml:space="preserve">npm run test:browserstack -- tests/csi/accountManagement/AccountManagement.spec.ts -g "AM-050"</w:t>
      </w:r>
    </w:p>
    <w:p w:rsidR="00000000" w:rsidDel="00000000" w:rsidP="00000000" w:rsidRDefault="00000000" w:rsidRPr="00000000" w14:paraId="000000AE">
      <w:pPr>
        <w:spacing w:after="120" w:lineRule="auto"/>
        <w:rPr>
          <w:rFonts w:ascii="Arial" w:cs="Arial" w:eastAsia="Arial" w:hAnsi="Arial"/>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user+1@domain.com" TargetMode="External"/><Relationship Id="rId7" Type="http://schemas.openxmlformats.org/officeDocument/2006/relationships/hyperlink" Target="mailto:user+2@doma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