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4C63" w:rsidRPr="00AF4C63" w:rsidRDefault="00AF4C63" w:rsidP="00AF4C63">
      <w:pPr>
        <w:rPr>
          <w:b/>
          <w:bCs/>
        </w:rPr>
      </w:pPr>
    </w:p>
    <w:p w:rsidR="00AF4C63" w:rsidRDefault="00AF4C63" w:rsidP="00AF4C6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1840865" cy="1459923"/>
            <wp:effectExtent l="209550" t="209550" r="216535" b="235585"/>
            <wp:docPr id="10486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43104" name="Picture 1048643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97" cy="1483661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AF4C63" w:rsidRPr="00AF4C63" w:rsidRDefault="00AF4C63" w:rsidP="00AF4C63">
      <w:pPr>
        <w:rPr>
          <w:b/>
          <w:bCs/>
          <w:sz w:val="44"/>
          <w:szCs w:val="44"/>
        </w:rPr>
      </w:pPr>
      <w:proofErr w:type="spellStart"/>
      <w:r w:rsidRPr="00AF4C63">
        <w:rPr>
          <w:b/>
          <w:bCs/>
          <w:sz w:val="44"/>
          <w:szCs w:val="44"/>
        </w:rPr>
        <w:t>BonggoQuery</w:t>
      </w:r>
      <w:proofErr w:type="spellEnd"/>
      <w:r w:rsidRPr="00AF4C63">
        <w:rPr>
          <w:b/>
          <w:bCs/>
          <w:sz w:val="44"/>
          <w:szCs w:val="44"/>
        </w:rPr>
        <w:t xml:space="preserve"> 2.0.2.1</w:t>
      </w:r>
    </w:p>
    <w:p w:rsidR="00AF4C63" w:rsidRPr="00AF4C63" w:rsidRDefault="00AF4C63" w:rsidP="00AF4C63">
      <w:pPr>
        <w:rPr>
          <w:b/>
          <w:bCs/>
          <w:sz w:val="40"/>
          <w:szCs w:val="40"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Make your Python coding journey smoother and more exciting! </w:t>
      </w:r>
    </w:p>
    <w:p w:rsidR="00AF4C63" w:rsidRPr="00AF4C63" w:rsidRDefault="00AF4C63" w:rsidP="00AF4C63"/>
    <w:p w:rsidR="00AF4C63" w:rsidRPr="00AF4C63" w:rsidRDefault="00AF4C63" w:rsidP="00AF4C63">
      <w:proofErr w:type="spellStart"/>
      <w:r w:rsidRPr="00AF4C63">
        <w:t>BonggoQuery</w:t>
      </w:r>
      <w:proofErr w:type="spellEnd"/>
      <w:r w:rsidRPr="00AF4C63">
        <w:t xml:space="preserve"> is a versatile Python module developed by Sudip Bera. Designed with simplicity and efficiency in mind, </w:t>
      </w:r>
      <w:proofErr w:type="spellStart"/>
      <w:r w:rsidRPr="00AF4C63">
        <w:t>BonggoQuery</w:t>
      </w:r>
      <w:proofErr w:type="spellEnd"/>
      <w:r w:rsidRPr="00AF4C63">
        <w:t xml:space="preserve"> is the perfect companion for developers building virtual assistants or other query-based systems. Powered by Python3, this module enhances the coding experience by offering rich, interactive features that simplify everyday tasks.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Key Features</w:t>
      </w:r>
    </w:p>
    <w:p w:rsidR="00AF4C63" w:rsidRPr="00AF4C63" w:rsidRDefault="00AF4C63" w:rsidP="00AF4C63">
      <w:r w:rsidRPr="00AF4C63">
        <w:t xml:space="preserve">With </w:t>
      </w:r>
      <w:proofErr w:type="spellStart"/>
      <w:r w:rsidRPr="00AF4C63">
        <w:t>BonggoQuery</w:t>
      </w:r>
      <w:proofErr w:type="spellEnd"/>
      <w:r w:rsidRPr="00AF4C63">
        <w:t>, you can effortlessly integrate the following functionalities into your projects:</w:t>
      </w:r>
    </w:p>
    <w:p w:rsidR="00AF4C63" w:rsidRPr="00AF4C63" w:rsidRDefault="00AF4C63" w:rsidP="00AF4C63">
      <w:r w:rsidRPr="00AF4C63">
        <w:t>- Weather Reports: Get real-time weather updates.</w:t>
      </w:r>
    </w:p>
    <w:p w:rsidR="00AF4C63" w:rsidRPr="00AF4C63" w:rsidRDefault="00AF4C63" w:rsidP="00AF4C63">
      <w:r w:rsidRPr="00AF4C63">
        <w:t>- Time &amp; Date: Easily fetch the current time and date.</w:t>
      </w:r>
    </w:p>
    <w:p w:rsidR="00AF4C63" w:rsidRPr="00AF4C63" w:rsidRDefault="00AF4C63" w:rsidP="00AF4C63">
      <w:r w:rsidRPr="00AF4C63">
        <w:t>- Location Information: Access detailed location-based data.</w:t>
      </w:r>
    </w:p>
    <w:p w:rsidR="00AF4C63" w:rsidRPr="00AF4C63" w:rsidRDefault="00AF4C63" w:rsidP="00AF4C63">
      <w:r w:rsidRPr="00AF4C63">
        <w:t>- Google Search: Perform quick Google searches directly from your Python code.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These features make </w:t>
      </w:r>
      <w:proofErr w:type="spellStart"/>
      <w:r w:rsidRPr="00AF4C63">
        <w:rPr>
          <w:b/>
          <w:bCs/>
        </w:rPr>
        <w:t>BonggoQuery</w:t>
      </w:r>
      <w:proofErr w:type="spellEnd"/>
      <w:r w:rsidRPr="00AF4C63">
        <w:rPr>
          <w:b/>
          <w:bCs/>
        </w:rPr>
        <w:t xml:space="preserve"> an excellent tool for virtual assistant development, where automating queries is crucial.</w:t>
      </w:r>
    </w:p>
    <w:p w:rsidR="00AF4C63" w:rsidRPr="00AF4C63" w:rsidRDefault="00AF4C63" w:rsidP="00AF4C63">
      <w:pPr>
        <w:rPr>
          <w:b/>
          <w:bCs/>
          <w:sz w:val="28"/>
          <w:szCs w:val="28"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Why </w:t>
      </w:r>
      <w:proofErr w:type="spellStart"/>
      <w:r w:rsidRPr="00AF4C63">
        <w:rPr>
          <w:b/>
          <w:bCs/>
          <w:sz w:val="28"/>
          <w:szCs w:val="28"/>
        </w:rPr>
        <w:t>BonggoQuery</w:t>
      </w:r>
      <w:proofErr w:type="spellEnd"/>
      <w:r w:rsidRPr="00AF4C63">
        <w:rPr>
          <w:b/>
          <w:bCs/>
          <w:sz w:val="28"/>
          <w:szCs w:val="28"/>
        </w:rPr>
        <w:t>?</w:t>
      </w:r>
    </w:p>
    <w:p w:rsidR="00AF4C63" w:rsidRPr="00AF4C63" w:rsidRDefault="00AF4C63" w:rsidP="00AF4C63">
      <w:proofErr w:type="spellStart"/>
      <w:r w:rsidRPr="00AF4C63">
        <w:t>BonggoQuery</w:t>
      </w:r>
      <w:proofErr w:type="spellEnd"/>
      <w:r w:rsidRPr="00AF4C63">
        <w:t xml:space="preserve"> aims to simplify complex problem-solving by providing an easy-to-use interface for retrieving essential information. Whether you're working on virtual assistants, automation projects, </w:t>
      </w:r>
      <w:r w:rsidRPr="00AF4C63">
        <w:lastRenderedPageBreak/>
        <w:t xml:space="preserve">or just want to make your coding journey more interactive, </w:t>
      </w:r>
      <w:proofErr w:type="spellStart"/>
      <w:r w:rsidRPr="00AF4C63">
        <w:t>BonggoQuery</w:t>
      </w:r>
      <w:proofErr w:type="spellEnd"/>
      <w:r w:rsidRPr="00AF4C63">
        <w:t xml:space="preserve"> brings that extra layer of functionality to enhance user experience.</w:t>
      </w:r>
    </w:p>
    <w:p w:rsidR="00AF4C63" w:rsidRPr="00AF4C63" w:rsidRDefault="00AF4C63" w:rsidP="00AF4C63">
      <w:pPr>
        <w:rPr>
          <w:b/>
          <w:bCs/>
          <w:sz w:val="28"/>
          <w:szCs w:val="28"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Powered by Open-Source Technologies</w:t>
      </w:r>
    </w:p>
    <w:p w:rsidR="00AF4C63" w:rsidRPr="00AF4C63" w:rsidRDefault="00AF4C63" w:rsidP="00AF4C63">
      <w:proofErr w:type="spellStart"/>
      <w:r w:rsidRPr="00AF4C63">
        <w:t>BonggoQuery</w:t>
      </w:r>
      <w:proofErr w:type="spellEnd"/>
      <w:r w:rsidRPr="00AF4C63">
        <w:t xml:space="preserve"> relies on several powerful open-source libraries:</w:t>
      </w:r>
    </w:p>
    <w:p w:rsidR="00AF4C63" w:rsidRPr="00AF4C63" w:rsidRDefault="00AF4C63" w:rsidP="00AF4C63">
      <w:r w:rsidRPr="00AF4C63">
        <w:t xml:space="preserve">- </w:t>
      </w:r>
      <w:proofErr w:type="spellStart"/>
      <w:r w:rsidRPr="00AF4C63">
        <w:t>WolframAlpha</w:t>
      </w:r>
      <w:proofErr w:type="spellEnd"/>
      <w:r w:rsidRPr="00AF4C63">
        <w:t>: Provides expert-level answers using Wolfram’s AI-driven algorithms and knowledgebase.</w:t>
      </w:r>
    </w:p>
    <w:p w:rsidR="00AF4C63" w:rsidRPr="00AF4C63" w:rsidRDefault="00AF4C63" w:rsidP="00AF4C63">
      <w:r w:rsidRPr="00AF4C63">
        <w:t>- pyttsx3: A Python text-to-speech conversion library, useful for creating speech-based interfaces.</w:t>
      </w:r>
    </w:p>
    <w:p w:rsidR="00AF4C63" w:rsidRPr="00AF4C63" w:rsidRDefault="00AF4C63" w:rsidP="00AF4C63">
      <w:r w:rsidRPr="00AF4C63">
        <w:t>- Wikipedia: Easily access and retrieve information from Wikipedia.</w:t>
      </w:r>
    </w:p>
    <w:p w:rsidR="00AF4C63" w:rsidRPr="00AF4C63" w:rsidRDefault="00AF4C63" w:rsidP="00AF4C63">
      <w:r w:rsidRPr="00AF4C63">
        <w:t xml:space="preserve">- </w:t>
      </w:r>
      <w:proofErr w:type="spellStart"/>
      <w:r w:rsidRPr="00AF4C63">
        <w:t>SpeechRecognition</w:t>
      </w:r>
      <w:proofErr w:type="spellEnd"/>
      <w:r w:rsidRPr="00AF4C63">
        <w:t>: A Python library that enables speech recognition capabilities, both online and offline.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Installation</w:t>
      </w:r>
    </w:p>
    <w:p w:rsidR="00AF4C63" w:rsidRPr="00AF4C63" w:rsidRDefault="00AF4C63" w:rsidP="00AF4C63">
      <w:r w:rsidRPr="00AF4C63">
        <w:t>To get started, you’ll need Python3 installed on your machine.</w:t>
      </w:r>
    </w:p>
    <w:p w:rsidR="00AF4C63" w:rsidRPr="00AF4C63" w:rsidRDefault="00AF4C63" w:rsidP="00AF4C63"/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Install </w:t>
      </w:r>
      <w:proofErr w:type="spellStart"/>
      <w:r w:rsidRPr="00AF4C63">
        <w:rPr>
          <w:b/>
          <w:bCs/>
          <w:sz w:val="28"/>
          <w:szCs w:val="28"/>
        </w:rPr>
        <w:t>BonggoQuery</w:t>
      </w:r>
      <w:proofErr w:type="spellEnd"/>
      <w:r w:rsidRPr="00AF4C63">
        <w:rPr>
          <w:b/>
          <w:bCs/>
          <w:sz w:val="28"/>
          <w:szCs w:val="28"/>
        </w:rPr>
        <w:t xml:space="preserve"> and Dependencies: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```bash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pip install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</w:t>
      </w:r>
      <w:proofErr w:type="spellEnd"/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For additional functionality, you may also need: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```bash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pip install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wolframalpha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pip install pyttsx3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pip install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SpeechRecognition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pip install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wikipedia</w:t>
      </w:r>
      <w:proofErr w:type="spellEnd"/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  <w:sz w:val="28"/>
          <w:szCs w:val="28"/>
        </w:rPr>
      </w:pPr>
      <w:r w:rsidRPr="00AF4C63">
        <w:rPr>
          <w:b/>
          <w:bCs/>
          <w:sz w:val="28"/>
          <w:szCs w:val="28"/>
        </w:rPr>
        <w:t xml:space="preserve"> How to Use </w:t>
      </w:r>
      <w:proofErr w:type="spellStart"/>
      <w:r w:rsidRPr="00AF4C63">
        <w:rPr>
          <w:b/>
          <w:bCs/>
          <w:sz w:val="28"/>
          <w:szCs w:val="28"/>
        </w:rPr>
        <w:t>BonggoQuery</w:t>
      </w:r>
      <w:proofErr w:type="spellEnd"/>
      <w:r w:rsidRPr="00AF4C63">
        <w:rPr>
          <w:b/>
          <w:bCs/>
          <w:sz w:val="28"/>
          <w:szCs w:val="28"/>
        </w:rPr>
        <w:t>?</w:t>
      </w:r>
    </w:p>
    <w:p w:rsidR="00AF4C63" w:rsidRPr="00AF4C63" w:rsidRDefault="00AF4C63" w:rsidP="00AF4C63">
      <w:proofErr w:type="spellStart"/>
      <w:r w:rsidRPr="00AF4C63">
        <w:t>BonggoQuery’s</w:t>
      </w:r>
      <w:proofErr w:type="spellEnd"/>
      <w:r w:rsidRPr="00AF4C63">
        <w:t xml:space="preserve"> usage is straightforward and intuitive. Here’s a quick guide: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lastRenderedPageBreak/>
        <w:t>1. Taking a Command from the User: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```python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import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query =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bonggoQuery.takeCommand</w:t>
      </w:r>
      <w:proofErr w:type="spell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()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2. Speaking a Query: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```python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import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bonggoQuery.speak</w:t>
      </w:r>
      <w:proofErr w:type="spell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("Hello World!")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3. Answering a Query with Voice Output: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```python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import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</w:t>
      </w:r>
      <w:proofErr w:type="spellStart"/>
      <w:proofErr w:type="gram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bonggoQuery.Query.normal</w:t>
      </w:r>
      <w:proofErr w:type="gram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_query.speaking</w:t>
      </w:r>
      <w:proofErr w:type="spell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("weather report")</w:t>
      </w:r>
    </w:p>
    <w:p w:rsidR="00AF4C63" w:rsidRPr="00AF4C63" w:rsidRDefault="00AF4C63" w:rsidP="00AF4C63">
      <w:pPr>
        <w:rPr>
          <w:b/>
          <w:bCs/>
        </w:rPr>
      </w:pPr>
      <w:r w:rsidRPr="0055698E">
        <w:rPr>
          <w:b/>
          <w:bCs/>
          <w:color w:val="833C0B" w:themeColor="accent2" w:themeShade="80"/>
        </w:rPr>
        <w:t xml:space="preserve">   </w:t>
      </w:r>
      <w:r w:rsidRPr="00AF4C63">
        <w:rPr>
          <w:b/>
          <w:bCs/>
        </w:rPr>
        <w:t>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>4. Answering a Query with Text Output:</w:t>
      </w: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  ```python</w:t>
      </w:r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AF4C63">
        <w:t xml:space="preserve">   </w:t>
      </w: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import </w:t>
      </w:r>
      <w:proofErr w:type="spell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</w:t>
      </w:r>
      <w:proofErr w:type="spellEnd"/>
    </w:p>
    <w:p w:rsidR="00AF4C63" w:rsidRPr="0055698E" w:rsidRDefault="00AF4C63" w:rsidP="00AF4C63">
      <w:pPr>
        <w:rPr>
          <w:rFonts w:ascii="Candara Light" w:hAnsi="Candara Light"/>
          <w:b/>
          <w:bCs/>
          <w:i/>
          <w:iCs/>
          <w:color w:val="833C0B" w:themeColor="accent2" w:themeShade="80"/>
        </w:rPr>
      </w:pPr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 xml:space="preserve">   </w:t>
      </w:r>
      <w:r w:rsidR="0055698E"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print (</w:t>
      </w:r>
      <w:proofErr w:type="spellStart"/>
      <w:proofErr w:type="gramStart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bonggoQuery.Query.normal</w:t>
      </w:r>
      <w:proofErr w:type="gram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_query.printing</w:t>
      </w:r>
      <w:proofErr w:type="spellEnd"/>
      <w:r w:rsidRPr="0055698E">
        <w:rPr>
          <w:rFonts w:ascii="Candara Light" w:hAnsi="Candara Light"/>
          <w:b/>
          <w:bCs/>
          <w:i/>
          <w:iCs/>
          <w:color w:val="833C0B" w:themeColor="accent2" w:themeShade="80"/>
        </w:rPr>
        <w:t>("weather report"))</w:t>
      </w:r>
    </w:p>
    <w:p w:rsidR="00AF4C63" w:rsidRPr="00AF4C63" w:rsidRDefault="00AF4C63" w:rsidP="00AF4C63">
      <w:pPr>
        <w:rPr>
          <w:b/>
          <w:bCs/>
        </w:rPr>
      </w:pPr>
      <w:r w:rsidRPr="0055698E">
        <w:rPr>
          <w:b/>
          <w:bCs/>
          <w:color w:val="833C0B" w:themeColor="accent2" w:themeShade="80"/>
        </w:rPr>
        <w:t xml:space="preserve">   </w:t>
      </w:r>
      <w:r w:rsidRPr="00AF4C63">
        <w:rPr>
          <w:b/>
          <w:bCs/>
        </w:rPr>
        <w:t>```</w:t>
      </w:r>
    </w:p>
    <w:p w:rsidR="00AF4C63" w:rsidRPr="00AF4C63" w:rsidRDefault="00AF4C63" w:rsidP="00AF4C63">
      <w:pPr>
        <w:rPr>
          <w:b/>
          <w:bCs/>
        </w:rPr>
      </w:pPr>
    </w:p>
    <w:p w:rsidR="00AF4C63" w:rsidRPr="00AF4C63" w:rsidRDefault="00AF4C63" w:rsidP="00AF4C63">
      <w:pPr>
        <w:rPr>
          <w:b/>
          <w:bCs/>
        </w:rPr>
      </w:pPr>
      <w:r w:rsidRPr="00AF4C63">
        <w:rPr>
          <w:b/>
          <w:bCs/>
        </w:rPr>
        <w:t xml:space="preserve"> License</w:t>
      </w:r>
    </w:p>
    <w:p w:rsidR="00AF4C63" w:rsidRPr="00AF4C63" w:rsidRDefault="00AF4C63" w:rsidP="00AF4C63">
      <w:proofErr w:type="spellStart"/>
      <w:r w:rsidRPr="00AF4C63">
        <w:t>BonggoQuery</w:t>
      </w:r>
      <w:proofErr w:type="spellEnd"/>
      <w:r w:rsidRPr="00AF4C63">
        <w:t xml:space="preserve"> is open-source software licensed under the MIT License. This means it’s free to use, distribute, and modify. You can check the full license in the repository.</w:t>
      </w:r>
    </w:p>
    <w:p w:rsidR="00AF4C63" w:rsidRPr="00AF4C63" w:rsidRDefault="00AF4C63" w:rsidP="00AF4C63"/>
    <w:p w:rsidR="00AF4C63" w:rsidRPr="00AF4C63" w:rsidRDefault="00AF4C63" w:rsidP="00AF4C63">
      <w:r w:rsidRPr="00AF4C63">
        <w:t>---</w:t>
      </w:r>
    </w:p>
    <w:p w:rsidR="00AF4C63" w:rsidRPr="00AF4C63" w:rsidRDefault="00AF4C63" w:rsidP="00AF4C63">
      <w:r w:rsidRPr="00AF4C63">
        <w:t xml:space="preserve">© 2021 - 2024 Sudip Bera  </w:t>
      </w:r>
    </w:p>
    <w:p w:rsidR="00AF4C63" w:rsidRPr="00AF4C63" w:rsidRDefault="00AF4C63" w:rsidP="00AF4C63">
      <w:r w:rsidRPr="00AF4C63">
        <w:t xml:space="preserve">Made with love for the developer community. </w:t>
      </w:r>
    </w:p>
    <w:p w:rsidR="007A58E3" w:rsidRPr="00AF4C63" w:rsidRDefault="007A58E3" w:rsidP="00AF4C63"/>
    <w:sectPr w:rsidR="007A58E3" w:rsidRPr="00AF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711A0"/>
    <w:multiLevelType w:val="multilevel"/>
    <w:tmpl w:val="AC6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717F3"/>
    <w:multiLevelType w:val="multilevel"/>
    <w:tmpl w:val="1832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00147">
    <w:abstractNumId w:val="1"/>
  </w:num>
  <w:num w:numId="2" w16cid:durableId="126919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63"/>
    <w:rsid w:val="001F3A9F"/>
    <w:rsid w:val="0055698E"/>
    <w:rsid w:val="007A58E3"/>
    <w:rsid w:val="00AF4C63"/>
    <w:rsid w:val="00EA24CE"/>
    <w:rsid w:val="00F6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1A72"/>
  <w15:chartTrackingRefBased/>
  <w15:docId w15:val="{268A0144-62F0-43F8-B133-CC4BD3CC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1851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  <w:div w:id="1226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435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Bera</dc:creator>
  <cp:keywords/>
  <dc:description/>
  <cp:lastModifiedBy>Sudip Bera</cp:lastModifiedBy>
  <cp:revision>3</cp:revision>
  <dcterms:created xsi:type="dcterms:W3CDTF">2024-10-07T20:33:00Z</dcterms:created>
  <dcterms:modified xsi:type="dcterms:W3CDTF">2024-10-07T20:47:00Z</dcterms:modified>
</cp:coreProperties>
</file>