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DF2C" w14:textId="77777777" w:rsidR="006C3582" w:rsidRPr="00357006" w:rsidRDefault="006C3582" w:rsidP="006C3582">
      <w:pPr>
        <w:rPr>
          <w:rFonts w:ascii="Bookman Old Style" w:hAnsi="Bookman Old Style"/>
          <w:sz w:val="39"/>
          <w:szCs w:val="39"/>
          <w:u w:val="single"/>
        </w:rPr>
      </w:pPr>
      <w:r w:rsidRPr="00357006">
        <w:rPr>
          <w:rFonts w:ascii="Bookman Old Style" w:hAnsi="Bookman Old Style"/>
          <w:sz w:val="39"/>
          <w:szCs w:val="39"/>
          <w:u w:val="single"/>
        </w:rPr>
        <w:t>ANALOG COMMUNICATION TECHNIQUE LAB</w:t>
      </w:r>
    </w:p>
    <w:p w14:paraId="502B5AAC" w14:textId="5B36597A" w:rsidR="006C3582" w:rsidRDefault="006C3582" w:rsidP="006C3582">
      <w:pPr>
        <w:jc w:val="center"/>
        <w:rPr>
          <w:rFonts w:ascii="Bookman Old Style" w:hAnsi="Bookman Old Style"/>
          <w:sz w:val="44"/>
          <w:szCs w:val="44"/>
          <w:u w:val="single"/>
        </w:rPr>
      </w:pPr>
      <w:r>
        <w:rPr>
          <w:rFonts w:ascii="Bookman Old Style" w:hAnsi="Bookman Old Style"/>
          <w:sz w:val="44"/>
          <w:szCs w:val="44"/>
          <w:u w:val="single"/>
        </w:rPr>
        <w:t xml:space="preserve">EXPERIMENT </w:t>
      </w:r>
      <w:r>
        <w:rPr>
          <w:rFonts w:ascii="Bookman Old Style" w:hAnsi="Bookman Old Style"/>
          <w:sz w:val="44"/>
          <w:szCs w:val="44"/>
          <w:u w:val="single"/>
        </w:rPr>
        <w:t>2</w:t>
      </w:r>
    </w:p>
    <w:p w14:paraId="2A426176" w14:textId="77777777" w:rsidR="006C3582" w:rsidRDefault="006C3582" w:rsidP="006C3582">
      <w:pPr>
        <w:jc w:val="center"/>
        <w:rPr>
          <w:rFonts w:ascii="Bookman Old Style" w:hAnsi="Bookman Old Style"/>
          <w:sz w:val="44"/>
          <w:szCs w:val="44"/>
          <w:u w:val="single"/>
        </w:rPr>
      </w:pPr>
    </w:p>
    <w:p w14:paraId="207DCA0F" w14:textId="5857B94E" w:rsidR="006C3582" w:rsidRDefault="006C3582" w:rsidP="006C3582">
      <w:r w:rsidRPr="00357006">
        <w:rPr>
          <w:rFonts w:ascii="Baskerville Old Face" w:hAnsi="Baskerville Old Face" w:cs="Nirmala UI Semilight"/>
          <w:sz w:val="44"/>
          <w:szCs w:val="44"/>
          <w:u w:val="single"/>
        </w:rPr>
        <w:t>AIM</w:t>
      </w:r>
    </w:p>
    <w:p w14:paraId="14BD5B99" w14:textId="3B7D05DD" w:rsidR="006C3582" w:rsidRPr="006C3582" w:rsidRDefault="006C3582" w:rsidP="006C3582">
      <w:pPr>
        <w:pStyle w:val="Default"/>
        <w:rPr>
          <w:rFonts w:ascii="Bradley Hand ITC" w:hAnsi="Bradley Hand ITC"/>
          <w:b/>
          <w:bCs/>
          <w:sz w:val="36"/>
          <w:szCs w:val="36"/>
        </w:rPr>
      </w:pPr>
      <w:r>
        <w:t xml:space="preserve"> </w:t>
      </w:r>
      <w:r w:rsidRPr="006C3582">
        <w:rPr>
          <w:rFonts w:ascii="Bradley Hand ITC" w:hAnsi="Bradley Hand ITC"/>
          <w:b/>
          <w:bCs/>
          <w:sz w:val="36"/>
          <w:szCs w:val="36"/>
        </w:rPr>
        <w:t xml:space="preserve">To generate a modulating signal, carrier signal and modulated signal using Amplitude Modulation Technique. </w:t>
      </w:r>
    </w:p>
    <w:p w14:paraId="4656D21E" w14:textId="77777777" w:rsidR="006C3582" w:rsidRDefault="006C3582" w:rsidP="006C3582">
      <w:pPr>
        <w:pStyle w:val="Default"/>
        <w:rPr>
          <w:sz w:val="23"/>
          <w:szCs w:val="23"/>
        </w:rPr>
      </w:pPr>
    </w:p>
    <w:p w14:paraId="168E33C3" w14:textId="439CAFD6" w:rsidR="006C3582" w:rsidRDefault="006C3582" w:rsidP="006C3582">
      <w:pPr>
        <w:rPr>
          <w:rFonts w:ascii="Baskerville Old Face" w:hAnsi="Baskerville Old Face" w:cs="Nirmala UI Semilight"/>
          <w:sz w:val="44"/>
          <w:szCs w:val="44"/>
          <w:u w:val="single"/>
        </w:rPr>
      </w:pPr>
      <w:r>
        <w:rPr>
          <w:sz w:val="23"/>
          <w:szCs w:val="23"/>
        </w:rPr>
        <w:t xml:space="preserve"> </w:t>
      </w:r>
      <w:r>
        <w:rPr>
          <w:rFonts w:ascii="Baskerville Old Face" w:hAnsi="Baskerville Old Face" w:cs="Nirmala UI Semilight"/>
          <w:sz w:val="44"/>
          <w:szCs w:val="44"/>
          <w:u w:val="single"/>
        </w:rPr>
        <w:t>SOFTWARE USED</w:t>
      </w:r>
    </w:p>
    <w:p w14:paraId="3F6FAE43" w14:textId="0C445ADA" w:rsidR="006C3582" w:rsidRPr="006C3582" w:rsidRDefault="006C3582" w:rsidP="006C3582">
      <w:pPr>
        <w:pStyle w:val="Default"/>
        <w:rPr>
          <w:rFonts w:ascii="Bradley Hand ITC" w:hAnsi="Bradley Hand ITC"/>
          <w:b/>
          <w:bCs/>
          <w:sz w:val="36"/>
          <w:szCs w:val="36"/>
        </w:rPr>
      </w:pPr>
      <w:r w:rsidRPr="006C3582">
        <w:rPr>
          <w:rFonts w:ascii="Bradley Hand ITC" w:hAnsi="Bradley Hand ITC"/>
          <w:b/>
          <w:bCs/>
          <w:sz w:val="36"/>
          <w:szCs w:val="36"/>
        </w:rPr>
        <w:t xml:space="preserve">MATLAB and </w:t>
      </w:r>
      <w:r w:rsidRPr="006C3582">
        <w:rPr>
          <w:rFonts w:ascii="Bradley Hand ITC" w:hAnsi="Bradley Hand ITC"/>
          <w:b/>
          <w:bCs/>
          <w:sz w:val="36"/>
          <w:szCs w:val="36"/>
        </w:rPr>
        <w:t>Simu</w:t>
      </w:r>
      <w:r>
        <w:rPr>
          <w:rFonts w:ascii="Bradley Hand ITC" w:hAnsi="Bradley Hand ITC"/>
          <w:b/>
          <w:bCs/>
          <w:sz w:val="36"/>
          <w:szCs w:val="36"/>
        </w:rPr>
        <w:t>L</w:t>
      </w:r>
      <w:r w:rsidRPr="006C3582">
        <w:rPr>
          <w:rFonts w:ascii="Bradley Hand ITC" w:hAnsi="Bradley Hand ITC"/>
          <w:b/>
          <w:bCs/>
          <w:sz w:val="36"/>
          <w:szCs w:val="36"/>
        </w:rPr>
        <w:t>ink</w:t>
      </w:r>
      <w:r w:rsidRPr="006C3582">
        <w:rPr>
          <w:rFonts w:ascii="Bradley Hand ITC" w:hAnsi="Bradley Hand ITC"/>
          <w:b/>
          <w:bCs/>
          <w:sz w:val="36"/>
          <w:szCs w:val="36"/>
        </w:rPr>
        <w:t xml:space="preserve"> </w:t>
      </w:r>
    </w:p>
    <w:p w14:paraId="0256B9E2" w14:textId="77777777" w:rsidR="006C3582" w:rsidRPr="006C3582" w:rsidRDefault="006C3582" w:rsidP="006C3582">
      <w:pPr>
        <w:pStyle w:val="Default"/>
        <w:rPr>
          <w:rFonts w:ascii="Bradley Hand ITC" w:hAnsi="Bradley Hand ITC"/>
          <w:b/>
          <w:bCs/>
          <w:sz w:val="36"/>
          <w:szCs w:val="36"/>
        </w:rPr>
      </w:pPr>
    </w:p>
    <w:p w14:paraId="355E0E2E" w14:textId="7B6FA0E7" w:rsidR="006C3582" w:rsidRDefault="006C3582" w:rsidP="006C3582">
      <w:r>
        <w:rPr>
          <w:rFonts w:ascii="Baskerville Old Face" w:hAnsi="Baskerville Old Face" w:cs="Nirmala UI Semilight"/>
          <w:sz w:val="44"/>
          <w:szCs w:val="44"/>
          <w:u w:val="single"/>
        </w:rPr>
        <w:t>THEORY</w:t>
      </w:r>
    </w:p>
    <w:p w14:paraId="3B7E32A8" w14:textId="6917EE46" w:rsidR="006C3582" w:rsidRPr="006C3582" w:rsidRDefault="006C3582" w:rsidP="006C3582">
      <w:pPr>
        <w:rPr>
          <w:rFonts w:ascii="Bradley Hand ITC" w:hAnsi="Bradley Hand ITC" w:cs="Nirmala UI Semilight"/>
          <w:b/>
          <w:bCs/>
          <w:sz w:val="36"/>
          <w:szCs w:val="36"/>
          <w:u w:val="single"/>
        </w:rPr>
      </w:pPr>
      <w:r w:rsidRPr="006C3582">
        <w:rPr>
          <w:rFonts w:ascii="Bradley Hand ITC" w:hAnsi="Bradley Hand ITC"/>
          <w:b/>
          <w:bCs/>
          <w:sz w:val="36"/>
          <w:szCs w:val="36"/>
        </w:rPr>
        <w:t>Amplitude modulation is a technique used for transmitting messages with a radio carrier wave. In amplitude modulation the amplitude of the carrier wave is varied in proportion to that of the message signal, such as an audio signal. According to the standard definition “The amplitude of the carrier signal varies in accordance with the instantaneous amplitude of the modulating signal.” Which means, the amplitude of the carrier signal containing information varies as per the amplitude of the signal containing information, at each instant.</w:t>
      </w:r>
    </w:p>
    <w:p w14:paraId="7F605B3A" w14:textId="5AC12576" w:rsidR="006C3582" w:rsidRDefault="006C3582">
      <w:r>
        <w:rPr>
          <w:noProof/>
        </w:rPr>
        <w:lastRenderedPageBreak/>
        <w:drawing>
          <wp:inline distT="0" distB="0" distL="0" distR="0" wp14:anchorId="3F1A067B" wp14:editId="7E6744A3">
            <wp:extent cx="5880100" cy="28028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1837" cy="2803676"/>
                    </a:xfrm>
                    <a:prstGeom prst="rect">
                      <a:avLst/>
                    </a:prstGeom>
                  </pic:spPr>
                </pic:pic>
              </a:graphicData>
            </a:graphic>
          </wp:inline>
        </w:drawing>
      </w:r>
    </w:p>
    <w:p w14:paraId="3EC710A2" w14:textId="77777777" w:rsidR="006C3582" w:rsidRDefault="006C3582"/>
    <w:p w14:paraId="4C773D3F" w14:textId="266A90C7" w:rsidR="006C3582" w:rsidRDefault="006C3582" w:rsidP="006C3582">
      <w:pPr>
        <w:jc w:val="center"/>
      </w:pPr>
      <w:r w:rsidRPr="006C3582">
        <w:rPr>
          <w:noProof/>
        </w:rPr>
        <w:drawing>
          <wp:inline distT="0" distB="0" distL="0" distR="0" wp14:anchorId="0F538510" wp14:editId="65921F46">
            <wp:extent cx="4076700" cy="206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140" cy="2063910"/>
                    </a:xfrm>
                    <a:prstGeom prst="rect">
                      <a:avLst/>
                    </a:prstGeom>
                    <a:noFill/>
                    <a:ln>
                      <a:noFill/>
                    </a:ln>
                  </pic:spPr>
                </pic:pic>
              </a:graphicData>
            </a:graphic>
          </wp:inline>
        </w:drawing>
      </w:r>
    </w:p>
    <w:p w14:paraId="11A8FAC1" w14:textId="77777777" w:rsidR="00C62E37" w:rsidRDefault="00C62E37" w:rsidP="00C62E37">
      <w:pPr>
        <w:jc w:val="center"/>
      </w:pPr>
    </w:p>
    <w:p w14:paraId="6140DF35" w14:textId="62B910D5" w:rsidR="006C3582" w:rsidRDefault="006C3582" w:rsidP="00C62E37">
      <w:pPr>
        <w:jc w:val="center"/>
      </w:pPr>
      <w:r w:rsidRPr="006C3582">
        <w:rPr>
          <w:noProof/>
        </w:rPr>
        <w:drawing>
          <wp:inline distT="0" distB="0" distL="0" distR="0" wp14:anchorId="25B9E7B7" wp14:editId="345602E0">
            <wp:extent cx="3943350" cy="2100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8948" cy="2103029"/>
                    </a:xfrm>
                    <a:prstGeom prst="rect">
                      <a:avLst/>
                    </a:prstGeom>
                    <a:noFill/>
                    <a:ln>
                      <a:noFill/>
                    </a:ln>
                  </pic:spPr>
                </pic:pic>
              </a:graphicData>
            </a:graphic>
          </wp:inline>
        </w:drawing>
      </w:r>
    </w:p>
    <w:p w14:paraId="70C7A3D4" w14:textId="35E4DDCC" w:rsidR="00C62E37" w:rsidRDefault="00C62E37" w:rsidP="00C62E37">
      <w:pPr>
        <w:jc w:val="center"/>
      </w:pPr>
    </w:p>
    <w:p w14:paraId="281DB699" w14:textId="16F2DD1B" w:rsidR="00C62E37" w:rsidRDefault="00C62E37" w:rsidP="00C62E37">
      <w:pPr>
        <w:jc w:val="center"/>
      </w:pPr>
    </w:p>
    <w:p w14:paraId="7E192042" w14:textId="24F780CF" w:rsidR="00C62E37" w:rsidRDefault="00C62E37" w:rsidP="00C62E37">
      <w:pPr>
        <w:jc w:val="center"/>
      </w:pPr>
    </w:p>
    <w:p w14:paraId="5A7D0193" w14:textId="3AA95017" w:rsidR="00C62E37" w:rsidRDefault="00C62E37" w:rsidP="00C62E37">
      <w:pPr>
        <w:rPr>
          <w:rFonts w:ascii="Baskerville Old Face" w:hAnsi="Baskerville Old Face"/>
          <w:sz w:val="44"/>
          <w:szCs w:val="44"/>
          <w:u w:val="single"/>
        </w:rPr>
      </w:pPr>
      <w:r w:rsidRPr="00357006">
        <w:rPr>
          <w:rFonts w:ascii="Baskerville Old Face" w:hAnsi="Baskerville Old Face"/>
          <w:sz w:val="44"/>
          <w:szCs w:val="44"/>
          <w:u w:val="single"/>
        </w:rPr>
        <w:lastRenderedPageBreak/>
        <w:t>CODE (</w:t>
      </w:r>
      <w:r>
        <w:rPr>
          <w:rFonts w:ascii="Baskerville Old Face" w:hAnsi="Baskerville Old Face"/>
          <w:sz w:val="44"/>
          <w:szCs w:val="44"/>
          <w:u w:val="single"/>
        </w:rPr>
        <w:t>MATLAB</w:t>
      </w:r>
      <w:r w:rsidRPr="00357006">
        <w:rPr>
          <w:rFonts w:ascii="Baskerville Old Face" w:hAnsi="Baskerville Old Face"/>
          <w:sz w:val="44"/>
          <w:szCs w:val="44"/>
          <w:u w:val="single"/>
        </w:rPr>
        <w:t>)</w:t>
      </w:r>
    </w:p>
    <w:p w14:paraId="6899BDC9"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 xml:space="preserve">Am = 1; </w:t>
      </w:r>
      <w:r w:rsidRPr="00C62E37">
        <w:rPr>
          <w:rFonts w:ascii="Consolas" w:eastAsia="Times New Roman" w:hAnsi="Consolas" w:cs="Times New Roman"/>
          <w:color w:val="028009"/>
          <w:sz w:val="21"/>
          <w:szCs w:val="21"/>
          <w:lang w:eastAsia="en-IN"/>
        </w:rPr>
        <w:t>%Modulating signal amplitude</w:t>
      </w:r>
    </w:p>
    <w:p w14:paraId="6D12B8EF"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fm</w:t>
      </w:r>
      <w:proofErr w:type="spellEnd"/>
      <w:r w:rsidRPr="00C62E37">
        <w:rPr>
          <w:rFonts w:ascii="Consolas" w:eastAsia="Times New Roman" w:hAnsi="Consolas" w:cs="Times New Roman"/>
          <w:color w:val="000000"/>
          <w:sz w:val="21"/>
          <w:szCs w:val="21"/>
          <w:lang w:eastAsia="en-IN"/>
        </w:rPr>
        <w:t xml:space="preserve"> = 2; </w:t>
      </w:r>
      <w:r w:rsidRPr="00C62E37">
        <w:rPr>
          <w:rFonts w:ascii="Consolas" w:eastAsia="Times New Roman" w:hAnsi="Consolas" w:cs="Times New Roman"/>
          <w:color w:val="028009"/>
          <w:sz w:val="21"/>
          <w:szCs w:val="21"/>
          <w:lang w:eastAsia="en-IN"/>
        </w:rPr>
        <w:t>%Modulating signal frequency</w:t>
      </w:r>
    </w:p>
    <w:p w14:paraId="024D9EC4"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 = 0 : 0.001 : 1 ;</w:t>
      </w:r>
    </w:p>
    <w:p w14:paraId="76D07514"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mt</w:t>
      </w:r>
      <w:proofErr w:type="spellEnd"/>
      <w:r w:rsidRPr="00C62E37">
        <w:rPr>
          <w:rFonts w:ascii="Consolas" w:eastAsia="Times New Roman" w:hAnsi="Consolas" w:cs="Times New Roman"/>
          <w:color w:val="000000"/>
          <w:sz w:val="21"/>
          <w:szCs w:val="21"/>
          <w:lang w:eastAsia="en-IN"/>
        </w:rPr>
        <w:t xml:space="preserve"> = Am * sin (2*pi*</w:t>
      </w:r>
      <w:proofErr w:type="spellStart"/>
      <w:r w:rsidRPr="00C62E37">
        <w:rPr>
          <w:rFonts w:ascii="Consolas" w:eastAsia="Times New Roman" w:hAnsi="Consolas" w:cs="Times New Roman"/>
          <w:color w:val="000000"/>
          <w:sz w:val="21"/>
          <w:szCs w:val="21"/>
          <w:lang w:eastAsia="en-IN"/>
        </w:rPr>
        <w:t>fm</w:t>
      </w:r>
      <w:proofErr w:type="spellEnd"/>
      <w:r w:rsidRPr="00C62E37">
        <w:rPr>
          <w:rFonts w:ascii="Consolas" w:eastAsia="Times New Roman" w:hAnsi="Consolas" w:cs="Times New Roman"/>
          <w:color w:val="000000"/>
          <w:sz w:val="21"/>
          <w:szCs w:val="21"/>
          <w:lang w:eastAsia="en-IN"/>
        </w:rPr>
        <w:t>*t);</w:t>
      </w:r>
    </w:p>
    <w:p w14:paraId="36288318"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Ac = 2;</w:t>
      </w:r>
    </w:p>
    <w:p w14:paraId="4B39FFD1"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fc = 50 ;</w:t>
      </w:r>
    </w:p>
    <w:p w14:paraId="0B17D570"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ct</w:t>
      </w:r>
      <w:proofErr w:type="spellEnd"/>
      <w:r w:rsidRPr="00C62E37">
        <w:rPr>
          <w:rFonts w:ascii="Consolas" w:eastAsia="Times New Roman" w:hAnsi="Consolas" w:cs="Times New Roman"/>
          <w:color w:val="000000"/>
          <w:sz w:val="21"/>
          <w:szCs w:val="21"/>
          <w:lang w:eastAsia="en-IN"/>
        </w:rPr>
        <w:t xml:space="preserve"> = Ac * sin (2*pi*fc*t);</w:t>
      </w:r>
    </w:p>
    <w:p w14:paraId="2C63DB5E"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subplot(3,2,1);</w:t>
      </w:r>
    </w:p>
    <w:p w14:paraId="0DE36909"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plot(</w:t>
      </w:r>
      <w:proofErr w:type="spellStart"/>
      <w:r w:rsidRPr="00C62E37">
        <w:rPr>
          <w:rFonts w:ascii="Consolas" w:eastAsia="Times New Roman" w:hAnsi="Consolas" w:cs="Times New Roman"/>
          <w:color w:val="000000"/>
          <w:sz w:val="21"/>
          <w:szCs w:val="21"/>
          <w:lang w:eastAsia="en-IN"/>
        </w:rPr>
        <w:t>t,mt</w:t>
      </w:r>
      <w:proofErr w:type="spellEnd"/>
      <w:r w:rsidRPr="00C62E37">
        <w:rPr>
          <w:rFonts w:ascii="Consolas" w:eastAsia="Times New Roman" w:hAnsi="Consolas" w:cs="Times New Roman"/>
          <w:color w:val="000000"/>
          <w:sz w:val="21"/>
          <w:szCs w:val="21"/>
          <w:lang w:eastAsia="en-IN"/>
        </w:rPr>
        <w:t>);</w:t>
      </w:r>
    </w:p>
    <w:p w14:paraId="68414779"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xlabel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'Time'</w:t>
      </w:r>
      <w:r w:rsidRPr="00C62E37">
        <w:rPr>
          <w:rFonts w:ascii="Consolas" w:eastAsia="Times New Roman" w:hAnsi="Consolas" w:cs="Times New Roman"/>
          <w:color w:val="000000"/>
          <w:sz w:val="21"/>
          <w:szCs w:val="21"/>
          <w:lang w:eastAsia="en-IN"/>
        </w:rPr>
        <w:t>);</w:t>
      </w:r>
    </w:p>
    <w:p w14:paraId="2B5FD88E"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ylabel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'Amplitude'</w:t>
      </w:r>
      <w:r w:rsidRPr="00C62E37">
        <w:rPr>
          <w:rFonts w:ascii="Consolas" w:eastAsia="Times New Roman" w:hAnsi="Consolas" w:cs="Times New Roman"/>
          <w:color w:val="000000"/>
          <w:sz w:val="21"/>
          <w:szCs w:val="21"/>
          <w:lang w:eastAsia="en-IN"/>
        </w:rPr>
        <w:t>);</w:t>
      </w:r>
    </w:p>
    <w:p w14:paraId="17039322"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title(</w:t>
      </w:r>
      <w:r w:rsidRPr="00C62E37">
        <w:rPr>
          <w:rFonts w:ascii="Consolas" w:eastAsia="Times New Roman" w:hAnsi="Consolas" w:cs="Times New Roman"/>
          <w:color w:val="AA04F9"/>
          <w:sz w:val="21"/>
          <w:szCs w:val="21"/>
          <w:lang w:eastAsia="en-IN"/>
        </w:rPr>
        <w:t>'Message signal'</w:t>
      </w:r>
      <w:r w:rsidRPr="00C62E37">
        <w:rPr>
          <w:rFonts w:ascii="Consolas" w:eastAsia="Times New Roman" w:hAnsi="Consolas" w:cs="Times New Roman"/>
          <w:color w:val="000000"/>
          <w:sz w:val="21"/>
          <w:szCs w:val="21"/>
          <w:lang w:eastAsia="en-IN"/>
        </w:rPr>
        <w:t>);</w:t>
      </w:r>
    </w:p>
    <w:p w14:paraId="7F304721"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subplot(322);</w:t>
      </w:r>
    </w:p>
    <w:p w14:paraId="7A25BDA3"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plot(</w:t>
      </w:r>
      <w:proofErr w:type="spellStart"/>
      <w:r w:rsidRPr="00C62E37">
        <w:rPr>
          <w:rFonts w:ascii="Consolas" w:eastAsia="Times New Roman" w:hAnsi="Consolas" w:cs="Times New Roman"/>
          <w:color w:val="000000"/>
          <w:sz w:val="21"/>
          <w:szCs w:val="21"/>
          <w:lang w:eastAsia="en-IN"/>
        </w:rPr>
        <w:t>t,ct</w:t>
      </w:r>
      <w:proofErr w:type="spellEnd"/>
      <w:r w:rsidRPr="00C62E37">
        <w:rPr>
          <w:rFonts w:ascii="Consolas" w:eastAsia="Times New Roman" w:hAnsi="Consolas" w:cs="Times New Roman"/>
          <w:color w:val="000000"/>
          <w:sz w:val="21"/>
          <w:szCs w:val="21"/>
          <w:lang w:eastAsia="en-IN"/>
        </w:rPr>
        <w:t>);</w:t>
      </w:r>
    </w:p>
    <w:p w14:paraId="14E911C6"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xlabel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'Time'</w:t>
      </w:r>
      <w:r w:rsidRPr="00C62E37">
        <w:rPr>
          <w:rFonts w:ascii="Consolas" w:eastAsia="Times New Roman" w:hAnsi="Consolas" w:cs="Times New Roman"/>
          <w:color w:val="000000"/>
          <w:sz w:val="21"/>
          <w:szCs w:val="21"/>
          <w:lang w:eastAsia="en-IN"/>
        </w:rPr>
        <w:t>);</w:t>
      </w:r>
    </w:p>
    <w:p w14:paraId="4C5BA0A3"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ylabel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'Amplitude'</w:t>
      </w:r>
      <w:r w:rsidRPr="00C62E37">
        <w:rPr>
          <w:rFonts w:ascii="Consolas" w:eastAsia="Times New Roman" w:hAnsi="Consolas" w:cs="Times New Roman"/>
          <w:color w:val="000000"/>
          <w:sz w:val="21"/>
          <w:szCs w:val="21"/>
          <w:lang w:eastAsia="en-IN"/>
        </w:rPr>
        <w:t>);</w:t>
      </w:r>
    </w:p>
    <w:p w14:paraId="722E6088"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title(</w:t>
      </w:r>
      <w:r w:rsidRPr="00C62E37">
        <w:rPr>
          <w:rFonts w:ascii="Consolas" w:eastAsia="Times New Roman" w:hAnsi="Consolas" w:cs="Times New Roman"/>
          <w:color w:val="AA04F9"/>
          <w:sz w:val="21"/>
          <w:szCs w:val="21"/>
          <w:lang w:eastAsia="en-IN"/>
        </w:rPr>
        <w:t>'Carrier signal'</w:t>
      </w:r>
      <w:r w:rsidRPr="00C62E37">
        <w:rPr>
          <w:rFonts w:ascii="Consolas" w:eastAsia="Times New Roman" w:hAnsi="Consolas" w:cs="Times New Roman"/>
          <w:color w:val="000000"/>
          <w:sz w:val="21"/>
          <w:szCs w:val="21"/>
          <w:lang w:eastAsia="en-IN"/>
        </w:rPr>
        <w:t>);</w:t>
      </w:r>
    </w:p>
    <w:p w14:paraId="783A4102"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subplot(323);</w:t>
      </w:r>
    </w:p>
    <w:p w14:paraId="6DDCD073"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st</w:t>
      </w:r>
      <w:proofErr w:type="spellEnd"/>
      <w:r w:rsidRPr="00C62E37">
        <w:rPr>
          <w:rFonts w:ascii="Consolas" w:eastAsia="Times New Roman" w:hAnsi="Consolas" w:cs="Times New Roman"/>
          <w:color w:val="000000"/>
          <w:sz w:val="21"/>
          <w:szCs w:val="21"/>
          <w:lang w:eastAsia="en-IN"/>
        </w:rPr>
        <w:t xml:space="preserve"> = (1 + (0.5).*</w:t>
      </w:r>
      <w:proofErr w:type="spellStart"/>
      <w:r w:rsidRPr="00C62E37">
        <w:rPr>
          <w:rFonts w:ascii="Consolas" w:eastAsia="Times New Roman" w:hAnsi="Consolas" w:cs="Times New Roman"/>
          <w:color w:val="000000"/>
          <w:sz w:val="21"/>
          <w:szCs w:val="21"/>
          <w:lang w:eastAsia="en-IN"/>
        </w:rPr>
        <w:t>mt</w:t>
      </w:r>
      <w:proofErr w:type="spellEnd"/>
      <w:r w:rsidRPr="00C62E37">
        <w:rPr>
          <w:rFonts w:ascii="Consolas" w:eastAsia="Times New Roman" w:hAnsi="Consolas" w:cs="Times New Roman"/>
          <w:color w:val="000000"/>
          <w:sz w:val="21"/>
          <w:szCs w:val="21"/>
          <w:lang w:eastAsia="en-IN"/>
        </w:rPr>
        <w:t>).*</w:t>
      </w:r>
      <w:proofErr w:type="spellStart"/>
      <w:r w:rsidRPr="00C62E37">
        <w:rPr>
          <w:rFonts w:ascii="Consolas" w:eastAsia="Times New Roman" w:hAnsi="Consolas" w:cs="Times New Roman"/>
          <w:color w:val="000000"/>
          <w:sz w:val="21"/>
          <w:szCs w:val="21"/>
          <w:lang w:eastAsia="en-IN"/>
        </w:rPr>
        <w:t>ct</w:t>
      </w:r>
      <w:proofErr w:type="spellEnd"/>
      <w:r w:rsidRPr="00C62E37">
        <w:rPr>
          <w:rFonts w:ascii="Consolas" w:eastAsia="Times New Roman" w:hAnsi="Consolas" w:cs="Times New Roman"/>
          <w:color w:val="000000"/>
          <w:sz w:val="21"/>
          <w:szCs w:val="21"/>
          <w:lang w:eastAsia="en-IN"/>
        </w:rPr>
        <w:t>;</w:t>
      </w:r>
    </w:p>
    <w:p w14:paraId="4B35CD2E"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plot(</w:t>
      </w:r>
      <w:proofErr w:type="spellStart"/>
      <w:r w:rsidRPr="00C62E37">
        <w:rPr>
          <w:rFonts w:ascii="Consolas" w:eastAsia="Times New Roman" w:hAnsi="Consolas" w:cs="Times New Roman"/>
          <w:color w:val="000000"/>
          <w:sz w:val="21"/>
          <w:szCs w:val="21"/>
          <w:lang w:eastAsia="en-IN"/>
        </w:rPr>
        <w:t>t,st</w:t>
      </w:r>
      <w:proofErr w:type="spellEnd"/>
      <w:r w:rsidRPr="00C62E37">
        <w:rPr>
          <w:rFonts w:ascii="Consolas" w:eastAsia="Times New Roman" w:hAnsi="Consolas" w:cs="Times New Roman"/>
          <w:color w:val="000000"/>
          <w:sz w:val="21"/>
          <w:szCs w:val="21"/>
          <w:lang w:eastAsia="en-IN"/>
        </w:rPr>
        <w:t>);</w:t>
      </w:r>
    </w:p>
    <w:p w14:paraId="6A0D2BDC"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xlabel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'Time'</w:t>
      </w:r>
      <w:r w:rsidRPr="00C62E37">
        <w:rPr>
          <w:rFonts w:ascii="Consolas" w:eastAsia="Times New Roman" w:hAnsi="Consolas" w:cs="Times New Roman"/>
          <w:color w:val="000000"/>
          <w:sz w:val="21"/>
          <w:szCs w:val="21"/>
          <w:lang w:eastAsia="en-IN"/>
        </w:rPr>
        <w:t>);</w:t>
      </w:r>
    </w:p>
    <w:p w14:paraId="16588212"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ylabel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'Amplitude'</w:t>
      </w:r>
      <w:r w:rsidRPr="00C62E37">
        <w:rPr>
          <w:rFonts w:ascii="Consolas" w:eastAsia="Times New Roman" w:hAnsi="Consolas" w:cs="Times New Roman"/>
          <w:color w:val="000000"/>
          <w:sz w:val="21"/>
          <w:szCs w:val="21"/>
          <w:lang w:eastAsia="en-IN"/>
        </w:rPr>
        <w:t>);</w:t>
      </w:r>
    </w:p>
    <w:p w14:paraId="5C82BCA3"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title(</w:t>
      </w:r>
      <w:r w:rsidRPr="00C62E37">
        <w:rPr>
          <w:rFonts w:ascii="Consolas" w:eastAsia="Times New Roman" w:hAnsi="Consolas" w:cs="Times New Roman"/>
          <w:color w:val="AA04F9"/>
          <w:sz w:val="21"/>
          <w:szCs w:val="21"/>
          <w:lang w:eastAsia="en-IN"/>
        </w:rPr>
        <w:t>'50% under modulated signal'</w:t>
      </w:r>
      <w:r w:rsidRPr="00C62E37">
        <w:rPr>
          <w:rFonts w:ascii="Consolas" w:eastAsia="Times New Roman" w:hAnsi="Consolas" w:cs="Times New Roman"/>
          <w:color w:val="000000"/>
          <w:sz w:val="21"/>
          <w:szCs w:val="21"/>
          <w:lang w:eastAsia="en-IN"/>
        </w:rPr>
        <w:t>);</w:t>
      </w:r>
    </w:p>
    <w:p w14:paraId="1E8B99BA"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subplot(324);</w:t>
      </w:r>
    </w:p>
    <w:p w14:paraId="6C95263F"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st</w:t>
      </w:r>
      <w:proofErr w:type="spellEnd"/>
      <w:r w:rsidRPr="00C62E37">
        <w:rPr>
          <w:rFonts w:ascii="Consolas" w:eastAsia="Times New Roman" w:hAnsi="Consolas" w:cs="Times New Roman"/>
          <w:color w:val="000000"/>
          <w:sz w:val="21"/>
          <w:szCs w:val="21"/>
          <w:lang w:eastAsia="en-IN"/>
        </w:rPr>
        <w:t xml:space="preserve"> = (1 + (0.9).*</w:t>
      </w:r>
      <w:proofErr w:type="spellStart"/>
      <w:r w:rsidRPr="00C62E37">
        <w:rPr>
          <w:rFonts w:ascii="Consolas" w:eastAsia="Times New Roman" w:hAnsi="Consolas" w:cs="Times New Roman"/>
          <w:color w:val="000000"/>
          <w:sz w:val="21"/>
          <w:szCs w:val="21"/>
          <w:lang w:eastAsia="en-IN"/>
        </w:rPr>
        <w:t>mt</w:t>
      </w:r>
      <w:proofErr w:type="spellEnd"/>
      <w:r w:rsidRPr="00C62E37">
        <w:rPr>
          <w:rFonts w:ascii="Consolas" w:eastAsia="Times New Roman" w:hAnsi="Consolas" w:cs="Times New Roman"/>
          <w:color w:val="000000"/>
          <w:sz w:val="21"/>
          <w:szCs w:val="21"/>
          <w:lang w:eastAsia="en-IN"/>
        </w:rPr>
        <w:t>).*</w:t>
      </w:r>
      <w:proofErr w:type="spellStart"/>
      <w:r w:rsidRPr="00C62E37">
        <w:rPr>
          <w:rFonts w:ascii="Consolas" w:eastAsia="Times New Roman" w:hAnsi="Consolas" w:cs="Times New Roman"/>
          <w:color w:val="000000"/>
          <w:sz w:val="21"/>
          <w:szCs w:val="21"/>
          <w:lang w:eastAsia="en-IN"/>
        </w:rPr>
        <w:t>ct</w:t>
      </w:r>
      <w:proofErr w:type="spellEnd"/>
      <w:r w:rsidRPr="00C62E37">
        <w:rPr>
          <w:rFonts w:ascii="Consolas" w:eastAsia="Times New Roman" w:hAnsi="Consolas" w:cs="Times New Roman"/>
          <w:color w:val="000000"/>
          <w:sz w:val="21"/>
          <w:szCs w:val="21"/>
          <w:lang w:eastAsia="en-IN"/>
        </w:rPr>
        <w:t>;</w:t>
      </w:r>
    </w:p>
    <w:p w14:paraId="30E92923"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plot(</w:t>
      </w:r>
      <w:proofErr w:type="spellStart"/>
      <w:r w:rsidRPr="00C62E37">
        <w:rPr>
          <w:rFonts w:ascii="Consolas" w:eastAsia="Times New Roman" w:hAnsi="Consolas" w:cs="Times New Roman"/>
          <w:color w:val="000000"/>
          <w:sz w:val="21"/>
          <w:szCs w:val="21"/>
          <w:lang w:eastAsia="en-IN"/>
        </w:rPr>
        <w:t>t,st</w:t>
      </w:r>
      <w:proofErr w:type="spellEnd"/>
      <w:r w:rsidRPr="00C62E37">
        <w:rPr>
          <w:rFonts w:ascii="Consolas" w:eastAsia="Times New Roman" w:hAnsi="Consolas" w:cs="Times New Roman"/>
          <w:color w:val="000000"/>
          <w:sz w:val="21"/>
          <w:szCs w:val="21"/>
          <w:lang w:eastAsia="en-IN"/>
        </w:rPr>
        <w:t>);</w:t>
      </w:r>
    </w:p>
    <w:p w14:paraId="7BDBED11"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xlabel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'Time'</w:t>
      </w:r>
      <w:r w:rsidRPr="00C62E37">
        <w:rPr>
          <w:rFonts w:ascii="Consolas" w:eastAsia="Times New Roman" w:hAnsi="Consolas" w:cs="Times New Roman"/>
          <w:color w:val="000000"/>
          <w:sz w:val="21"/>
          <w:szCs w:val="21"/>
          <w:lang w:eastAsia="en-IN"/>
        </w:rPr>
        <w:t>);</w:t>
      </w:r>
    </w:p>
    <w:p w14:paraId="3F229EB6"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ylabel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'Amplitude'</w:t>
      </w:r>
      <w:r w:rsidRPr="00C62E37">
        <w:rPr>
          <w:rFonts w:ascii="Consolas" w:eastAsia="Times New Roman" w:hAnsi="Consolas" w:cs="Times New Roman"/>
          <w:color w:val="000000"/>
          <w:sz w:val="21"/>
          <w:szCs w:val="21"/>
          <w:lang w:eastAsia="en-IN"/>
        </w:rPr>
        <w:t>);</w:t>
      </w:r>
    </w:p>
    <w:p w14:paraId="2E2F7792"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title(</w:t>
      </w:r>
      <w:r w:rsidRPr="00C62E37">
        <w:rPr>
          <w:rFonts w:ascii="Consolas" w:eastAsia="Times New Roman" w:hAnsi="Consolas" w:cs="Times New Roman"/>
          <w:color w:val="AA04F9"/>
          <w:sz w:val="21"/>
          <w:szCs w:val="21"/>
          <w:lang w:eastAsia="en-IN"/>
        </w:rPr>
        <w:t>'90% under modulated signal'</w:t>
      </w:r>
      <w:r w:rsidRPr="00C62E37">
        <w:rPr>
          <w:rFonts w:ascii="Consolas" w:eastAsia="Times New Roman" w:hAnsi="Consolas" w:cs="Times New Roman"/>
          <w:color w:val="000000"/>
          <w:sz w:val="21"/>
          <w:szCs w:val="21"/>
          <w:lang w:eastAsia="en-IN"/>
        </w:rPr>
        <w:t>);</w:t>
      </w:r>
    </w:p>
    <w:p w14:paraId="6E0AF281"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subplot(325);</w:t>
      </w:r>
    </w:p>
    <w:p w14:paraId="3506303B"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st</w:t>
      </w:r>
      <w:proofErr w:type="spellEnd"/>
      <w:r w:rsidRPr="00C62E37">
        <w:rPr>
          <w:rFonts w:ascii="Consolas" w:eastAsia="Times New Roman" w:hAnsi="Consolas" w:cs="Times New Roman"/>
          <w:color w:val="000000"/>
          <w:sz w:val="21"/>
          <w:szCs w:val="21"/>
          <w:lang w:eastAsia="en-IN"/>
        </w:rPr>
        <w:t xml:space="preserve"> = (1 + (1).*</w:t>
      </w:r>
      <w:proofErr w:type="spellStart"/>
      <w:r w:rsidRPr="00C62E37">
        <w:rPr>
          <w:rFonts w:ascii="Consolas" w:eastAsia="Times New Roman" w:hAnsi="Consolas" w:cs="Times New Roman"/>
          <w:color w:val="000000"/>
          <w:sz w:val="21"/>
          <w:szCs w:val="21"/>
          <w:lang w:eastAsia="en-IN"/>
        </w:rPr>
        <w:t>mt</w:t>
      </w:r>
      <w:proofErr w:type="spellEnd"/>
      <w:r w:rsidRPr="00C62E37">
        <w:rPr>
          <w:rFonts w:ascii="Consolas" w:eastAsia="Times New Roman" w:hAnsi="Consolas" w:cs="Times New Roman"/>
          <w:color w:val="000000"/>
          <w:sz w:val="21"/>
          <w:szCs w:val="21"/>
          <w:lang w:eastAsia="en-IN"/>
        </w:rPr>
        <w:t>).*</w:t>
      </w:r>
      <w:proofErr w:type="spellStart"/>
      <w:r w:rsidRPr="00C62E37">
        <w:rPr>
          <w:rFonts w:ascii="Consolas" w:eastAsia="Times New Roman" w:hAnsi="Consolas" w:cs="Times New Roman"/>
          <w:color w:val="000000"/>
          <w:sz w:val="21"/>
          <w:szCs w:val="21"/>
          <w:lang w:eastAsia="en-IN"/>
        </w:rPr>
        <w:t>ct</w:t>
      </w:r>
      <w:proofErr w:type="spellEnd"/>
      <w:r w:rsidRPr="00C62E37">
        <w:rPr>
          <w:rFonts w:ascii="Consolas" w:eastAsia="Times New Roman" w:hAnsi="Consolas" w:cs="Times New Roman"/>
          <w:color w:val="000000"/>
          <w:sz w:val="21"/>
          <w:szCs w:val="21"/>
          <w:lang w:eastAsia="en-IN"/>
        </w:rPr>
        <w:t>;</w:t>
      </w:r>
    </w:p>
    <w:p w14:paraId="49751A87"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plot(</w:t>
      </w:r>
      <w:proofErr w:type="spellStart"/>
      <w:r w:rsidRPr="00C62E37">
        <w:rPr>
          <w:rFonts w:ascii="Consolas" w:eastAsia="Times New Roman" w:hAnsi="Consolas" w:cs="Times New Roman"/>
          <w:color w:val="000000"/>
          <w:sz w:val="21"/>
          <w:szCs w:val="21"/>
          <w:lang w:eastAsia="en-IN"/>
        </w:rPr>
        <w:t>t,st</w:t>
      </w:r>
      <w:proofErr w:type="spellEnd"/>
      <w:r w:rsidRPr="00C62E37">
        <w:rPr>
          <w:rFonts w:ascii="Consolas" w:eastAsia="Times New Roman" w:hAnsi="Consolas" w:cs="Times New Roman"/>
          <w:color w:val="000000"/>
          <w:sz w:val="21"/>
          <w:szCs w:val="21"/>
          <w:lang w:eastAsia="en-IN"/>
        </w:rPr>
        <w:t>);</w:t>
      </w:r>
    </w:p>
    <w:p w14:paraId="2C8797BE"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xlabel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'Time'</w:t>
      </w:r>
      <w:r w:rsidRPr="00C62E37">
        <w:rPr>
          <w:rFonts w:ascii="Consolas" w:eastAsia="Times New Roman" w:hAnsi="Consolas" w:cs="Times New Roman"/>
          <w:color w:val="000000"/>
          <w:sz w:val="21"/>
          <w:szCs w:val="21"/>
          <w:lang w:eastAsia="en-IN"/>
        </w:rPr>
        <w:t>);</w:t>
      </w:r>
    </w:p>
    <w:p w14:paraId="68D520AC"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ylabel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'Amplitude'</w:t>
      </w:r>
      <w:r w:rsidRPr="00C62E37">
        <w:rPr>
          <w:rFonts w:ascii="Consolas" w:eastAsia="Times New Roman" w:hAnsi="Consolas" w:cs="Times New Roman"/>
          <w:color w:val="000000"/>
          <w:sz w:val="21"/>
          <w:szCs w:val="21"/>
          <w:lang w:eastAsia="en-IN"/>
        </w:rPr>
        <w:t>);</w:t>
      </w:r>
    </w:p>
    <w:p w14:paraId="53535FB8"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title(</w:t>
      </w:r>
      <w:r w:rsidRPr="00C62E37">
        <w:rPr>
          <w:rFonts w:ascii="Consolas" w:eastAsia="Times New Roman" w:hAnsi="Consolas" w:cs="Times New Roman"/>
          <w:color w:val="AA04F9"/>
          <w:sz w:val="21"/>
          <w:szCs w:val="21"/>
          <w:lang w:eastAsia="en-IN"/>
        </w:rPr>
        <w:t>'100% modulated signal'</w:t>
      </w:r>
      <w:r w:rsidRPr="00C62E37">
        <w:rPr>
          <w:rFonts w:ascii="Consolas" w:eastAsia="Times New Roman" w:hAnsi="Consolas" w:cs="Times New Roman"/>
          <w:color w:val="000000"/>
          <w:sz w:val="21"/>
          <w:szCs w:val="21"/>
          <w:lang w:eastAsia="en-IN"/>
        </w:rPr>
        <w:t>);</w:t>
      </w:r>
    </w:p>
    <w:p w14:paraId="408BEBA3"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subplot(326);</w:t>
      </w:r>
    </w:p>
    <w:p w14:paraId="52DBA53B"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st</w:t>
      </w:r>
      <w:proofErr w:type="spellEnd"/>
      <w:r w:rsidRPr="00C62E37">
        <w:rPr>
          <w:rFonts w:ascii="Consolas" w:eastAsia="Times New Roman" w:hAnsi="Consolas" w:cs="Times New Roman"/>
          <w:color w:val="000000"/>
          <w:sz w:val="21"/>
          <w:szCs w:val="21"/>
          <w:lang w:eastAsia="en-IN"/>
        </w:rPr>
        <w:t xml:space="preserve"> = (1 + (1.5).*</w:t>
      </w:r>
      <w:proofErr w:type="spellStart"/>
      <w:r w:rsidRPr="00C62E37">
        <w:rPr>
          <w:rFonts w:ascii="Consolas" w:eastAsia="Times New Roman" w:hAnsi="Consolas" w:cs="Times New Roman"/>
          <w:color w:val="000000"/>
          <w:sz w:val="21"/>
          <w:szCs w:val="21"/>
          <w:lang w:eastAsia="en-IN"/>
        </w:rPr>
        <w:t>mt</w:t>
      </w:r>
      <w:proofErr w:type="spellEnd"/>
      <w:r w:rsidRPr="00C62E37">
        <w:rPr>
          <w:rFonts w:ascii="Consolas" w:eastAsia="Times New Roman" w:hAnsi="Consolas" w:cs="Times New Roman"/>
          <w:color w:val="000000"/>
          <w:sz w:val="21"/>
          <w:szCs w:val="21"/>
          <w:lang w:eastAsia="en-IN"/>
        </w:rPr>
        <w:t>).*</w:t>
      </w:r>
      <w:proofErr w:type="spellStart"/>
      <w:r w:rsidRPr="00C62E37">
        <w:rPr>
          <w:rFonts w:ascii="Consolas" w:eastAsia="Times New Roman" w:hAnsi="Consolas" w:cs="Times New Roman"/>
          <w:color w:val="000000"/>
          <w:sz w:val="21"/>
          <w:szCs w:val="21"/>
          <w:lang w:eastAsia="en-IN"/>
        </w:rPr>
        <w:t>ct</w:t>
      </w:r>
      <w:proofErr w:type="spellEnd"/>
      <w:r w:rsidRPr="00C62E37">
        <w:rPr>
          <w:rFonts w:ascii="Consolas" w:eastAsia="Times New Roman" w:hAnsi="Consolas" w:cs="Times New Roman"/>
          <w:color w:val="000000"/>
          <w:sz w:val="21"/>
          <w:szCs w:val="21"/>
          <w:lang w:eastAsia="en-IN"/>
        </w:rPr>
        <w:t>;</w:t>
      </w:r>
    </w:p>
    <w:p w14:paraId="4F5E9A2E"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plot(</w:t>
      </w:r>
      <w:proofErr w:type="spellStart"/>
      <w:r w:rsidRPr="00C62E37">
        <w:rPr>
          <w:rFonts w:ascii="Consolas" w:eastAsia="Times New Roman" w:hAnsi="Consolas" w:cs="Times New Roman"/>
          <w:color w:val="000000"/>
          <w:sz w:val="21"/>
          <w:szCs w:val="21"/>
          <w:lang w:eastAsia="en-IN"/>
        </w:rPr>
        <w:t>t,st</w:t>
      </w:r>
      <w:proofErr w:type="spellEnd"/>
      <w:r w:rsidRPr="00C62E37">
        <w:rPr>
          <w:rFonts w:ascii="Consolas" w:eastAsia="Times New Roman" w:hAnsi="Consolas" w:cs="Times New Roman"/>
          <w:color w:val="000000"/>
          <w:sz w:val="21"/>
          <w:szCs w:val="21"/>
          <w:lang w:eastAsia="en-IN"/>
        </w:rPr>
        <w:t>);</w:t>
      </w:r>
    </w:p>
    <w:p w14:paraId="7B4DB711"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xlabel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'Time'</w:t>
      </w:r>
      <w:r w:rsidRPr="00C62E37">
        <w:rPr>
          <w:rFonts w:ascii="Consolas" w:eastAsia="Times New Roman" w:hAnsi="Consolas" w:cs="Times New Roman"/>
          <w:color w:val="000000"/>
          <w:sz w:val="21"/>
          <w:szCs w:val="21"/>
          <w:lang w:eastAsia="en-IN"/>
        </w:rPr>
        <w:t>);</w:t>
      </w:r>
    </w:p>
    <w:p w14:paraId="6F74F7A4" w14:textId="77777777" w:rsidR="00C62E37" w:rsidRPr="00C62E37" w:rsidRDefault="00C62E37" w:rsidP="00C62E37">
      <w:pPr>
        <w:shd w:val="clear" w:color="auto" w:fill="F7F7F7"/>
        <w:spacing w:after="0" w:line="259" w:lineRule="atLeast"/>
        <w:rPr>
          <w:rFonts w:ascii="Consolas" w:eastAsia="Times New Roman" w:hAnsi="Consolas" w:cs="Times New Roman"/>
          <w:color w:val="000000"/>
          <w:sz w:val="21"/>
          <w:szCs w:val="21"/>
          <w:lang w:eastAsia="en-IN"/>
        </w:rPr>
      </w:pPr>
      <w:proofErr w:type="spellStart"/>
      <w:r w:rsidRPr="00C62E37">
        <w:rPr>
          <w:rFonts w:ascii="Consolas" w:eastAsia="Times New Roman" w:hAnsi="Consolas" w:cs="Times New Roman"/>
          <w:color w:val="000000"/>
          <w:sz w:val="21"/>
          <w:szCs w:val="21"/>
          <w:lang w:eastAsia="en-IN"/>
        </w:rPr>
        <w:t>ylabel</w:t>
      </w:r>
      <w:proofErr w:type="spellEnd"/>
      <w:r w:rsidRPr="00C62E37">
        <w:rPr>
          <w:rFonts w:ascii="Consolas" w:eastAsia="Times New Roman" w:hAnsi="Consolas" w:cs="Times New Roman"/>
          <w:color w:val="000000"/>
          <w:sz w:val="21"/>
          <w:szCs w:val="21"/>
          <w:lang w:eastAsia="en-IN"/>
        </w:rPr>
        <w:t>(</w:t>
      </w:r>
      <w:r w:rsidRPr="00C62E37">
        <w:rPr>
          <w:rFonts w:ascii="Consolas" w:eastAsia="Times New Roman" w:hAnsi="Consolas" w:cs="Times New Roman"/>
          <w:color w:val="AA04F9"/>
          <w:sz w:val="21"/>
          <w:szCs w:val="21"/>
          <w:lang w:eastAsia="en-IN"/>
        </w:rPr>
        <w:t>'Amplitude'</w:t>
      </w:r>
      <w:r w:rsidRPr="00C62E37">
        <w:rPr>
          <w:rFonts w:ascii="Consolas" w:eastAsia="Times New Roman" w:hAnsi="Consolas" w:cs="Times New Roman"/>
          <w:color w:val="000000"/>
          <w:sz w:val="21"/>
          <w:szCs w:val="21"/>
          <w:lang w:eastAsia="en-IN"/>
        </w:rPr>
        <w:t>);</w:t>
      </w:r>
    </w:p>
    <w:p w14:paraId="754D4124" w14:textId="77777777" w:rsidR="00C62E37" w:rsidRPr="00C62E37" w:rsidRDefault="00C62E37" w:rsidP="00C62E37">
      <w:pPr>
        <w:shd w:val="clear" w:color="auto" w:fill="F7F7F7"/>
        <w:spacing w:after="150" w:line="259" w:lineRule="atLeast"/>
        <w:rPr>
          <w:rFonts w:ascii="Consolas" w:eastAsia="Times New Roman" w:hAnsi="Consolas" w:cs="Times New Roman"/>
          <w:color w:val="000000"/>
          <w:sz w:val="21"/>
          <w:szCs w:val="21"/>
          <w:lang w:eastAsia="en-IN"/>
        </w:rPr>
      </w:pPr>
      <w:r w:rsidRPr="00C62E37">
        <w:rPr>
          <w:rFonts w:ascii="Consolas" w:eastAsia="Times New Roman" w:hAnsi="Consolas" w:cs="Times New Roman"/>
          <w:color w:val="000000"/>
          <w:sz w:val="21"/>
          <w:szCs w:val="21"/>
          <w:lang w:eastAsia="en-IN"/>
        </w:rPr>
        <w:t>title(</w:t>
      </w:r>
      <w:r w:rsidRPr="00C62E37">
        <w:rPr>
          <w:rFonts w:ascii="Consolas" w:eastAsia="Times New Roman" w:hAnsi="Consolas" w:cs="Times New Roman"/>
          <w:color w:val="AA04F9"/>
          <w:sz w:val="21"/>
          <w:szCs w:val="21"/>
          <w:lang w:eastAsia="en-IN"/>
        </w:rPr>
        <w:t>'150% over modulated signal'</w:t>
      </w:r>
      <w:r w:rsidRPr="00C62E37">
        <w:rPr>
          <w:rFonts w:ascii="Consolas" w:eastAsia="Times New Roman" w:hAnsi="Consolas" w:cs="Times New Roman"/>
          <w:color w:val="000000"/>
          <w:sz w:val="21"/>
          <w:szCs w:val="21"/>
          <w:lang w:eastAsia="en-IN"/>
        </w:rPr>
        <w:t>);</w:t>
      </w:r>
    </w:p>
    <w:p w14:paraId="60F91975" w14:textId="77777777" w:rsidR="00C11425" w:rsidRDefault="00C11425" w:rsidP="00C62E37">
      <w:pPr>
        <w:rPr>
          <w:rFonts w:ascii="Baskerville Old Face" w:hAnsi="Baskerville Old Face"/>
          <w:sz w:val="44"/>
          <w:szCs w:val="44"/>
          <w:u w:val="single"/>
        </w:rPr>
      </w:pPr>
    </w:p>
    <w:p w14:paraId="2E6676BE" w14:textId="77777777" w:rsidR="00C11425" w:rsidRDefault="00C11425" w:rsidP="00C62E37">
      <w:pPr>
        <w:rPr>
          <w:rFonts w:ascii="Baskerville Old Face" w:hAnsi="Baskerville Old Face"/>
          <w:sz w:val="44"/>
          <w:szCs w:val="44"/>
          <w:u w:val="single"/>
        </w:rPr>
      </w:pPr>
    </w:p>
    <w:p w14:paraId="341397D4" w14:textId="77777777" w:rsidR="00C11425" w:rsidRDefault="00C11425" w:rsidP="00C62E37">
      <w:pPr>
        <w:rPr>
          <w:rFonts w:ascii="Baskerville Old Face" w:hAnsi="Baskerville Old Face"/>
          <w:sz w:val="44"/>
          <w:szCs w:val="44"/>
          <w:u w:val="single"/>
        </w:rPr>
      </w:pPr>
    </w:p>
    <w:p w14:paraId="0C7265CA" w14:textId="2BE6107F" w:rsidR="00C62E37" w:rsidRDefault="00C62E37" w:rsidP="00C62E37">
      <w:pPr>
        <w:rPr>
          <w:rFonts w:ascii="Baskerville Old Face" w:hAnsi="Baskerville Old Face"/>
          <w:sz w:val="44"/>
          <w:szCs w:val="44"/>
          <w:u w:val="single"/>
        </w:rPr>
      </w:pPr>
      <w:r w:rsidRPr="00357006">
        <w:rPr>
          <w:rFonts w:ascii="Baskerville Old Face" w:hAnsi="Baskerville Old Face"/>
          <w:sz w:val="44"/>
          <w:szCs w:val="44"/>
          <w:u w:val="single"/>
        </w:rPr>
        <w:lastRenderedPageBreak/>
        <w:t>OUTPUT</w:t>
      </w:r>
    </w:p>
    <w:p w14:paraId="31EA7309" w14:textId="35B71813" w:rsidR="00C62E37" w:rsidRPr="00357006" w:rsidRDefault="00C11425" w:rsidP="00C62E37">
      <w:pPr>
        <w:rPr>
          <w:rFonts w:ascii="Baskerville Old Face" w:hAnsi="Baskerville Old Face"/>
          <w:sz w:val="44"/>
          <w:szCs w:val="44"/>
          <w:u w:val="single"/>
        </w:rPr>
      </w:pPr>
      <w:r>
        <w:rPr>
          <w:noProof/>
        </w:rPr>
        <w:drawing>
          <wp:inline distT="0" distB="0" distL="0" distR="0" wp14:anchorId="163DF4FE" wp14:editId="2C9A2496">
            <wp:extent cx="6221583" cy="32004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4877" cy="3202095"/>
                    </a:xfrm>
                    <a:prstGeom prst="rect">
                      <a:avLst/>
                    </a:prstGeom>
                    <a:noFill/>
                    <a:ln>
                      <a:noFill/>
                    </a:ln>
                  </pic:spPr>
                </pic:pic>
              </a:graphicData>
            </a:graphic>
          </wp:inline>
        </w:drawing>
      </w:r>
    </w:p>
    <w:p w14:paraId="279FAEB8" w14:textId="25E60E88" w:rsidR="00C11425" w:rsidRDefault="00C11425" w:rsidP="00C11425">
      <w:pPr>
        <w:rPr>
          <w:rFonts w:ascii="Baskerville Old Face" w:hAnsi="Baskerville Old Face"/>
          <w:sz w:val="44"/>
          <w:szCs w:val="44"/>
          <w:u w:val="single"/>
        </w:rPr>
      </w:pPr>
      <w:r>
        <w:rPr>
          <w:rFonts w:ascii="Baskerville Old Face" w:hAnsi="Baskerville Old Face"/>
          <w:sz w:val="44"/>
          <w:szCs w:val="44"/>
          <w:u w:val="single"/>
        </w:rPr>
        <w:t>SIMULINK MODEL</w:t>
      </w:r>
    </w:p>
    <w:p w14:paraId="05C83F6B" w14:textId="6B868A7C" w:rsidR="00C11425" w:rsidRDefault="0037467E" w:rsidP="00C11425">
      <w:pPr>
        <w:rPr>
          <w:rFonts w:ascii="Baskerville Old Face" w:hAnsi="Baskerville Old Face"/>
          <w:sz w:val="44"/>
          <w:szCs w:val="44"/>
          <w:u w:val="single"/>
        </w:rPr>
      </w:pPr>
      <w:r>
        <w:rPr>
          <w:noProof/>
        </w:rPr>
        <w:drawing>
          <wp:inline distT="0" distB="0" distL="0" distR="0" wp14:anchorId="0EB45516" wp14:editId="4D4502BA">
            <wp:extent cx="5836499"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0553" cy="3285230"/>
                    </a:xfrm>
                    <a:prstGeom prst="rect">
                      <a:avLst/>
                    </a:prstGeom>
                    <a:noFill/>
                    <a:ln>
                      <a:noFill/>
                    </a:ln>
                  </pic:spPr>
                </pic:pic>
              </a:graphicData>
            </a:graphic>
          </wp:inline>
        </w:drawing>
      </w:r>
    </w:p>
    <w:p w14:paraId="6B1BECF4" w14:textId="77777777" w:rsidR="0078303B" w:rsidRDefault="0078303B" w:rsidP="0078303B">
      <w:pPr>
        <w:rPr>
          <w:rFonts w:ascii="Baskerville Old Face" w:hAnsi="Baskerville Old Face"/>
          <w:sz w:val="44"/>
          <w:szCs w:val="44"/>
          <w:u w:val="single"/>
        </w:rPr>
      </w:pPr>
    </w:p>
    <w:p w14:paraId="5137B7DA" w14:textId="04AFE61F" w:rsidR="0078303B" w:rsidRDefault="0078303B" w:rsidP="0078303B">
      <w:pPr>
        <w:rPr>
          <w:rFonts w:ascii="Baskerville Old Face" w:hAnsi="Baskerville Old Face"/>
          <w:sz w:val="44"/>
          <w:szCs w:val="44"/>
          <w:u w:val="single"/>
        </w:rPr>
      </w:pPr>
      <w:r>
        <w:rPr>
          <w:rFonts w:ascii="Baskerville Old Face" w:hAnsi="Baskerville Old Face"/>
          <w:sz w:val="44"/>
          <w:szCs w:val="44"/>
          <w:u w:val="single"/>
        </w:rPr>
        <w:t>S</w:t>
      </w:r>
      <w:r>
        <w:rPr>
          <w:rFonts w:ascii="Baskerville Old Face" w:hAnsi="Baskerville Old Face"/>
          <w:sz w:val="44"/>
          <w:szCs w:val="44"/>
          <w:u w:val="single"/>
        </w:rPr>
        <w:t>COPE OUTPUT OF THE SIMULINK</w:t>
      </w:r>
      <w:r>
        <w:rPr>
          <w:rFonts w:ascii="Baskerville Old Face" w:hAnsi="Baskerville Old Face"/>
          <w:sz w:val="44"/>
          <w:szCs w:val="44"/>
          <w:u w:val="single"/>
        </w:rPr>
        <w:t xml:space="preserve"> MODEL</w:t>
      </w:r>
    </w:p>
    <w:p w14:paraId="237BACFC" w14:textId="74A860EC" w:rsidR="0078303B" w:rsidRDefault="0078303B" w:rsidP="00C11425">
      <w:pPr>
        <w:rPr>
          <w:rFonts w:ascii="Baskerville Old Face" w:hAnsi="Baskerville Old Face"/>
          <w:sz w:val="44"/>
          <w:szCs w:val="44"/>
          <w:u w:val="single"/>
        </w:rPr>
      </w:pPr>
      <w:r>
        <w:rPr>
          <w:noProof/>
        </w:rPr>
        <w:lastRenderedPageBreak/>
        <w:drawing>
          <wp:inline distT="0" distB="0" distL="0" distR="0" wp14:anchorId="0169C170" wp14:editId="19D7536E">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EE5B9F7" w14:textId="77777777" w:rsidR="0078303B" w:rsidRDefault="0078303B" w:rsidP="0078303B">
      <w:pPr>
        <w:rPr>
          <w:sz w:val="23"/>
          <w:szCs w:val="23"/>
        </w:rPr>
      </w:pPr>
    </w:p>
    <w:p w14:paraId="06F87198" w14:textId="3494E745" w:rsidR="0078303B" w:rsidRDefault="0078303B" w:rsidP="0078303B">
      <w:pPr>
        <w:rPr>
          <w:sz w:val="23"/>
          <w:szCs w:val="23"/>
        </w:rPr>
      </w:pPr>
      <w:r>
        <w:rPr>
          <w:rFonts w:ascii="Baskerville Old Face" w:hAnsi="Baskerville Old Face"/>
          <w:sz w:val="44"/>
          <w:szCs w:val="44"/>
          <w:u w:val="single"/>
        </w:rPr>
        <w:t>C</w:t>
      </w:r>
      <w:r>
        <w:rPr>
          <w:rFonts w:ascii="Baskerville Old Face" w:hAnsi="Baskerville Old Face"/>
          <w:sz w:val="44"/>
          <w:szCs w:val="44"/>
          <w:u w:val="single"/>
        </w:rPr>
        <w:t>O</w:t>
      </w:r>
      <w:r>
        <w:rPr>
          <w:rFonts w:ascii="Baskerville Old Face" w:hAnsi="Baskerville Old Face"/>
          <w:sz w:val="44"/>
          <w:szCs w:val="44"/>
          <w:u w:val="single"/>
        </w:rPr>
        <w:t>NCLUSION</w:t>
      </w:r>
    </w:p>
    <w:p w14:paraId="7A9B4640" w14:textId="249F4749" w:rsidR="0078303B" w:rsidRDefault="0078303B" w:rsidP="0078303B">
      <w:pPr>
        <w:rPr>
          <w:rFonts w:ascii="Bradley Hand ITC" w:hAnsi="Bradley Hand ITC"/>
          <w:b/>
          <w:bCs/>
          <w:sz w:val="36"/>
          <w:szCs w:val="36"/>
        </w:rPr>
      </w:pPr>
      <w:r w:rsidRPr="0078303B">
        <w:rPr>
          <w:rFonts w:ascii="Bradley Hand ITC" w:hAnsi="Bradley Hand ITC"/>
          <w:b/>
          <w:bCs/>
          <w:sz w:val="36"/>
          <w:szCs w:val="36"/>
        </w:rPr>
        <w:t>Hence, the amplitude modulation operation is performed successfully.</w:t>
      </w:r>
    </w:p>
    <w:p w14:paraId="76458F5B" w14:textId="77777777" w:rsidR="0078303B" w:rsidRDefault="0078303B" w:rsidP="0078303B">
      <w:pPr>
        <w:rPr>
          <w:rFonts w:ascii="Bookman Old Style" w:hAnsi="Bookman Old Style"/>
          <w:sz w:val="44"/>
          <w:szCs w:val="44"/>
          <w:u w:val="single"/>
        </w:rPr>
      </w:pPr>
    </w:p>
    <w:p w14:paraId="75721C87" w14:textId="3F067865" w:rsidR="0078303B" w:rsidRPr="00B157BA" w:rsidRDefault="0078303B" w:rsidP="0078303B">
      <w:pPr>
        <w:rPr>
          <w:rFonts w:ascii="Bookman Old Style" w:hAnsi="Bookman Old Style"/>
          <w:sz w:val="44"/>
          <w:szCs w:val="44"/>
          <w:u w:val="single"/>
        </w:rPr>
      </w:pPr>
      <w:r w:rsidRPr="00B157BA">
        <w:rPr>
          <w:rFonts w:ascii="Bookman Old Style" w:hAnsi="Bookman Old Style"/>
          <w:sz w:val="44"/>
          <w:szCs w:val="44"/>
          <w:u w:val="single"/>
        </w:rPr>
        <w:t>SUBMITTED BY</w:t>
      </w:r>
      <w:r>
        <w:rPr>
          <w:rFonts w:ascii="Bookman Old Style" w:hAnsi="Bookman Old Style"/>
          <w:sz w:val="44"/>
          <w:szCs w:val="44"/>
          <w:u w:val="single"/>
        </w:rPr>
        <w:t>:-</w:t>
      </w:r>
    </w:p>
    <w:p w14:paraId="35BD63CD" w14:textId="77777777" w:rsidR="0078303B" w:rsidRPr="00B157BA" w:rsidRDefault="0078303B" w:rsidP="0078303B">
      <w:pPr>
        <w:rPr>
          <w:rFonts w:ascii="Times New Roman" w:hAnsi="Times New Roman" w:cs="Times New Roman"/>
          <w:sz w:val="36"/>
          <w:szCs w:val="36"/>
        </w:rPr>
      </w:pPr>
      <w:r w:rsidRPr="00B157BA">
        <w:rPr>
          <w:rFonts w:ascii="Times New Roman" w:hAnsi="Times New Roman" w:cs="Times New Roman"/>
          <w:sz w:val="36"/>
          <w:szCs w:val="36"/>
        </w:rPr>
        <w:t>NAME: SUDIP NAYAK</w:t>
      </w:r>
    </w:p>
    <w:p w14:paraId="3DAA7395" w14:textId="77777777" w:rsidR="0078303B" w:rsidRPr="00B157BA" w:rsidRDefault="0078303B" w:rsidP="0078303B">
      <w:pPr>
        <w:rPr>
          <w:rFonts w:ascii="Times New Roman" w:hAnsi="Times New Roman" w:cs="Times New Roman"/>
          <w:sz w:val="36"/>
          <w:szCs w:val="36"/>
        </w:rPr>
      </w:pPr>
      <w:r w:rsidRPr="00B157BA">
        <w:rPr>
          <w:rFonts w:ascii="Times New Roman" w:hAnsi="Times New Roman" w:cs="Times New Roman"/>
          <w:sz w:val="36"/>
          <w:szCs w:val="36"/>
        </w:rPr>
        <w:t>ROLL N0: B220061</w:t>
      </w:r>
    </w:p>
    <w:p w14:paraId="4F20F93D" w14:textId="77777777" w:rsidR="0078303B" w:rsidRPr="00B157BA" w:rsidRDefault="0078303B" w:rsidP="0078303B">
      <w:pPr>
        <w:rPr>
          <w:rFonts w:ascii="Times New Roman" w:hAnsi="Times New Roman" w:cs="Times New Roman"/>
          <w:sz w:val="36"/>
          <w:szCs w:val="36"/>
        </w:rPr>
      </w:pPr>
      <w:r w:rsidRPr="00B157BA">
        <w:rPr>
          <w:rFonts w:ascii="Times New Roman" w:hAnsi="Times New Roman" w:cs="Times New Roman"/>
          <w:sz w:val="36"/>
          <w:szCs w:val="36"/>
        </w:rPr>
        <w:t>BRANCH: ETC</w:t>
      </w:r>
      <w:r>
        <w:rPr>
          <w:rFonts w:ascii="Times New Roman" w:hAnsi="Times New Roman" w:cs="Times New Roman"/>
          <w:sz w:val="36"/>
          <w:szCs w:val="36"/>
        </w:rPr>
        <w:t xml:space="preserve"> </w:t>
      </w:r>
      <w:r w:rsidRPr="00B157BA">
        <w:rPr>
          <w:rFonts w:ascii="Times New Roman" w:hAnsi="Times New Roman" w:cs="Times New Roman"/>
          <w:sz w:val="36"/>
          <w:szCs w:val="36"/>
        </w:rPr>
        <w:t>(4</w:t>
      </w:r>
      <w:r w:rsidRPr="00B157BA">
        <w:rPr>
          <w:rFonts w:ascii="Times New Roman" w:hAnsi="Times New Roman" w:cs="Times New Roman"/>
          <w:sz w:val="36"/>
          <w:szCs w:val="36"/>
          <w:vertAlign w:val="superscript"/>
        </w:rPr>
        <w:t>TH</w:t>
      </w:r>
      <w:r w:rsidRPr="00B157BA">
        <w:rPr>
          <w:rFonts w:ascii="Times New Roman" w:hAnsi="Times New Roman" w:cs="Times New Roman"/>
          <w:sz w:val="36"/>
          <w:szCs w:val="36"/>
        </w:rPr>
        <w:t xml:space="preserve"> SEM)</w:t>
      </w:r>
    </w:p>
    <w:p w14:paraId="0D7E948A" w14:textId="77777777" w:rsidR="0078303B" w:rsidRPr="0078303B" w:rsidRDefault="0078303B" w:rsidP="0078303B">
      <w:pPr>
        <w:rPr>
          <w:rFonts w:ascii="Bradley Hand ITC" w:hAnsi="Bradley Hand ITC"/>
          <w:b/>
          <w:bCs/>
          <w:sz w:val="36"/>
          <w:szCs w:val="36"/>
          <w:u w:val="single"/>
        </w:rPr>
      </w:pPr>
    </w:p>
    <w:p w14:paraId="4615505A" w14:textId="77777777" w:rsidR="00C62E37" w:rsidRDefault="00C62E37" w:rsidP="00C62E37">
      <w:pPr>
        <w:jc w:val="center"/>
      </w:pPr>
    </w:p>
    <w:p w14:paraId="5E812C74" w14:textId="77777777" w:rsidR="006C3582" w:rsidRDefault="006C3582"/>
    <w:sectPr w:rsidR="006C3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Variable">
    <w:altName w:val="Segoe"/>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Nirmala UI Semilight">
    <w:panose1 w:val="020B0402040204020203"/>
    <w:charset w:val="00"/>
    <w:family w:val="swiss"/>
    <w:pitch w:val="variable"/>
    <w:sig w:usb0="80FF8023" w:usb1="0200004A"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82"/>
    <w:rsid w:val="0037467E"/>
    <w:rsid w:val="006C3582"/>
    <w:rsid w:val="0078303B"/>
    <w:rsid w:val="00C11425"/>
    <w:rsid w:val="00C62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59C3"/>
  <w15:chartTrackingRefBased/>
  <w15:docId w15:val="{12290966-680C-4591-8AED-18916F48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3582"/>
    <w:pPr>
      <w:autoSpaceDE w:val="0"/>
      <w:autoSpaceDN w:val="0"/>
      <w:adjustRightInd w:val="0"/>
      <w:spacing w:after="0" w:line="240" w:lineRule="auto"/>
    </w:pPr>
    <w:rPr>
      <w:rFonts w:ascii="Segoe UI Variable" w:hAnsi="Segoe UI Variable" w:cs="Segoe UI Variable"/>
      <w:color w:val="000000"/>
      <w:sz w:val="24"/>
      <w:szCs w:val="24"/>
    </w:rPr>
  </w:style>
  <w:style w:type="character" w:customStyle="1" w:styleId="sa376cc6d0">
    <w:name w:val="sa376cc6d0"/>
    <w:basedOn w:val="DefaultParagraphFont"/>
    <w:rsid w:val="00C62E37"/>
  </w:style>
  <w:style w:type="character" w:customStyle="1" w:styleId="sa376cc6d41">
    <w:name w:val="sa376cc6d41"/>
    <w:basedOn w:val="DefaultParagraphFont"/>
    <w:rsid w:val="00C62E37"/>
    <w:rPr>
      <w:strike w:val="0"/>
      <w:dstrike w:val="0"/>
      <w:color w:val="028009"/>
      <w:u w:val="none"/>
      <w:effect w:val="none"/>
    </w:rPr>
  </w:style>
  <w:style w:type="character" w:customStyle="1" w:styleId="sa376cc6d51">
    <w:name w:val="sa376cc6d51"/>
    <w:basedOn w:val="DefaultParagraphFont"/>
    <w:rsid w:val="00C62E37"/>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49213">
      <w:bodyDiv w:val="1"/>
      <w:marLeft w:val="0"/>
      <w:marRight w:val="0"/>
      <w:marTop w:val="0"/>
      <w:marBottom w:val="0"/>
      <w:divBdr>
        <w:top w:val="none" w:sz="0" w:space="0" w:color="auto"/>
        <w:left w:val="none" w:sz="0" w:space="0" w:color="auto"/>
        <w:bottom w:val="none" w:sz="0" w:space="0" w:color="auto"/>
        <w:right w:val="none" w:sz="0" w:space="0" w:color="auto"/>
      </w:divBdr>
      <w:divsChild>
        <w:div w:id="1827166486">
          <w:marLeft w:val="0"/>
          <w:marRight w:val="0"/>
          <w:marTop w:val="0"/>
          <w:marBottom w:val="0"/>
          <w:divBdr>
            <w:top w:val="none" w:sz="0" w:space="0" w:color="auto"/>
            <w:left w:val="none" w:sz="0" w:space="0" w:color="auto"/>
            <w:bottom w:val="none" w:sz="0" w:space="0" w:color="auto"/>
            <w:right w:val="none" w:sz="0" w:space="0" w:color="auto"/>
          </w:divBdr>
          <w:divsChild>
            <w:div w:id="1642148757">
              <w:marLeft w:val="0"/>
              <w:marRight w:val="0"/>
              <w:marTop w:val="0"/>
              <w:marBottom w:val="0"/>
              <w:divBdr>
                <w:top w:val="none" w:sz="0" w:space="0" w:color="auto"/>
                <w:left w:val="none" w:sz="0" w:space="0" w:color="auto"/>
                <w:bottom w:val="none" w:sz="0" w:space="0" w:color="auto"/>
                <w:right w:val="none" w:sz="0" w:space="0" w:color="auto"/>
              </w:divBdr>
              <w:divsChild>
                <w:div w:id="1193764150">
                  <w:marLeft w:val="0"/>
                  <w:marRight w:val="0"/>
                  <w:marTop w:val="150"/>
                  <w:marBottom w:val="150"/>
                  <w:divBdr>
                    <w:top w:val="none" w:sz="0" w:space="0" w:color="auto"/>
                    <w:left w:val="none" w:sz="0" w:space="0" w:color="auto"/>
                    <w:bottom w:val="none" w:sz="0" w:space="0" w:color="auto"/>
                    <w:right w:val="none" w:sz="0" w:space="0" w:color="auto"/>
                  </w:divBdr>
                  <w:divsChild>
                    <w:div w:id="1846285889">
                      <w:marLeft w:val="0"/>
                      <w:marRight w:val="0"/>
                      <w:marTop w:val="0"/>
                      <w:marBottom w:val="0"/>
                      <w:divBdr>
                        <w:top w:val="none" w:sz="0" w:space="0" w:color="auto"/>
                        <w:left w:val="none" w:sz="0" w:space="0" w:color="auto"/>
                        <w:bottom w:val="none" w:sz="0" w:space="0" w:color="auto"/>
                        <w:right w:val="none" w:sz="0" w:space="0" w:color="auto"/>
                      </w:divBdr>
                      <w:divsChild>
                        <w:div w:id="1741515893">
                          <w:marLeft w:val="240"/>
                          <w:marRight w:val="0"/>
                          <w:marTop w:val="0"/>
                          <w:marBottom w:val="0"/>
                          <w:divBdr>
                            <w:top w:val="none" w:sz="0" w:space="0" w:color="auto"/>
                            <w:left w:val="none" w:sz="0" w:space="0" w:color="auto"/>
                            <w:bottom w:val="none" w:sz="0" w:space="0" w:color="auto"/>
                            <w:right w:val="none" w:sz="0" w:space="0" w:color="auto"/>
                          </w:divBdr>
                        </w:div>
                      </w:divsChild>
                    </w:div>
                    <w:div w:id="1226648313">
                      <w:marLeft w:val="0"/>
                      <w:marRight w:val="0"/>
                      <w:marTop w:val="0"/>
                      <w:marBottom w:val="0"/>
                      <w:divBdr>
                        <w:top w:val="none" w:sz="0" w:space="0" w:color="auto"/>
                        <w:left w:val="none" w:sz="0" w:space="0" w:color="auto"/>
                        <w:bottom w:val="none" w:sz="0" w:space="0" w:color="auto"/>
                        <w:right w:val="none" w:sz="0" w:space="0" w:color="auto"/>
                      </w:divBdr>
                      <w:divsChild>
                        <w:div w:id="1285580325">
                          <w:marLeft w:val="240"/>
                          <w:marRight w:val="0"/>
                          <w:marTop w:val="0"/>
                          <w:marBottom w:val="0"/>
                          <w:divBdr>
                            <w:top w:val="none" w:sz="0" w:space="0" w:color="auto"/>
                            <w:left w:val="none" w:sz="0" w:space="0" w:color="auto"/>
                            <w:bottom w:val="none" w:sz="0" w:space="0" w:color="auto"/>
                            <w:right w:val="none" w:sz="0" w:space="0" w:color="auto"/>
                          </w:divBdr>
                        </w:div>
                      </w:divsChild>
                    </w:div>
                    <w:div w:id="1362246157">
                      <w:marLeft w:val="0"/>
                      <w:marRight w:val="0"/>
                      <w:marTop w:val="0"/>
                      <w:marBottom w:val="0"/>
                      <w:divBdr>
                        <w:top w:val="none" w:sz="0" w:space="0" w:color="auto"/>
                        <w:left w:val="none" w:sz="0" w:space="0" w:color="auto"/>
                        <w:bottom w:val="none" w:sz="0" w:space="0" w:color="auto"/>
                        <w:right w:val="none" w:sz="0" w:space="0" w:color="auto"/>
                      </w:divBdr>
                      <w:divsChild>
                        <w:div w:id="806358526">
                          <w:marLeft w:val="240"/>
                          <w:marRight w:val="0"/>
                          <w:marTop w:val="0"/>
                          <w:marBottom w:val="0"/>
                          <w:divBdr>
                            <w:top w:val="none" w:sz="0" w:space="0" w:color="auto"/>
                            <w:left w:val="none" w:sz="0" w:space="0" w:color="auto"/>
                            <w:bottom w:val="none" w:sz="0" w:space="0" w:color="auto"/>
                            <w:right w:val="none" w:sz="0" w:space="0" w:color="auto"/>
                          </w:divBdr>
                        </w:div>
                      </w:divsChild>
                    </w:div>
                    <w:div w:id="1093819741">
                      <w:marLeft w:val="0"/>
                      <w:marRight w:val="0"/>
                      <w:marTop w:val="0"/>
                      <w:marBottom w:val="0"/>
                      <w:divBdr>
                        <w:top w:val="none" w:sz="0" w:space="0" w:color="auto"/>
                        <w:left w:val="none" w:sz="0" w:space="0" w:color="auto"/>
                        <w:bottom w:val="none" w:sz="0" w:space="0" w:color="auto"/>
                        <w:right w:val="none" w:sz="0" w:space="0" w:color="auto"/>
                      </w:divBdr>
                      <w:divsChild>
                        <w:div w:id="680932824">
                          <w:marLeft w:val="240"/>
                          <w:marRight w:val="0"/>
                          <w:marTop w:val="0"/>
                          <w:marBottom w:val="0"/>
                          <w:divBdr>
                            <w:top w:val="none" w:sz="0" w:space="0" w:color="auto"/>
                            <w:left w:val="none" w:sz="0" w:space="0" w:color="auto"/>
                            <w:bottom w:val="none" w:sz="0" w:space="0" w:color="auto"/>
                            <w:right w:val="none" w:sz="0" w:space="0" w:color="auto"/>
                          </w:divBdr>
                        </w:div>
                      </w:divsChild>
                    </w:div>
                    <w:div w:id="1008678752">
                      <w:marLeft w:val="0"/>
                      <w:marRight w:val="0"/>
                      <w:marTop w:val="0"/>
                      <w:marBottom w:val="0"/>
                      <w:divBdr>
                        <w:top w:val="none" w:sz="0" w:space="0" w:color="auto"/>
                        <w:left w:val="none" w:sz="0" w:space="0" w:color="auto"/>
                        <w:bottom w:val="none" w:sz="0" w:space="0" w:color="auto"/>
                        <w:right w:val="none" w:sz="0" w:space="0" w:color="auto"/>
                      </w:divBdr>
                      <w:divsChild>
                        <w:div w:id="1648196685">
                          <w:marLeft w:val="240"/>
                          <w:marRight w:val="0"/>
                          <w:marTop w:val="0"/>
                          <w:marBottom w:val="0"/>
                          <w:divBdr>
                            <w:top w:val="none" w:sz="0" w:space="0" w:color="auto"/>
                            <w:left w:val="none" w:sz="0" w:space="0" w:color="auto"/>
                            <w:bottom w:val="none" w:sz="0" w:space="0" w:color="auto"/>
                            <w:right w:val="none" w:sz="0" w:space="0" w:color="auto"/>
                          </w:divBdr>
                        </w:div>
                      </w:divsChild>
                    </w:div>
                    <w:div w:id="458573979">
                      <w:marLeft w:val="0"/>
                      <w:marRight w:val="0"/>
                      <w:marTop w:val="0"/>
                      <w:marBottom w:val="0"/>
                      <w:divBdr>
                        <w:top w:val="none" w:sz="0" w:space="0" w:color="auto"/>
                        <w:left w:val="none" w:sz="0" w:space="0" w:color="auto"/>
                        <w:bottom w:val="none" w:sz="0" w:space="0" w:color="auto"/>
                        <w:right w:val="none" w:sz="0" w:space="0" w:color="auto"/>
                      </w:divBdr>
                      <w:divsChild>
                        <w:div w:id="1947038555">
                          <w:marLeft w:val="240"/>
                          <w:marRight w:val="0"/>
                          <w:marTop w:val="0"/>
                          <w:marBottom w:val="0"/>
                          <w:divBdr>
                            <w:top w:val="none" w:sz="0" w:space="0" w:color="auto"/>
                            <w:left w:val="none" w:sz="0" w:space="0" w:color="auto"/>
                            <w:bottom w:val="none" w:sz="0" w:space="0" w:color="auto"/>
                            <w:right w:val="none" w:sz="0" w:space="0" w:color="auto"/>
                          </w:divBdr>
                        </w:div>
                      </w:divsChild>
                    </w:div>
                    <w:div w:id="2143687757">
                      <w:marLeft w:val="0"/>
                      <w:marRight w:val="0"/>
                      <w:marTop w:val="0"/>
                      <w:marBottom w:val="0"/>
                      <w:divBdr>
                        <w:top w:val="none" w:sz="0" w:space="0" w:color="auto"/>
                        <w:left w:val="none" w:sz="0" w:space="0" w:color="auto"/>
                        <w:bottom w:val="none" w:sz="0" w:space="0" w:color="auto"/>
                        <w:right w:val="none" w:sz="0" w:space="0" w:color="auto"/>
                      </w:divBdr>
                      <w:divsChild>
                        <w:div w:id="219951197">
                          <w:marLeft w:val="240"/>
                          <w:marRight w:val="0"/>
                          <w:marTop w:val="0"/>
                          <w:marBottom w:val="0"/>
                          <w:divBdr>
                            <w:top w:val="none" w:sz="0" w:space="0" w:color="auto"/>
                            <w:left w:val="none" w:sz="0" w:space="0" w:color="auto"/>
                            <w:bottom w:val="none" w:sz="0" w:space="0" w:color="auto"/>
                            <w:right w:val="none" w:sz="0" w:space="0" w:color="auto"/>
                          </w:divBdr>
                        </w:div>
                      </w:divsChild>
                    </w:div>
                    <w:div w:id="409814767">
                      <w:marLeft w:val="0"/>
                      <w:marRight w:val="0"/>
                      <w:marTop w:val="0"/>
                      <w:marBottom w:val="0"/>
                      <w:divBdr>
                        <w:top w:val="none" w:sz="0" w:space="0" w:color="auto"/>
                        <w:left w:val="none" w:sz="0" w:space="0" w:color="auto"/>
                        <w:bottom w:val="none" w:sz="0" w:space="0" w:color="auto"/>
                        <w:right w:val="none" w:sz="0" w:space="0" w:color="auto"/>
                      </w:divBdr>
                      <w:divsChild>
                        <w:div w:id="1392457068">
                          <w:marLeft w:val="240"/>
                          <w:marRight w:val="0"/>
                          <w:marTop w:val="0"/>
                          <w:marBottom w:val="0"/>
                          <w:divBdr>
                            <w:top w:val="none" w:sz="0" w:space="0" w:color="auto"/>
                            <w:left w:val="none" w:sz="0" w:space="0" w:color="auto"/>
                            <w:bottom w:val="none" w:sz="0" w:space="0" w:color="auto"/>
                            <w:right w:val="none" w:sz="0" w:space="0" w:color="auto"/>
                          </w:divBdr>
                        </w:div>
                      </w:divsChild>
                    </w:div>
                    <w:div w:id="1143699572">
                      <w:marLeft w:val="0"/>
                      <w:marRight w:val="0"/>
                      <w:marTop w:val="0"/>
                      <w:marBottom w:val="0"/>
                      <w:divBdr>
                        <w:top w:val="none" w:sz="0" w:space="0" w:color="auto"/>
                        <w:left w:val="none" w:sz="0" w:space="0" w:color="auto"/>
                        <w:bottom w:val="none" w:sz="0" w:space="0" w:color="auto"/>
                        <w:right w:val="none" w:sz="0" w:space="0" w:color="auto"/>
                      </w:divBdr>
                      <w:divsChild>
                        <w:div w:id="1348286600">
                          <w:marLeft w:val="240"/>
                          <w:marRight w:val="0"/>
                          <w:marTop w:val="0"/>
                          <w:marBottom w:val="0"/>
                          <w:divBdr>
                            <w:top w:val="none" w:sz="0" w:space="0" w:color="auto"/>
                            <w:left w:val="none" w:sz="0" w:space="0" w:color="auto"/>
                            <w:bottom w:val="none" w:sz="0" w:space="0" w:color="auto"/>
                            <w:right w:val="none" w:sz="0" w:space="0" w:color="auto"/>
                          </w:divBdr>
                        </w:div>
                      </w:divsChild>
                    </w:div>
                    <w:div w:id="1145588145">
                      <w:marLeft w:val="0"/>
                      <w:marRight w:val="0"/>
                      <w:marTop w:val="0"/>
                      <w:marBottom w:val="0"/>
                      <w:divBdr>
                        <w:top w:val="none" w:sz="0" w:space="0" w:color="auto"/>
                        <w:left w:val="none" w:sz="0" w:space="0" w:color="auto"/>
                        <w:bottom w:val="none" w:sz="0" w:space="0" w:color="auto"/>
                        <w:right w:val="none" w:sz="0" w:space="0" w:color="auto"/>
                      </w:divBdr>
                      <w:divsChild>
                        <w:div w:id="840509825">
                          <w:marLeft w:val="240"/>
                          <w:marRight w:val="0"/>
                          <w:marTop w:val="0"/>
                          <w:marBottom w:val="0"/>
                          <w:divBdr>
                            <w:top w:val="none" w:sz="0" w:space="0" w:color="auto"/>
                            <w:left w:val="none" w:sz="0" w:space="0" w:color="auto"/>
                            <w:bottom w:val="none" w:sz="0" w:space="0" w:color="auto"/>
                            <w:right w:val="none" w:sz="0" w:space="0" w:color="auto"/>
                          </w:divBdr>
                        </w:div>
                      </w:divsChild>
                    </w:div>
                    <w:div w:id="1060786821">
                      <w:marLeft w:val="0"/>
                      <w:marRight w:val="0"/>
                      <w:marTop w:val="0"/>
                      <w:marBottom w:val="0"/>
                      <w:divBdr>
                        <w:top w:val="none" w:sz="0" w:space="0" w:color="auto"/>
                        <w:left w:val="none" w:sz="0" w:space="0" w:color="auto"/>
                        <w:bottom w:val="none" w:sz="0" w:space="0" w:color="auto"/>
                        <w:right w:val="none" w:sz="0" w:space="0" w:color="auto"/>
                      </w:divBdr>
                      <w:divsChild>
                        <w:div w:id="543373911">
                          <w:marLeft w:val="240"/>
                          <w:marRight w:val="0"/>
                          <w:marTop w:val="0"/>
                          <w:marBottom w:val="0"/>
                          <w:divBdr>
                            <w:top w:val="none" w:sz="0" w:space="0" w:color="auto"/>
                            <w:left w:val="none" w:sz="0" w:space="0" w:color="auto"/>
                            <w:bottom w:val="none" w:sz="0" w:space="0" w:color="auto"/>
                            <w:right w:val="none" w:sz="0" w:space="0" w:color="auto"/>
                          </w:divBdr>
                        </w:div>
                      </w:divsChild>
                    </w:div>
                    <w:div w:id="1950162258">
                      <w:marLeft w:val="0"/>
                      <w:marRight w:val="0"/>
                      <w:marTop w:val="0"/>
                      <w:marBottom w:val="0"/>
                      <w:divBdr>
                        <w:top w:val="none" w:sz="0" w:space="0" w:color="auto"/>
                        <w:left w:val="none" w:sz="0" w:space="0" w:color="auto"/>
                        <w:bottom w:val="none" w:sz="0" w:space="0" w:color="auto"/>
                        <w:right w:val="none" w:sz="0" w:space="0" w:color="auto"/>
                      </w:divBdr>
                      <w:divsChild>
                        <w:div w:id="1277366613">
                          <w:marLeft w:val="240"/>
                          <w:marRight w:val="0"/>
                          <w:marTop w:val="0"/>
                          <w:marBottom w:val="0"/>
                          <w:divBdr>
                            <w:top w:val="none" w:sz="0" w:space="0" w:color="auto"/>
                            <w:left w:val="none" w:sz="0" w:space="0" w:color="auto"/>
                            <w:bottom w:val="none" w:sz="0" w:space="0" w:color="auto"/>
                            <w:right w:val="none" w:sz="0" w:space="0" w:color="auto"/>
                          </w:divBdr>
                        </w:div>
                      </w:divsChild>
                    </w:div>
                    <w:div w:id="1076516867">
                      <w:marLeft w:val="0"/>
                      <w:marRight w:val="0"/>
                      <w:marTop w:val="0"/>
                      <w:marBottom w:val="0"/>
                      <w:divBdr>
                        <w:top w:val="none" w:sz="0" w:space="0" w:color="auto"/>
                        <w:left w:val="none" w:sz="0" w:space="0" w:color="auto"/>
                        <w:bottom w:val="none" w:sz="0" w:space="0" w:color="auto"/>
                        <w:right w:val="none" w:sz="0" w:space="0" w:color="auto"/>
                      </w:divBdr>
                      <w:divsChild>
                        <w:div w:id="1393235107">
                          <w:marLeft w:val="240"/>
                          <w:marRight w:val="0"/>
                          <w:marTop w:val="0"/>
                          <w:marBottom w:val="0"/>
                          <w:divBdr>
                            <w:top w:val="none" w:sz="0" w:space="0" w:color="auto"/>
                            <w:left w:val="none" w:sz="0" w:space="0" w:color="auto"/>
                            <w:bottom w:val="none" w:sz="0" w:space="0" w:color="auto"/>
                            <w:right w:val="none" w:sz="0" w:space="0" w:color="auto"/>
                          </w:divBdr>
                        </w:div>
                      </w:divsChild>
                    </w:div>
                    <w:div w:id="1401172051">
                      <w:marLeft w:val="0"/>
                      <w:marRight w:val="0"/>
                      <w:marTop w:val="0"/>
                      <w:marBottom w:val="0"/>
                      <w:divBdr>
                        <w:top w:val="none" w:sz="0" w:space="0" w:color="auto"/>
                        <w:left w:val="none" w:sz="0" w:space="0" w:color="auto"/>
                        <w:bottom w:val="none" w:sz="0" w:space="0" w:color="auto"/>
                        <w:right w:val="none" w:sz="0" w:space="0" w:color="auto"/>
                      </w:divBdr>
                      <w:divsChild>
                        <w:div w:id="109588592">
                          <w:marLeft w:val="240"/>
                          <w:marRight w:val="0"/>
                          <w:marTop w:val="0"/>
                          <w:marBottom w:val="0"/>
                          <w:divBdr>
                            <w:top w:val="none" w:sz="0" w:space="0" w:color="auto"/>
                            <w:left w:val="none" w:sz="0" w:space="0" w:color="auto"/>
                            <w:bottom w:val="none" w:sz="0" w:space="0" w:color="auto"/>
                            <w:right w:val="none" w:sz="0" w:space="0" w:color="auto"/>
                          </w:divBdr>
                        </w:div>
                      </w:divsChild>
                    </w:div>
                    <w:div w:id="57554957">
                      <w:marLeft w:val="0"/>
                      <w:marRight w:val="0"/>
                      <w:marTop w:val="0"/>
                      <w:marBottom w:val="0"/>
                      <w:divBdr>
                        <w:top w:val="none" w:sz="0" w:space="0" w:color="auto"/>
                        <w:left w:val="none" w:sz="0" w:space="0" w:color="auto"/>
                        <w:bottom w:val="none" w:sz="0" w:space="0" w:color="auto"/>
                        <w:right w:val="none" w:sz="0" w:space="0" w:color="auto"/>
                      </w:divBdr>
                      <w:divsChild>
                        <w:div w:id="93599451">
                          <w:marLeft w:val="240"/>
                          <w:marRight w:val="0"/>
                          <w:marTop w:val="0"/>
                          <w:marBottom w:val="0"/>
                          <w:divBdr>
                            <w:top w:val="none" w:sz="0" w:space="0" w:color="auto"/>
                            <w:left w:val="none" w:sz="0" w:space="0" w:color="auto"/>
                            <w:bottom w:val="none" w:sz="0" w:space="0" w:color="auto"/>
                            <w:right w:val="none" w:sz="0" w:space="0" w:color="auto"/>
                          </w:divBdr>
                        </w:div>
                      </w:divsChild>
                    </w:div>
                    <w:div w:id="1977489360">
                      <w:marLeft w:val="0"/>
                      <w:marRight w:val="0"/>
                      <w:marTop w:val="0"/>
                      <w:marBottom w:val="0"/>
                      <w:divBdr>
                        <w:top w:val="none" w:sz="0" w:space="0" w:color="auto"/>
                        <w:left w:val="none" w:sz="0" w:space="0" w:color="auto"/>
                        <w:bottom w:val="none" w:sz="0" w:space="0" w:color="auto"/>
                        <w:right w:val="none" w:sz="0" w:space="0" w:color="auto"/>
                      </w:divBdr>
                      <w:divsChild>
                        <w:div w:id="1733574029">
                          <w:marLeft w:val="240"/>
                          <w:marRight w:val="0"/>
                          <w:marTop w:val="0"/>
                          <w:marBottom w:val="0"/>
                          <w:divBdr>
                            <w:top w:val="none" w:sz="0" w:space="0" w:color="auto"/>
                            <w:left w:val="none" w:sz="0" w:space="0" w:color="auto"/>
                            <w:bottom w:val="none" w:sz="0" w:space="0" w:color="auto"/>
                            <w:right w:val="none" w:sz="0" w:space="0" w:color="auto"/>
                          </w:divBdr>
                        </w:div>
                      </w:divsChild>
                    </w:div>
                    <w:div w:id="1371146171">
                      <w:marLeft w:val="0"/>
                      <w:marRight w:val="0"/>
                      <w:marTop w:val="0"/>
                      <w:marBottom w:val="0"/>
                      <w:divBdr>
                        <w:top w:val="none" w:sz="0" w:space="0" w:color="auto"/>
                        <w:left w:val="none" w:sz="0" w:space="0" w:color="auto"/>
                        <w:bottom w:val="none" w:sz="0" w:space="0" w:color="auto"/>
                        <w:right w:val="none" w:sz="0" w:space="0" w:color="auto"/>
                      </w:divBdr>
                      <w:divsChild>
                        <w:div w:id="631598063">
                          <w:marLeft w:val="240"/>
                          <w:marRight w:val="0"/>
                          <w:marTop w:val="0"/>
                          <w:marBottom w:val="0"/>
                          <w:divBdr>
                            <w:top w:val="none" w:sz="0" w:space="0" w:color="auto"/>
                            <w:left w:val="none" w:sz="0" w:space="0" w:color="auto"/>
                            <w:bottom w:val="none" w:sz="0" w:space="0" w:color="auto"/>
                            <w:right w:val="none" w:sz="0" w:space="0" w:color="auto"/>
                          </w:divBdr>
                        </w:div>
                      </w:divsChild>
                    </w:div>
                    <w:div w:id="1105732434">
                      <w:marLeft w:val="0"/>
                      <w:marRight w:val="0"/>
                      <w:marTop w:val="0"/>
                      <w:marBottom w:val="0"/>
                      <w:divBdr>
                        <w:top w:val="none" w:sz="0" w:space="0" w:color="auto"/>
                        <w:left w:val="none" w:sz="0" w:space="0" w:color="auto"/>
                        <w:bottom w:val="none" w:sz="0" w:space="0" w:color="auto"/>
                        <w:right w:val="none" w:sz="0" w:space="0" w:color="auto"/>
                      </w:divBdr>
                      <w:divsChild>
                        <w:div w:id="752550206">
                          <w:marLeft w:val="240"/>
                          <w:marRight w:val="0"/>
                          <w:marTop w:val="0"/>
                          <w:marBottom w:val="0"/>
                          <w:divBdr>
                            <w:top w:val="none" w:sz="0" w:space="0" w:color="auto"/>
                            <w:left w:val="none" w:sz="0" w:space="0" w:color="auto"/>
                            <w:bottom w:val="none" w:sz="0" w:space="0" w:color="auto"/>
                            <w:right w:val="none" w:sz="0" w:space="0" w:color="auto"/>
                          </w:divBdr>
                        </w:div>
                      </w:divsChild>
                    </w:div>
                    <w:div w:id="1758478973">
                      <w:marLeft w:val="0"/>
                      <w:marRight w:val="0"/>
                      <w:marTop w:val="0"/>
                      <w:marBottom w:val="0"/>
                      <w:divBdr>
                        <w:top w:val="none" w:sz="0" w:space="0" w:color="auto"/>
                        <w:left w:val="none" w:sz="0" w:space="0" w:color="auto"/>
                        <w:bottom w:val="none" w:sz="0" w:space="0" w:color="auto"/>
                        <w:right w:val="none" w:sz="0" w:space="0" w:color="auto"/>
                      </w:divBdr>
                      <w:divsChild>
                        <w:div w:id="550071870">
                          <w:marLeft w:val="240"/>
                          <w:marRight w:val="0"/>
                          <w:marTop w:val="0"/>
                          <w:marBottom w:val="0"/>
                          <w:divBdr>
                            <w:top w:val="none" w:sz="0" w:space="0" w:color="auto"/>
                            <w:left w:val="none" w:sz="0" w:space="0" w:color="auto"/>
                            <w:bottom w:val="none" w:sz="0" w:space="0" w:color="auto"/>
                            <w:right w:val="none" w:sz="0" w:space="0" w:color="auto"/>
                          </w:divBdr>
                        </w:div>
                      </w:divsChild>
                    </w:div>
                    <w:div w:id="1864778622">
                      <w:marLeft w:val="0"/>
                      <w:marRight w:val="0"/>
                      <w:marTop w:val="0"/>
                      <w:marBottom w:val="0"/>
                      <w:divBdr>
                        <w:top w:val="none" w:sz="0" w:space="0" w:color="auto"/>
                        <w:left w:val="none" w:sz="0" w:space="0" w:color="auto"/>
                        <w:bottom w:val="none" w:sz="0" w:space="0" w:color="auto"/>
                        <w:right w:val="none" w:sz="0" w:space="0" w:color="auto"/>
                      </w:divBdr>
                      <w:divsChild>
                        <w:div w:id="1595095450">
                          <w:marLeft w:val="240"/>
                          <w:marRight w:val="0"/>
                          <w:marTop w:val="0"/>
                          <w:marBottom w:val="0"/>
                          <w:divBdr>
                            <w:top w:val="none" w:sz="0" w:space="0" w:color="auto"/>
                            <w:left w:val="none" w:sz="0" w:space="0" w:color="auto"/>
                            <w:bottom w:val="none" w:sz="0" w:space="0" w:color="auto"/>
                            <w:right w:val="none" w:sz="0" w:space="0" w:color="auto"/>
                          </w:divBdr>
                        </w:div>
                      </w:divsChild>
                    </w:div>
                    <w:div w:id="696009891">
                      <w:marLeft w:val="0"/>
                      <w:marRight w:val="0"/>
                      <w:marTop w:val="0"/>
                      <w:marBottom w:val="0"/>
                      <w:divBdr>
                        <w:top w:val="none" w:sz="0" w:space="0" w:color="auto"/>
                        <w:left w:val="none" w:sz="0" w:space="0" w:color="auto"/>
                        <w:bottom w:val="none" w:sz="0" w:space="0" w:color="auto"/>
                        <w:right w:val="none" w:sz="0" w:space="0" w:color="auto"/>
                      </w:divBdr>
                      <w:divsChild>
                        <w:div w:id="1192575635">
                          <w:marLeft w:val="240"/>
                          <w:marRight w:val="0"/>
                          <w:marTop w:val="0"/>
                          <w:marBottom w:val="0"/>
                          <w:divBdr>
                            <w:top w:val="none" w:sz="0" w:space="0" w:color="auto"/>
                            <w:left w:val="none" w:sz="0" w:space="0" w:color="auto"/>
                            <w:bottom w:val="none" w:sz="0" w:space="0" w:color="auto"/>
                            <w:right w:val="none" w:sz="0" w:space="0" w:color="auto"/>
                          </w:divBdr>
                        </w:div>
                      </w:divsChild>
                    </w:div>
                    <w:div w:id="1911689483">
                      <w:marLeft w:val="0"/>
                      <w:marRight w:val="0"/>
                      <w:marTop w:val="0"/>
                      <w:marBottom w:val="0"/>
                      <w:divBdr>
                        <w:top w:val="none" w:sz="0" w:space="0" w:color="auto"/>
                        <w:left w:val="none" w:sz="0" w:space="0" w:color="auto"/>
                        <w:bottom w:val="none" w:sz="0" w:space="0" w:color="auto"/>
                        <w:right w:val="none" w:sz="0" w:space="0" w:color="auto"/>
                      </w:divBdr>
                      <w:divsChild>
                        <w:div w:id="1206483693">
                          <w:marLeft w:val="240"/>
                          <w:marRight w:val="0"/>
                          <w:marTop w:val="0"/>
                          <w:marBottom w:val="0"/>
                          <w:divBdr>
                            <w:top w:val="none" w:sz="0" w:space="0" w:color="auto"/>
                            <w:left w:val="none" w:sz="0" w:space="0" w:color="auto"/>
                            <w:bottom w:val="none" w:sz="0" w:space="0" w:color="auto"/>
                            <w:right w:val="none" w:sz="0" w:space="0" w:color="auto"/>
                          </w:divBdr>
                        </w:div>
                      </w:divsChild>
                    </w:div>
                    <w:div w:id="1553272344">
                      <w:marLeft w:val="0"/>
                      <w:marRight w:val="0"/>
                      <w:marTop w:val="0"/>
                      <w:marBottom w:val="0"/>
                      <w:divBdr>
                        <w:top w:val="none" w:sz="0" w:space="0" w:color="auto"/>
                        <w:left w:val="none" w:sz="0" w:space="0" w:color="auto"/>
                        <w:bottom w:val="none" w:sz="0" w:space="0" w:color="auto"/>
                        <w:right w:val="none" w:sz="0" w:space="0" w:color="auto"/>
                      </w:divBdr>
                      <w:divsChild>
                        <w:div w:id="1905406371">
                          <w:marLeft w:val="240"/>
                          <w:marRight w:val="0"/>
                          <w:marTop w:val="0"/>
                          <w:marBottom w:val="0"/>
                          <w:divBdr>
                            <w:top w:val="none" w:sz="0" w:space="0" w:color="auto"/>
                            <w:left w:val="none" w:sz="0" w:space="0" w:color="auto"/>
                            <w:bottom w:val="none" w:sz="0" w:space="0" w:color="auto"/>
                            <w:right w:val="none" w:sz="0" w:space="0" w:color="auto"/>
                          </w:divBdr>
                        </w:div>
                      </w:divsChild>
                    </w:div>
                    <w:div w:id="1142817323">
                      <w:marLeft w:val="0"/>
                      <w:marRight w:val="0"/>
                      <w:marTop w:val="0"/>
                      <w:marBottom w:val="0"/>
                      <w:divBdr>
                        <w:top w:val="none" w:sz="0" w:space="0" w:color="auto"/>
                        <w:left w:val="none" w:sz="0" w:space="0" w:color="auto"/>
                        <w:bottom w:val="none" w:sz="0" w:space="0" w:color="auto"/>
                        <w:right w:val="none" w:sz="0" w:space="0" w:color="auto"/>
                      </w:divBdr>
                      <w:divsChild>
                        <w:div w:id="937064385">
                          <w:marLeft w:val="240"/>
                          <w:marRight w:val="0"/>
                          <w:marTop w:val="0"/>
                          <w:marBottom w:val="0"/>
                          <w:divBdr>
                            <w:top w:val="none" w:sz="0" w:space="0" w:color="auto"/>
                            <w:left w:val="none" w:sz="0" w:space="0" w:color="auto"/>
                            <w:bottom w:val="none" w:sz="0" w:space="0" w:color="auto"/>
                            <w:right w:val="none" w:sz="0" w:space="0" w:color="auto"/>
                          </w:divBdr>
                        </w:div>
                      </w:divsChild>
                    </w:div>
                    <w:div w:id="1144279884">
                      <w:marLeft w:val="0"/>
                      <w:marRight w:val="0"/>
                      <w:marTop w:val="0"/>
                      <w:marBottom w:val="0"/>
                      <w:divBdr>
                        <w:top w:val="none" w:sz="0" w:space="0" w:color="auto"/>
                        <w:left w:val="none" w:sz="0" w:space="0" w:color="auto"/>
                        <w:bottom w:val="none" w:sz="0" w:space="0" w:color="auto"/>
                        <w:right w:val="none" w:sz="0" w:space="0" w:color="auto"/>
                      </w:divBdr>
                      <w:divsChild>
                        <w:div w:id="1035155975">
                          <w:marLeft w:val="240"/>
                          <w:marRight w:val="0"/>
                          <w:marTop w:val="0"/>
                          <w:marBottom w:val="0"/>
                          <w:divBdr>
                            <w:top w:val="none" w:sz="0" w:space="0" w:color="auto"/>
                            <w:left w:val="none" w:sz="0" w:space="0" w:color="auto"/>
                            <w:bottom w:val="none" w:sz="0" w:space="0" w:color="auto"/>
                            <w:right w:val="none" w:sz="0" w:space="0" w:color="auto"/>
                          </w:divBdr>
                        </w:div>
                      </w:divsChild>
                    </w:div>
                    <w:div w:id="330182385">
                      <w:marLeft w:val="0"/>
                      <w:marRight w:val="0"/>
                      <w:marTop w:val="0"/>
                      <w:marBottom w:val="0"/>
                      <w:divBdr>
                        <w:top w:val="none" w:sz="0" w:space="0" w:color="auto"/>
                        <w:left w:val="none" w:sz="0" w:space="0" w:color="auto"/>
                        <w:bottom w:val="none" w:sz="0" w:space="0" w:color="auto"/>
                        <w:right w:val="none" w:sz="0" w:space="0" w:color="auto"/>
                      </w:divBdr>
                      <w:divsChild>
                        <w:div w:id="779226847">
                          <w:marLeft w:val="240"/>
                          <w:marRight w:val="0"/>
                          <w:marTop w:val="0"/>
                          <w:marBottom w:val="0"/>
                          <w:divBdr>
                            <w:top w:val="none" w:sz="0" w:space="0" w:color="auto"/>
                            <w:left w:val="none" w:sz="0" w:space="0" w:color="auto"/>
                            <w:bottom w:val="none" w:sz="0" w:space="0" w:color="auto"/>
                            <w:right w:val="none" w:sz="0" w:space="0" w:color="auto"/>
                          </w:divBdr>
                        </w:div>
                      </w:divsChild>
                    </w:div>
                    <w:div w:id="989288799">
                      <w:marLeft w:val="0"/>
                      <w:marRight w:val="0"/>
                      <w:marTop w:val="0"/>
                      <w:marBottom w:val="0"/>
                      <w:divBdr>
                        <w:top w:val="none" w:sz="0" w:space="0" w:color="auto"/>
                        <w:left w:val="none" w:sz="0" w:space="0" w:color="auto"/>
                        <w:bottom w:val="none" w:sz="0" w:space="0" w:color="auto"/>
                        <w:right w:val="none" w:sz="0" w:space="0" w:color="auto"/>
                      </w:divBdr>
                      <w:divsChild>
                        <w:div w:id="1819180756">
                          <w:marLeft w:val="240"/>
                          <w:marRight w:val="0"/>
                          <w:marTop w:val="0"/>
                          <w:marBottom w:val="0"/>
                          <w:divBdr>
                            <w:top w:val="none" w:sz="0" w:space="0" w:color="auto"/>
                            <w:left w:val="none" w:sz="0" w:space="0" w:color="auto"/>
                            <w:bottom w:val="none" w:sz="0" w:space="0" w:color="auto"/>
                            <w:right w:val="none" w:sz="0" w:space="0" w:color="auto"/>
                          </w:divBdr>
                        </w:div>
                      </w:divsChild>
                    </w:div>
                    <w:div w:id="1662079300">
                      <w:marLeft w:val="0"/>
                      <w:marRight w:val="0"/>
                      <w:marTop w:val="0"/>
                      <w:marBottom w:val="0"/>
                      <w:divBdr>
                        <w:top w:val="none" w:sz="0" w:space="0" w:color="auto"/>
                        <w:left w:val="none" w:sz="0" w:space="0" w:color="auto"/>
                        <w:bottom w:val="none" w:sz="0" w:space="0" w:color="auto"/>
                        <w:right w:val="none" w:sz="0" w:space="0" w:color="auto"/>
                      </w:divBdr>
                      <w:divsChild>
                        <w:div w:id="562331239">
                          <w:marLeft w:val="240"/>
                          <w:marRight w:val="0"/>
                          <w:marTop w:val="0"/>
                          <w:marBottom w:val="0"/>
                          <w:divBdr>
                            <w:top w:val="none" w:sz="0" w:space="0" w:color="auto"/>
                            <w:left w:val="none" w:sz="0" w:space="0" w:color="auto"/>
                            <w:bottom w:val="none" w:sz="0" w:space="0" w:color="auto"/>
                            <w:right w:val="none" w:sz="0" w:space="0" w:color="auto"/>
                          </w:divBdr>
                        </w:div>
                      </w:divsChild>
                    </w:div>
                    <w:div w:id="273946258">
                      <w:marLeft w:val="0"/>
                      <w:marRight w:val="0"/>
                      <w:marTop w:val="0"/>
                      <w:marBottom w:val="0"/>
                      <w:divBdr>
                        <w:top w:val="none" w:sz="0" w:space="0" w:color="auto"/>
                        <w:left w:val="none" w:sz="0" w:space="0" w:color="auto"/>
                        <w:bottom w:val="none" w:sz="0" w:space="0" w:color="auto"/>
                        <w:right w:val="none" w:sz="0" w:space="0" w:color="auto"/>
                      </w:divBdr>
                      <w:divsChild>
                        <w:div w:id="777026869">
                          <w:marLeft w:val="240"/>
                          <w:marRight w:val="0"/>
                          <w:marTop w:val="0"/>
                          <w:marBottom w:val="0"/>
                          <w:divBdr>
                            <w:top w:val="none" w:sz="0" w:space="0" w:color="auto"/>
                            <w:left w:val="none" w:sz="0" w:space="0" w:color="auto"/>
                            <w:bottom w:val="none" w:sz="0" w:space="0" w:color="auto"/>
                            <w:right w:val="none" w:sz="0" w:space="0" w:color="auto"/>
                          </w:divBdr>
                        </w:div>
                      </w:divsChild>
                    </w:div>
                    <w:div w:id="1933850534">
                      <w:marLeft w:val="0"/>
                      <w:marRight w:val="0"/>
                      <w:marTop w:val="0"/>
                      <w:marBottom w:val="0"/>
                      <w:divBdr>
                        <w:top w:val="none" w:sz="0" w:space="0" w:color="auto"/>
                        <w:left w:val="none" w:sz="0" w:space="0" w:color="auto"/>
                        <w:bottom w:val="none" w:sz="0" w:space="0" w:color="auto"/>
                        <w:right w:val="none" w:sz="0" w:space="0" w:color="auto"/>
                      </w:divBdr>
                      <w:divsChild>
                        <w:div w:id="1795558133">
                          <w:marLeft w:val="240"/>
                          <w:marRight w:val="0"/>
                          <w:marTop w:val="0"/>
                          <w:marBottom w:val="0"/>
                          <w:divBdr>
                            <w:top w:val="none" w:sz="0" w:space="0" w:color="auto"/>
                            <w:left w:val="none" w:sz="0" w:space="0" w:color="auto"/>
                            <w:bottom w:val="none" w:sz="0" w:space="0" w:color="auto"/>
                            <w:right w:val="none" w:sz="0" w:space="0" w:color="auto"/>
                          </w:divBdr>
                        </w:div>
                      </w:divsChild>
                    </w:div>
                    <w:div w:id="1062827472">
                      <w:marLeft w:val="0"/>
                      <w:marRight w:val="0"/>
                      <w:marTop w:val="0"/>
                      <w:marBottom w:val="0"/>
                      <w:divBdr>
                        <w:top w:val="none" w:sz="0" w:space="0" w:color="auto"/>
                        <w:left w:val="none" w:sz="0" w:space="0" w:color="auto"/>
                        <w:bottom w:val="none" w:sz="0" w:space="0" w:color="auto"/>
                        <w:right w:val="none" w:sz="0" w:space="0" w:color="auto"/>
                      </w:divBdr>
                      <w:divsChild>
                        <w:div w:id="65998937">
                          <w:marLeft w:val="240"/>
                          <w:marRight w:val="0"/>
                          <w:marTop w:val="0"/>
                          <w:marBottom w:val="0"/>
                          <w:divBdr>
                            <w:top w:val="none" w:sz="0" w:space="0" w:color="auto"/>
                            <w:left w:val="none" w:sz="0" w:space="0" w:color="auto"/>
                            <w:bottom w:val="none" w:sz="0" w:space="0" w:color="auto"/>
                            <w:right w:val="none" w:sz="0" w:space="0" w:color="auto"/>
                          </w:divBdr>
                        </w:div>
                      </w:divsChild>
                    </w:div>
                    <w:div w:id="1689986995">
                      <w:marLeft w:val="0"/>
                      <w:marRight w:val="0"/>
                      <w:marTop w:val="0"/>
                      <w:marBottom w:val="0"/>
                      <w:divBdr>
                        <w:top w:val="none" w:sz="0" w:space="0" w:color="auto"/>
                        <w:left w:val="none" w:sz="0" w:space="0" w:color="auto"/>
                        <w:bottom w:val="none" w:sz="0" w:space="0" w:color="auto"/>
                        <w:right w:val="none" w:sz="0" w:space="0" w:color="auto"/>
                      </w:divBdr>
                      <w:divsChild>
                        <w:div w:id="1589076604">
                          <w:marLeft w:val="240"/>
                          <w:marRight w:val="0"/>
                          <w:marTop w:val="0"/>
                          <w:marBottom w:val="0"/>
                          <w:divBdr>
                            <w:top w:val="none" w:sz="0" w:space="0" w:color="auto"/>
                            <w:left w:val="none" w:sz="0" w:space="0" w:color="auto"/>
                            <w:bottom w:val="none" w:sz="0" w:space="0" w:color="auto"/>
                            <w:right w:val="none" w:sz="0" w:space="0" w:color="auto"/>
                          </w:divBdr>
                        </w:div>
                      </w:divsChild>
                    </w:div>
                    <w:div w:id="807935380">
                      <w:marLeft w:val="0"/>
                      <w:marRight w:val="0"/>
                      <w:marTop w:val="0"/>
                      <w:marBottom w:val="0"/>
                      <w:divBdr>
                        <w:top w:val="none" w:sz="0" w:space="0" w:color="auto"/>
                        <w:left w:val="none" w:sz="0" w:space="0" w:color="auto"/>
                        <w:bottom w:val="none" w:sz="0" w:space="0" w:color="auto"/>
                        <w:right w:val="none" w:sz="0" w:space="0" w:color="auto"/>
                      </w:divBdr>
                      <w:divsChild>
                        <w:div w:id="176239938">
                          <w:marLeft w:val="240"/>
                          <w:marRight w:val="0"/>
                          <w:marTop w:val="0"/>
                          <w:marBottom w:val="0"/>
                          <w:divBdr>
                            <w:top w:val="none" w:sz="0" w:space="0" w:color="auto"/>
                            <w:left w:val="none" w:sz="0" w:space="0" w:color="auto"/>
                            <w:bottom w:val="none" w:sz="0" w:space="0" w:color="auto"/>
                            <w:right w:val="none" w:sz="0" w:space="0" w:color="auto"/>
                          </w:divBdr>
                        </w:div>
                      </w:divsChild>
                    </w:div>
                    <w:div w:id="914360554">
                      <w:marLeft w:val="0"/>
                      <w:marRight w:val="0"/>
                      <w:marTop w:val="0"/>
                      <w:marBottom w:val="0"/>
                      <w:divBdr>
                        <w:top w:val="none" w:sz="0" w:space="0" w:color="auto"/>
                        <w:left w:val="none" w:sz="0" w:space="0" w:color="auto"/>
                        <w:bottom w:val="none" w:sz="0" w:space="0" w:color="auto"/>
                        <w:right w:val="none" w:sz="0" w:space="0" w:color="auto"/>
                      </w:divBdr>
                      <w:divsChild>
                        <w:div w:id="1409420821">
                          <w:marLeft w:val="240"/>
                          <w:marRight w:val="0"/>
                          <w:marTop w:val="0"/>
                          <w:marBottom w:val="0"/>
                          <w:divBdr>
                            <w:top w:val="none" w:sz="0" w:space="0" w:color="auto"/>
                            <w:left w:val="none" w:sz="0" w:space="0" w:color="auto"/>
                            <w:bottom w:val="none" w:sz="0" w:space="0" w:color="auto"/>
                            <w:right w:val="none" w:sz="0" w:space="0" w:color="auto"/>
                          </w:divBdr>
                        </w:div>
                      </w:divsChild>
                    </w:div>
                    <w:div w:id="1977832413">
                      <w:marLeft w:val="0"/>
                      <w:marRight w:val="0"/>
                      <w:marTop w:val="0"/>
                      <w:marBottom w:val="0"/>
                      <w:divBdr>
                        <w:top w:val="none" w:sz="0" w:space="0" w:color="auto"/>
                        <w:left w:val="none" w:sz="0" w:space="0" w:color="auto"/>
                        <w:bottom w:val="none" w:sz="0" w:space="0" w:color="auto"/>
                        <w:right w:val="none" w:sz="0" w:space="0" w:color="auto"/>
                      </w:divBdr>
                      <w:divsChild>
                        <w:div w:id="327707038">
                          <w:marLeft w:val="240"/>
                          <w:marRight w:val="0"/>
                          <w:marTop w:val="0"/>
                          <w:marBottom w:val="0"/>
                          <w:divBdr>
                            <w:top w:val="none" w:sz="0" w:space="0" w:color="auto"/>
                            <w:left w:val="none" w:sz="0" w:space="0" w:color="auto"/>
                            <w:bottom w:val="none" w:sz="0" w:space="0" w:color="auto"/>
                            <w:right w:val="none" w:sz="0" w:space="0" w:color="auto"/>
                          </w:divBdr>
                        </w:div>
                      </w:divsChild>
                    </w:div>
                    <w:div w:id="1596597016">
                      <w:marLeft w:val="0"/>
                      <w:marRight w:val="0"/>
                      <w:marTop w:val="0"/>
                      <w:marBottom w:val="0"/>
                      <w:divBdr>
                        <w:top w:val="none" w:sz="0" w:space="0" w:color="auto"/>
                        <w:left w:val="none" w:sz="0" w:space="0" w:color="auto"/>
                        <w:bottom w:val="none" w:sz="0" w:space="0" w:color="auto"/>
                        <w:right w:val="none" w:sz="0" w:space="0" w:color="auto"/>
                      </w:divBdr>
                      <w:divsChild>
                        <w:div w:id="1473214018">
                          <w:marLeft w:val="240"/>
                          <w:marRight w:val="0"/>
                          <w:marTop w:val="0"/>
                          <w:marBottom w:val="0"/>
                          <w:divBdr>
                            <w:top w:val="none" w:sz="0" w:space="0" w:color="auto"/>
                            <w:left w:val="none" w:sz="0" w:space="0" w:color="auto"/>
                            <w:bottom w:val="none" w:sz="0" w:space="0" w:color="auto"/>
                            <w:right w:val="none" w:sz="0" w:space="0" w:color="auto"/>
                          </w:divBdr>
                        </w:div>
                      </w:divsChild>
                    </w:div>
                    <w:div w:id="662204828">
                      <w:marLeft w:val="0"/>
                      <w:marRight w:val="0"/>
                      <w:marTop w:val="0"/>
                      <w:marBottom w:val="0"/>
                      <w:divBdr>
                        <w:top w:val="none" w:sz="0" w:space="0" w:color="auto"/>
                        <w:left w:val="none" w:sz="0" w:space="0" w:color="auto"/>
                        <w:bottom w:val="none" w:sz="0" w:space="0" w:color="auto"/>
                        <w:right w:val="none" w:sz="0" w:space="0" w:color="auto"/>
                      </w:divBdr>
                      <w:divsChild>
                        <w:div w:id="1722946792">
                          <w:marLeft w:val="240"/>
                          <w:marRight w:val="0"/>
                          <w:marTop w:val="0"/>
                          <w:marBottom w:val="0"/>
                          <w:divBdr>
                            <w:top w:val="none" w:sz="0" w:space="0" w:color="auto"/>
                            <w:left w:val="none" w:sz="0" w:space="0" w:color="auto"/>
                            <w:bottom w:val="none" w:sz="0" w:space="0" w:color="auto"/>
                            <w:right w:val="none" w:sz="0" w:space="0" w:color="auto"/>
                          </w:divBdr>
                        </w:div>
                      </w:divsChild>
                    </w:div>
                    <w:div w:id="827090129">
                      <w:marLeft w:val="0"/>
                      <w:marRight w:val="0"/>
                      <w:marTop w:val="0"/>
                      <w:marBottom w:val="0"/>
                      <w:divBdr>
                        <w:top w:val="none" w:sz="0" w:space="0" w:color="auto"/>
                        <w:left w:val="none" w:sz="0" w:space="0" w:color="auto"/>
                        <w:bottom w:val="none" w:sz="0" w:space="0" w:color="auto"/>
                        <w:right w:val="none" w:sz="0" w:space="0" w:color="auto"/>
                      </w:divBdr>
                      <w:divsChild>
                        <w:div w:id="468665483">
                          <w:marLeft w:val="240"/>
                          <w:marRight w:val="0"/>
                          <w:marTop w:val="0"/>
                          <w:marBottom w:val="0"/>
                          <w:divBdr>
                            <w:top w:val="none" w:sz="0" w:space="0" w:color="auto"/>
                            <w:left w:val="none" w:sz="0" w:space="0" w:color="auto"/>
                            <w:bottom w:val="none" w:sz="0" w:space="0" w:color="auto"/>
                            <w:right w:val="none" w:sz="0" w:space="0" w:color="auto"/>
                          </w:divBdr>
                        </w:div>
                      </w:divsChild>
                    </w:div>
                    <w:div w:id="1024163653">
                      <w:marLeft w:val="0"/>
                      <w:marRight w:val="0"/>
                      <w:marTop w:val="0"/>
                      <w:marBottom w:val="0"/>
                      <w:divBdr>
                        <w:top w:val="none" w:sz="0" w:space="0" w:color="auto"/>
                        <w:left w:val="none" w:sz="0" w:space="0" w:color="auto"/>
                        <w:bottom w:val="none" w:sz="0" w:space="0" w:color="auto"/>
                        <w:right w:val="none" w:sz="0" w:space="0" w:color="auto"/>
                      </w:divBdr>
                      <w:divsChild>
                        <w:div w:id="1156072521">
                          <w:marLeft w:val="240"/>
                          <w:marRight w:val="0"/>
                          <w:marTop w:val="0"/>
                          <w:marBottom w:val="0"/>
                          <w:divBdr>
                            <w:top w:val="none" w:sz="0" w:space="0" w:color="auto"/>
                            <w:left w:val="none" w:sz="0" w:space="0" w:color="auto"/>
                            <w:bottom w:val="none" w:sz="0" w:space="0" w:color="auto"/>
                            <w:right w:val="none" w:sz="0" w:space="0" w:color="auto"/>
                          </w:divBdr>
                        </w:div>
                      </w:divsChild>
                    </w:div>
                    <w:div w:id="1690256896">
                      <w:marLeft w:val="0"/>
                      <w:marRight w:val="0"/>
                      <w:marTop w:val="0"/>
                      <w:marBottom w:val="0"/>
                      <w:divBdr>
                        <w:top w:val="none" w:sz="0" w:space="0" w:color="auto"/>
                        <w:left w:val="none" w:sz="0" w:space="0" w:color="auto"/>
                        <w:bottom w:val="none" w:sz="0" w:space="0" w:color="auto"/>
                        <w:right w:val="none" w:sz="0" w:space="0" w:color="auto"/>
                      </w:divBdr>
                      <w:divsChild>
                        <w:div w:id="355547966">
                          <w:marLeft w:val="240"/>
                          <w:marRight w:val="0"/>
                          <w:marTop w:val="0"/>
                          <w:marBottom w:val="0"/>
                          <w:divBdr>
                            <w:top w:val="none" w:sz="0" w:space="0" w:color="auto"/>
                            <w:left w:val="none" w:sz="0" w:space="0" w:color="auto"/>
                            <w:bottom w:val="none" w:sz="0" w:space="0" w:color="auto"/>
                            <w:right w:val="none" w:sz="0" w:space="0" w:color="auto"/>
                          </w:divBdr>
                        </w:div>
                      </w:divsChild>
                    </w:div>
                    <w:div w:id="2012174861">
                      <w:marLeft w:val="0"/>
                      <w:marRight w:val="0"/>
                      <w:marTop w:val="0"/>
                      <w:marBottom w:val="0"/>
                      <w:divBdr>
                        <w:top w:val="none" w:sz="0" w:space="0" w:color="auto"/>
                        <w:left w:val="none" w:sz="0" w:space="0" w:color="auto"/>
                        <w:bottom w:val="none" w:sz="0" w:space="0" w:color="auto"/>
                        <w:right w:val="none" w:sz="0" w:space="0" w:color="auto"/>
                      </w:divBdr>
                      <w:divsChild>
                        <w:div w:id="20531417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Nayak</dc:creator>
  <cp:keywords/>
  <dc:description/>
  <cp:lastModifiedBy>Sudip Nayak</cp:lastModifiedBy>
  <cp:revision>1</cp:revision>
  <dcterms:created xsi:type="dcterms:W3CDTF">2022-01-31T07:14:00Z</dcterms:created>
  <dcterms:modified xsi:type="dcterms:W3CDTF">2022-01-31T07:38:00Z</dcterms:modified>
</cp:coreProperties>
</file>