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A83E1A" w:rsidR="00FC5A87" w:rsidP="00FC5A87" w:rsidRDefault="00FC5A87" w14:paraId="2108F2DE" wp14:textId="77777777">
      <w:pPr>
        <w:spacing w:after="0" w:line="360" w:lineRule="auto"/>
        <w:jc w:val="both"/>
        <w:rPr>
          <w:rFonts w:ascii="Times New Roman" w:hAnsi="Times New Roman" w:eastAsia="Calibri" w:cs="Times New Roman"/>
          <w:b/>
          <w:sz w:val="28"/>
          <w:szCs w:val="28"/>
        </w:rPr>
      </w:pPr>
      <w:r w:rsidRPr="00A83E1A">
        <w:rPr>
          <w:rFonts w:ascii="Times New Roman" w:hAnsi="Times New Roman" w:eastAsia="Calibri" w:cs="Times New Roman"/>
          <w:b/>
          <w:sz w:val="28"/>
          <w:szCs w:val="28"/>
        </w:rPr>
        <w:t>6.3 Liquid crystals</w:t>
      </w:r>
    </w:p>
    <w:p xmlns:wp14="http://schemas.microsoft.com/office/word/2010/wordml" w:rsidRPr="00A83E1A" w:rsidR="00FC5A87" w:rsidP="00FC5A87" w:rsidRDefault="00FC5A87" w14:paraId="665D0FED"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Liquid Crystals (LC) possess </w:t>
      </w:r>
      <w:r w:rsidRPr="00FC6893">
        <w:rPr>
          <w:rFonts w:ascii="Times New Roman" w:hAnsi="Times New Roman" w:eastAsia="Calibri" w:cs="Times New Roman"/>
          <w:noProof/>
          <w:sz w:val="24"/>
          <w:szCs w:val="24"/>
        </w:rPr>
        <w:t>properties</w:t>
      </w:r>
      <w:r w:rsidRPr="00A83E1A">
        <w:rPr>
          <w:rFonts w:ascii="Times New Roman" w:hAnsi="Times New Roman" w:eastAsia="Calibri" w:cs="Times New Roman"/>
          <w:sz w:val="24"/>
          <w:szCs w:val="24"/>
        </w:rPr>
        <w:t xml:space="preserve"> </w:t>
      </w:r>
      <w:r w:rsidR="00FC6893">
        <w:rPr>
          <w:rFonts w:ascii="Times New Roman" w:hAnsi="Times New Roman" w:eastAsia="Calibri" w:cs="Times New Roman"/>
          <w:sz w:val="24"/>
          <w:szCs w:val="24"/>
        </w:rPr>
        <w:t>of both the</w:t>
      </w:r>
      <w:r w:rsidRPr="00A83E1A">
        <w:rPr>
          <w:rFonts w:ascii="Times New Roman" w:hAnsi="Times New Roman" w:eastAsia="Calibri" w:cs="Times New Roman"/>
          <w:sz w:val="24"/>
          <w:szCs w:val="24"/>
        </w:rPr>
        <w:t xml:space="preserve"> conventional liquids and solid crystals. They find application in the areas of science and engineering, particularly in display systems of modern electronic gadgets. Devices using liquid crystal displays have the advantage of low power consumption and hence are widely used in display devices of mobile communication appliances, aircraft cockpit, laptops and other electronic </w:t>
      </w:r>
      <w:r w:rsidRPr="00FC6893">
        <w:rPr>
          <w:rFonts w:ascii="Times New Roman" w:hAnsi="Times New Roman" w:eastAsia="Calibri" w:cs="Times New Roman"/>
          <w:noProof/>
          <w:sz w:val="24"/>
          <w:szCs w:val="24"/>
        </w:rPr>
        <w:t>equipments</w:t>
      </w:r>
      <w:r w:rsidRPr="00A83E1A">
        <w:rPr>
          <w:rFonts w:ascii="Times New Roman" w:hAnsi="Times New Roman" w:eastAsia="Calibri" w:cs="Times New Roman"/>
          <w:sz w:val="24"/>
          <w:szCs w:val="24"/>
        </w:rPr>
        <w:t>.</w:t>
      </w:r>
    </w:p>
    <w:p xmlns:wp14="http://schemas.microsoft.com/office/word/2010/wordml" w:rsidRPr="00A83E1A" w:rsidR="00FC5A87" w:rsidP="00FC5A87" w:rsidRDefault="00FC5A87" w14:paraId="7F4958C1"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In a crystalline state, the molecules (or atoms) are having a definite position and orientation in space in a regular repeated manner in a rigid arrangement and are immobile.  They tend to orient in a preferred direction i.e., the molecules in solids have a positional and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In </w:t>
      </w:r>
      <w:r w:rsidRPr="00FC6893" w:rsidR="00FC6893">
        <w:rPr>
          <w:rFonts w:ascii="Times New Roman" w:hAnsi="Times New Roman" w:eastAsia="Calibri" w:cs="Times New Roman"/>
          <w:noProof/>
          <w:sz w:val="24"/>
          <w:szCs w:val="24"/>
        </w:rPr>
        <w:t xml:space="preserve">the </w:t>
      </w:r>
      <w:r w:rsidRPr="00FC6893">
        <w:rPr>
          <w:rFonts w:ascii="Times New Roman" w:hAnsi="Times New Roman" w:eastAsia="Calibri" w:cs="Times New Roman"/>
          <w:noProof/>
          <w:sz w:val="24"/>
          <w:szCs w:val="24"/>
        </w:rPr>
        <w:t>liquid</w:t>
      </w:r>
      <w:r w:rsidRPr="00A83E1A">
        <w:rPr>
          <w:rFonts w:ascii="Times New Roman" w:hAnsi="Times New Roman" w:eastAsia="Calibri" w:cs="Times New Roman"/>
          <w:sz w:val="24"/>
          <w:szCs w:val="24"/>
        </w:rPr>
        <w:t xml:space="preserve"> state, the molecules neither occupy specific positions nor remain oriented in a particular manner.  The molecules are somewhat free to move at random and collide with one another, abruptly change their positions.  The liquids have neither positional order nor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A liquid crystal (LC) is a state of matter exists between solids and liquids with both the properties.  Normally when a low molar mass solid melts, it forms an ordinary liquid and is isotropic.  Organic substances which are geometrically anisotropic i.e., long and relatively narrow molecular shape exhibits this intermediate state of order between solid crystals and isotropic liquids.  They undergo more than a single transition in passing from solid to liquid through different intermediate states on heating.  These intermediate states with different molecular ordering are also known as </w:t>
      </w:r>
      <w:proofErr w:type="spellStart"/>
      <w:r w:rsidRPr="00A83E1A">
        <w:rPr>
          <w:rFonts w:ascii="Times New Roman" w:hAnsi="Times New Roman" w:eastAsia="Calibri" w:cs="Times New Roman"/>
          <w:sz w:val="24"/>
          <w:szCs w:val="24"/>
        </w:rPr>
        <w:t>mesophases</w:t>
      </w:r>
      <w:proofErr w:type="spellEnd"/>
      <w:r w:rsidRPr="00A83E1A">
        <w:rPr>
          <w:rFonts w:ascii="Times New Roman" w:hAnsi="Times New Roman" w:eastAsia="Calibri" w:cs="Times New Roman"/>
          <w:sz w:val="24"/>
          <w:szCs w:val="24"/>
        </w:rPr>
        <w:t xml:space="preserve">, derived from a Greek word, </w:t>
      </w:r>
      <w:r w:rsidRPr="002C5387">
        <w:rPr>
          <w:rFonts w:ascii="Times New Roman" w:hAnsi="Times New Roman" w:eastAsia="Calibri" w:cs="Times New Roman"/>
          <w:i/>
          <w:noProof/>
          <w:sz w:val="24"/>
          <w:szCs w:val="24"/>
        </w:rPr>
        <w:t>mesos</w:t>
      </w:r>
      <w:r w:rsidRPr="00A83E1A">
        <w:rPr>
          <w:rFonts w:ascii="Times New Roman" w:hAnsi="Times New Roman" w:eastAsia="Calibri" w:cs="Times New Roman"/>
          <w:sz w:val="24"/>
          <w:szCs w:val="24"/>
        </w:rPr>
        <w:t xml:space="preserve"> meaning middle.  In mesophase state either the individual molecules align with respect to each other or exhibit some regular position with respect to each other.  The molecular arrangement in solids, liquid crystals and liquids can be represented as below.</w:t>
      </w:r>
    </w:p>
    <w:p xmlns:wp14="http://schemas.microsoft.com/office/word/2010/wordml" w:rsidRPr="00A83E1A" w:rsidR="00FC5A87" w:rsidP="00FC5A87" w:rsidRDefault="002C3E84" w14:paraId="672A6659" wp14:textId="77777777">
      <w:pPr>
        <w:spacing w:after="0" w:line="360" w:lineRule="auto"/>
        <w:jc w:val="center"/>
        <w:rPr>
          <w:rFonts w:ascii="Times New Roman" w:hAnsi="Times New Roman" w:eastAsia="Calibri" w:cs="Times New Roman"/>
          <w:sz w:val="24"/>
          <w:szCs w:val="24"/>
        </w:rPr>
      </w:pPr>
      <w:r w:rsidR="002C3E84">
        <w:drawing>
          <wp:inline xmlns:wp14="http://schemas.microsoft.com/office/word/2010/wordprocessingDrawing" wp14:editId="6CD97F2B" wp14:anchorId="0D088AC6">
            <wp:extent cx="3028950" cy="1514475"/>
            <wp:effectExtent l="0" t="0" r="0" b="9525"/>
            <wp:docPr id="4" name="Picture 4" descr="Image result for liquid crystals" title=""/>
            <wp:cNvGraphicFramePr>
              <a:graphicFrameLocks noChangeAspect="1"/>
            </wp:cNvGraphicFramePr>
            <a:graphic>
              <a:graphicData uri="http://schemas.openxmlformats.org/drawingml/2006/picture">
                <pic:pic>
                  <pic:nvPicPr>
                    <pic:cNvPr id="0" name="Picture 4"/>
                    <pic:cNvPicPr/>
                  </pic:nvPicPr>
                  <pic:blipFill>
                    <a:blip r:embed="R08e8631739004c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28950" cy="1514475"/>
                    </a:xfrm>
                    <a:prstGeom prst="rect">
                      <a:avLst/>
                    </a:prstGeom>
                  </pic:spPr>
                </pic:pic>
              </a:graphicData>
            </a:graphic>
          </wp:inline>
        </w:drawing>
      </w:r>
    </w:p>
    <w:p xmlns:wp14="http://schemas.microsoft.com/office/word/2010/wordml" w:rsidRPr="00A83E1A" w:rsidR="00FC5A87" w:rsidP="00FC5A87" w:rsidRDefault="00FC5A87" w14:paraId="52CA435F"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In a liquid crystal, the molecules possess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i.e., the molecules tend to remain oriented in a particular direction.  The direction of preferred orientation in a liquid crystal is called the </w:t>
      </w:r>
      <w:r w:rsidRPr="00A83E1A">
        <w:rPr>
          <w:rFonts w:ascii="Times New Roman" w:hAnsi="Times New Roman" w:eastAsia="Calibri" w:cs="Times New Roman"/>
          <w:b/>
          <w:sz w:val="24"/>
          <w:szCs w:val="24"/>
        </w:rPr>
        <w:t>director (</w:t>
      </w:r>
      <w:r w:rsidRPr="00A83E1A">
        <w:rPr>
          <w:rFonts w:ascii="Times New Roman" w:hAnsi="Times New Roman" w:eastAsia="Calibri" w:cs="Times New Roman"/>
          <w:b/>
          <w:position w:val="-6"/>
          <w:sz w:val="24"/>
          <w:szCs w:val="24"/>
        </w:rPr>
        <w:object w:dxaOrig="200" w:dyaOrig="320" w14:anchorId="5517CDE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pt;height:16pt" o:ole="" type="#_x0000_t75">
            <v:imagedata o:title="" r:id="rId6"/>
          </v:shape>
          <o:OLEObject Type="Embed" ProgID="Equation.3" ShapeID="_x0000_i1025" DrawAspect="Content" ObjectID="_1593499252" r:id="rId7"/>
        </w:object>
      </w:r>
      <w:r w:rsidRPr="00A83E1A">
        <w:rPr>
          <w:rFonts w:ascii="Times New Roman" w:hAnsi="Times New Roman" w:eastAsia="Calibri" w:cs="Times New Roman"/>
          <w:b/>
          <w:sz w:val="24"/>
          <w:szCs w:val="24"/>
        </w:rPr>
        <w:t xml:space="preserve">) </w:t>
      </w:r>
      <w:r w:rsidRPr="00A83E1A">
        <w:rPr>
          <w:rFonts w:ascii="Times New Roman" w:hAnsi="Times New Roman" w:eastAsia="Calibri" w:cs="Times New Roman"/>
          <w:sz w:val="24"/>
          <w:szCs w:val="24"/>
        </w:rPr>
        <w:t xml:space="preserve">and may be imagined to be directed towards the top or bottom of the page.  Since </w:t>
      </w:r>
      <w:r w:rsidRPr="00A83E1A">
        <w:rPr>
          <w:rFonts w:ascii="Times New Roman" w:hAnsi="Times New Roman" w:eastAsia="Calibri" w:cs="Times New Roman"/>
          <w:sz w:val="24"/>
          <w:szCs w:val="24"/>
        </w:rPr>
        <w:lastRenderedPageBreak/>
        <w:t xml:space="preserve">the molecules are in constant motion, in liquid crystal phase they spend more time pointing along the director than along any other direction.  The extent of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can be described by taking an average.  An average of 0° indicates perfect orientation and can be expected in solids.  An average of greater than 45° indicates no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and found in liquids.  However, in liquid </w:t>
      </w:r>
      <w:r w:rsidRPr="00FC6893">
        <w:rPr>
          <w:rFonts w:ascii="Times New Roman" w:hAnsi="Times New Roman" w:eastAsia="Calibri" w:cs="Times New Roman"/>
          <w:noProof/>
          <w:sz w:val="24"/>
          <w:szCs w:val="24"/>
        </w:rPr>
        <w:t>crystals</w:t>
      </w:r>
      <w:r w:rsidR="00FC6893">
        <w:rPr>
          <w:rFonts w:ascii="Times New Roman" w:hAnsi="Times New Roman" w:eastAsia="Calibri" w:cs="Times New Roman"/>
          <w:noProof/>
          <w:sz w:val="24"/>
          <w:szCs w:val="24"/>
        </w:rPr>
        <w:t>,</w:t>
      </w:r>
      <w:r w:rsidRPr="00A83E1A">
        <w:rPr>
          <w:rFonts w:ascii="Times New Roman" w:hAnsi="Times New Roman" w:eastAsia="Calibri" w:cs="Times New Roman"/>
          <w:sz w:val="24"/>
          <w:szCs w:val="24"/>
        </w:rPr>
        <w:t xml:space="preserve"> a smaller average angle with the director is observed which indicates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w:t>
      </w:r>
    </w:p>
    <w:p xmlns:wp14="http://schemas.microsoft.com/office/word/2010/wordml" w:rsidRPr="00A83E1A" w:rsidR="00FC5A87" w:rsidP="00FC5A87" w:rsidRDefault="00FC5A87" w14:paraId="29ABCE6B"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The quality of any device using LCs depends mainly upon the </w:t>
      </w:r>
      <w:r w:rsidRPr="00A83E1A">
        <w:rPr>
          <w:rFonts w:ascii="Times New Roman" w:hAnsi="Times New Roman" w:eastAsia="Calibri" w:cs="Times New Roman"/>
          <w:b/>
          <w:i/>
          <w:sz w:val="24"/>
          <w:szCs w:val="24"/>
        </w:rPr>
        <w:t>physical properties</w:t>
      </w:r>
      <w:r w:rsidRPr="00A83E1A">
        <w:rPr>
          <w:rFonts w:ascii="Times New Roman" w:hAnsi="Times New Roman" w:eastAsia="Calibri" w:cs="Times New Roman"/>
          <w:sz w:val="24"/>
          <w:szCs w:val="24"/>
        </w:rPr>
        <w:t xml:space="preserve"> of the LC molecules.  To achieve a high performance of the LC device, it is essential to select the most appropriate LC material according to the specific requirements of the desired device.  In general, the LCs must satisfy the following</w:t>
      </w:r>
      <w:r w:rsidRPr="00A83E1A">
        <w:rPr>
          <w:rFonts w:ascii="Times New Roman" w:hAnsi="Times New Roman" w:eastAsia="Calibri" w:cs="Times New Roman"/>
          <w:position w:val="12"/>
          <w:sz w:val="24"/>
          <w:szCs w:val="24"/>
          <w:vertAlign w:val="superscript"/>
        </w:rPr>
        <w:t xml:space="preserve"> </w:t>
      </w:r>
      <w:r w:rsidRPr="00A83E1A">
        <w:rPr>
          <w:rFonts w:ascii="Times New Roman" w:hAnsi="Times New Roman" w:eastAsia="Calibri" w:cs="Times New Roman"/>
          <w:sz w:val="24"/>
          <w:szCs w:val="24"/>
        </w:rPr>
        <w:t>characteristic properties</w:t>
      </w:r>
      <w:r w:rsidRPr="00A83E1A">
        <w:rPr>
          <w:rFonts w:ascii="Times New Roman" w:hAnsi="Times New Roman" w:eastAsia="Calibri" w:cs="Times New Roman"/>
          <w:position w:val="12"/>
          <w:sz w:val="24"/>
          <w:szCs w:val="24"/>
          <w:vertAlign w:val="superscript"/>
        </w:rPr>
        <w:t xml:space="preserve"> </w:t>
      </w:r>
    </w:p>
    <w:p xmlns:wp14="http://schemas.microsoft.com/office/word/2010/wordml" w:rsidRPr="00A83E1A" w:rsidR="00FC5A87" w:rsidP="00FC5A87" w:rsidRDefault="00FC5A87" w14:paraId="4CDC9E13" wp14:textId="77777777">
      <w:pPr>
        <w:numPr>
          <w:ilvl w:val="0"/>
          <w:numId w:val="4"/>
        </w:numPr>
        <w:autoSpaceDE w:val="0"/>
        <w:autoSpaceDN w:val="0"/>
        <w:adjustRightInd w:val="0"/>
        <w:spacing w:after="0" w:line="360" w:lineRule="auto"/>
        <w:ind w:left="108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Liquid crystalline nature should be at room temperature and the entire temperature range of the device operation </w:t>
      </w:r>
    </w:p>
    <w:p xmlns:wp14="http://schemas.microsoft.com/office/word/2010/wordml" w:rsidRPr="00A83E1A" w:rsidR="00FC5A87" w:rsidP="00FC5A87" w:rsidRDefault="00FC5A87" w14:paraId="6FB11E4E" wp14:textId="77777777">
      <w:pPr>
        <w:numPr>
          <w:ilvl w:val="0"/>
          <w:numId w:val="4"/>
        </w:numPr>
        <w:autoSpaceDE w:val="0"/>
        <w:autoSpaceDN w:val="0"/>
        <w:adjustRightInd w:val="0"/>
        <w:spacing w:after="0" w:line="360" w:lineRule="auto"/>
        <w:ind w:left="108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Chemically, electrochemically, </w:t>
      </w:r>
      <w:proofErr w:type="spellStart"/>
      <w:r w:rsidRPr="00A83E1A">
        <w:rPr>
          <w:rFonts w:ascii="Times New Roman" w:hAnsi="Times New Roman" w:eastAsia="Calibri" w:cs="Times New Roman"/>
          <w:sz w:val="24"/>
          <w:szCs w:val="24"/>
        </w:rPr>
        <w:t>photochemically</w:t>
      </w:r>
      <w:proofErr w:type="spellEnd"/>
      <w:r w:rsidRPr="00A83E1A">
        <w:rPr>
          <w:rFonts w:ascii="Times New Roman" w:hAnsi="Times New Roman" w:eastAsia="Calibri" w:cs="Times New Roman"/>
          <w:sz w:val="24"/>
          <w:szCs w:val="24"/>
        </w:rPr>
        <w:t xml:space="preserve"> and thermally stable </w:t>
      </w:r>
    </w:p>
    <w:p xmlns:wp14="http://schemas.microsoft.com/office/word/2010/wordml" w:rsidRPr="00A83E1A" w:rsidR="00970954" w:rsidP="00EB2E32" w:rsidRDefault="00FC5A87" w14:paraId="3BCE8B63" wp14:textId="77777777">
      <w:pPr>
        <w:numPr>
          <w:ilvl w:val="0"/>
          <w:numId w:val="4"/>
        </w:numPr>
        <w:autoSpaceDE w:val="0"/>
        <w:autoSpaceDN w:val="0"/>
        <w:adjustRightInd w:val="0"/>
        <w:spacing w:after="0" w:line="360" w:lineRule="auto"/>
        <w:ind w:left="108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Permanent electric dipole</w:t>
      </w:r>
    </w:p>
    <w:p xmlns:wp14="http://schemas.microsoft.com/office/word/2010/wordml" w:rsidRPr="00A83E1A" w:rsidR="00FC5A87" w:rsidP="00EB2E32" w:rsidRDefault="00FC5A87" w14:paraId="56810273" wp14:textId="77777777">
      <w:pPr>
        <w:numPr>
          <w:ilvl w:val="0"/>
          <w:numId w:val="4"/>
        </w:numPr>
        <w:autoSpaceDE w:val="0"/>
        <w:autoSpaceDN w:val="0"/>
        <w:adjustRightInd w:val="0"/>
        <w:spacing w:after="0" w:line="360" w:lineRule="auto"/>
        <w:ind w:left="108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Should possess easily polarizable substituents</w:t>
      </w:r>
    </w:p>
    <w:p xmlns:wp14="http://schemas.microsoft.com/office/word/2010/wordml" w:rsidRPr="00A83E1A" w:rsidR="00FC5A87" w:rsidP="00FC5A87" w:rsidRDefault="00FC5A87" w14:paraId="0A37501D" wp14:textId="77777777">
      <w:pPr>
        <w:spacing w:after="0" w:line="360" w:lineRule="auto"/>
        <w:jc w:val="both"/>
        <w:rPr>
          <w:rFonts w:ascii="Times New Roman" w:hAnsi="Times New Roman" w:eastAsia="Calibri" w:cs="Times New Roman"/>
          <w:b/>
          <w:sz w:val="24"/>
          <w:szCs w:val="24"/>
        </w:rPr>
      </w:pPr>
    </w:p>
    <w:p xmlns:wp14="http://schemas.microsoft.com/office/word/2010/wordml" w:rsidRPr="00A83E1A" w:rsidR="00FC5A87" w:rsidP="00FC5A87" w:rsidRDefault="00FC5A87" w14:paraId="1358BBDD" wp14:textId="77777777">
      <w:pPr>
        <w:spacing w:after="0" w:line="360" w:lineRule="auto"/>
        <w:jc w:val="both"/>
        <w:rPr>
          <w:rFonts w:ascii="Times New Roman" w:hAnsi="Times New Roman" w:eastAsia="Calibri" w:cs="Times New Roman"/>
          <w:b/>
          <w:sz w:val="24"/>
          <w:szCs w:val="24"/>
        </w:rPr>
      </w:pPr>
      <w:r w:rsidRPr="00A83E1A">
        <w:rPr>
          <w:rFonts w:ascii="Times New Roman" w:hAnsi="Times New Roman" w:eastAsia="Calibri" w:cs="Times New Roman"/>
          <w:b/>
          <w:sz w:val="24"/>
          <w:szCs w:val="24"/>
        </w:rPr>
        <w:t>6.3.1 Classification of Liquid Crystals</w:t>
      </w:r>
    </w:p>
    <w:p xmlns:wp14="http://schemas.microsoft.com/office/word/2010/wordml" w:rsidRPr="00A83E1A" w:rsidR="00FC5A87" w:rsidP="00FC5A87" w:rsidRDefault="00FC5A87" w14:paraId="0975AFA6" wp14:textId="77777777">
      <w:pPr>
        <w:spacing w:after="0" w:line="360" w:lineRule="auto"/>
        <w:ind w:firstLine="72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Based on the response to temperature or concentration, Liquid Crystals are broadly classified as </w:t>
      </w:r>
    </w:p>
    <w:p xmlns:wp14="http://schemas.microsoft.com/office/word/2010/wordml" w:rsidRPr="00A83E1A" w:rsidR="00FC5A87" w:rsidP="00FC5A87" w:rsidRDefault="00FC5A87" w14:paraId="2184A696" wp14:textId="77777777">
      <w:pPr>
        <w:numPr>
          <w:ilvl w:val="1"/>
          <w:numId w:val="2"/>
        </w:numPr>
        <w:spacing w:after="0" w:line="360" w:lineRule="auto"/>
        <w:jc w:val="both"/>
        <w:rPr>
          <w:rFonts w:ascii="Times New Roman" w:hAnsi="Times New Roman" w:eastAsia="Calibri" w:cs="Times New Roman"/>
          <w:sz w:val="24"/>
          <w:szCs w:val="24"/>
        </w:rPr>
      </w:pPr>
      <w:bookmarkStart w:name="OLE_LINK1" w:id="0"/>
      <w:bookmarkStart w:name="OLE_LINK2" w:id="1"/>
      <w:proofErr w:type="spellStart"/>
      <w:r w:rsidRPr="00A83E1A">
        <w:rPr>
          <w:rFonts w:ascii="Times New Roman" w:hAnsi="Times New Roman" w:eastAsia="Calibri" w:cs="Times New Roman"/>
          <w:sz w:val="24"/>
          <w:szCs w:val="24"/>
        </w:rPr>
        <w:t>Thermotropic</w:t>
      </w:r>
      <w:proofErr w:type="spellEnd"/>
      <w:r w:rsidRPr="00A83E1A">
        <w:rPr>
          <w:rFonts w:ascii="Times New Roman" w:hAnsi="Times New Roman" w:eastAsia="Calibri" w:cs="Times New Roman"/>
          <w:sz w:val="24"/>
          <w:szCs w:val="24"/>
        </w:rPr>
        <w:t xml:space="preserve"> LCs</w:t>
      </w:r>
    </w:p>
    <w:bookmarkEnd w:id="0"/>
    <w:bookmarkEnd w:id="1"/>
    <w:p xmlns:wp14="http://schemas.microsoft.com/office/word/2010/wordml" w:rsidRPr="00A83E1A" w:rsidR="00FC5A87" w:rsidP="00FC5A87" w:rsidRDefault="00FC5A87" w14:paraId="51E55D9C" wp14:textId="77777777">
      <w:pPr>
        <w:numPr>
          <w:ilvl w:val="1"/>
          <w:numId w:val="2"/>
        </w:numPr>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sz w:val="24"/>
          <w:szCs w:val="24"/>
        </w:rPr>
        <w:t>Lyotropic</w:t>
      </w:r>
      <w:proofErr w:type="spellEnd"/>
      <w:r w:rsidRPr="00A83E1A">
        <w:rPr>
          <w:rFonts w:ascii="Times New Roman" w:hAnsi="Times New Roman" w:eastAsia="Calibri" w:cs="Times New Roman"/>
          <w:sz w:val="24"/>
          <w:szCs w:val="24"/>
        </w:rPr>
        <w:t xml:space="preserve"> LCs  </w:t>
      </w:r>
    </w:p>
    <w:p xmlns:wp14="http://schemas.microsoft.com/office/word/2010/wordml" w:rsidRPr="00A83E1A" w:rsidR="00FC5A87" w:rsidP="00FC5A87" w:rsidRDefault="00FC5A87" w14:paraId="5BD03F8E" wp14:textId="77777777">
      <w:pPr>
        <w:spacing w:after="0" w:line="360" w:lineRule="auto"/>
        <w:ind w:firstLine="72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The liquid crystalline substances which undergo transitions by variation in temperature are called </w:t>
      </w:r>
      <w:proofErr w:type="spellStart"/>
      <w:r w:rsidRPr="00A83E1A">
        <w:rPr>
          <w:rFonts w:ascii="Times New Roman" w:hAnsi="Times New Roman" w:eastAsia="Calibri" w:cs="Times New Roman"/>
          <w:sz w:val="24"/>
          <w:szCs w:val="24"/>
        </w:rPr>
        <w:t>thermotropic</w:t>
      </w:r>
      <w:proofErr w:type="spellEnd"/>
      <w:r w:rsidRPr="00A83E1A">
        <w:rPr>
          <w:rFonts w:ascii="Times New Roman" w:hAnsi="Times New Roman" w:eastAsia="Calibri" w:cs="Times New Roman"/>
          <w:sz w:val="24"/>
          <w:szCs w:val="24"/>
        </w:rPr>
        <w:t xml:space="preserve"> LCs</w:t>
      </w:r>
      <w:r w:rsidRPr="00A83E1A" w:rsidR="000E0C97">
        <w:rPr>
          <w:rFonts w:ascii="Times New Roman" w:hAnsi="Times New Roman" w:eastAsia="Calibri" w:cs="Times New Roman"/>
          <w:sz w:val="24"/>
          <w:szCs w:val="24"/>
        </w:rPr>
        <w:t xml:space="preserve">. </w:t>
      </w:r>
      <w:proofErr w:type="spellStart"/>
      <w:r w:rsidRPr="00A83E1A" w:rsidR="000E0C97">
        <w:rPr>
          <w:rFonts w:ascii="Times New Roman" w:hAnsi="Times New Roman" w:eastAsia="Calibri" w:cs="Times New Roman"/>
          <w:sz w:val="24"/>
          <w:szCs w:val="24"/>
        </w:rPr>
        <w:t>Eg</w:t>
      </w:r>
      <w:proofErr w:type="spellEnd"/>
      <w:r w:rsidRPr="00A83E1A" w:rsidR="000E0C97">
        <w:rPr>
          <w:rFonts w:ascii="Times New Roman" w:hAnsi="Times New Roman" w:eastAsia="Calibri" w:cs="Times New Roman"/>
          <w:sz w:val="24"/>
          <w:szCs w:val="24"/>
        </w:rPr>
        <w:t xml:space="preserve">. </w:t>
      </w:r>
      <w:proofErr w:type="gramStart"/>
      <w:r w:rsidRPr="00A83E1A" w:rsidR="000E0C97">
        <w:rPr>
          <w:rFonts w:ascii="Times New Roman" w:hAnsi="Times New Roman" w:eastAsia="Calibri" w:cs="Times New Roman"/>
          <w:sz w:val="24"/>
          <w:szCs w:val="24"/>
        </w:rPr>
        <w:t>p</w:t>
      </w:r>
      <w:r w:rsidRPr="00A83E1A">
        <w:rPr>
          <w:rFonts w:ascii="Times New Roman" w:hAnsi="Times New Roman" w:eastAsia="Calibri" w:cs="Times New Roman"/>
          <w:sz w:val="24"/>
          <w:szCs w:val="24"/>
        </w:rPr>
        <w:t>-</w:t>
      </w:r>
      <w:proofErr w:type="spellStart"/>
      <w:r w:rsidRPr="002C5387">
        <w:rPr>
          <w:rFonts w:ascii="Times New Roman" w:hAnsi="Times New Roman" w:eastAsia="Calibri" w:cs="Times New Roman"/>
          <w:noProof/>
          <w:sz w:val="24"/>
          <w:szCs w:val="24"/>
        </w:rPr>
        <w:t>azoxyanisole</w:t>
      </w:r>
      <w:proofErr w:type="spellEnd"/>
      <w:proofErr w:type="gramEnd"/>
      <w:r w:rsidRPr="00A83E1A">
        <w:rPr>
          <w:rFonts w:ascii="Times New Roman" w:hAnsi="Times New Roman" w:eastAsia="Calibri" w:cs="Times New Roman"/>
          <w:sz w:val="24"/>
          <w:szCs w:val="24"/>
        </w:rPr>
        <w:t>.  The liquid crystalline substances which undergo transitions by the influence of so</w:t>
      </w:r>
      <w:r w:rsidRPr="00A83E1A" w:rsidR="000E0C97">
        <w:rPr>
          <w:rFonts w:ascii="Times New Roman" w:hAnsi="Times New Roman" w:eastAsia="Calibri" w:cs="Times New Roman"/>
          <w:sz w:val="24"/>
          <w:szCs w:val="24"/>
        </w:rPr>
        <w:t xml:space="preserve">lvents are called </w:t>
      </w:r>
      <w:proofErr w:type="spellStart"/>
      <w:r w:rsidRPr="00A83E1A" w:rsidR="000E0C97">
        <w:rPr>
          <w:rFonts w:ascii="Times New Roman" w:hAnsi="Times New Roman" w:eastAsia="Calibri" w:cs="Times New Roman"/>
          <w:sz w:val="24"/>
          <w:szCs w:val="24"/>
        </w:rPr>
        <w:t>lyotropic</w:t>
      </w:r>
      <w:proofErr w:type="spellEnd"/>
      <w:r w:rsidRPr="00A83E1A" w:rsidR="000E0C97">
        <w:rPr>
          <w:rFonts w:ascii="Times New Roman" w:hAnsi="Times New Roman" w:eastAsia="Calibri" w:cs="Times New Roman"/>
          <w:sz w:val="24"/>
          <w:szCs w:val="24"/>
        </w:rPr>
        <w:t xml:space="preserve"> LCs. </w:t>
      </w:r>
      <w:proofErr w:type="spellStart"/>
      <w:r w:rsidRPr="00A83E1A" w:rsidR="000E0C97">
        <w:rPr>
          <w:rFonts w:ascii="Times New Roman" w:hAnsi="Times New Roman" w:eastAsia="Calibri" w:cs="Times New Roman"/>
          <w:sz w:val="24"/>
          <w:szCs w:val="24"/>
        </w:rPr>
        <w:t>Eg</w:t>
      </w:r>
      <w:proofErr w:type="spellEnd"/>
      <w:r w:rsidRPr="00A83E1A" w:rsidR="000E0C97">
        <w:rPr>
          <w:rFonts w:ascii="Times New Roman" w:hAnsi="Times New Roman" w:eastAsia="Calibri" w:cs="Times New Roman"/>
          <w:sz w:val="24"/>
          <w:szCs w:val="24"/>
        </w:rPr>
        <w:t>. s</w:t>
      </w:r>
      <w:r w:rsidRPr="00A83E1A">
        <w:rPr>
          <w:rFonts w:ascii="Times New Roman" w:hAnsi="Times New Roman" w:eastAsia="Calibri" w:cs="Times New Roman"/>
          <w:sz w:val="24"/>
          <w:szCs w:val="24"/>
        </w:rPr>
        <w:t>odium stearate. Both these systems can be characterized by anisotropic viscous, electrical, optical and mechanical properties.  Organic molecules, which are able t</w:t>
      </w:r>
      <w:r w:rsidRPr="00A83E1A" w:rsidR="000E0C97">
        <w:rPr>
          <w:rFonts w:ascii="Times New Roman" w:hAnsi="Times New Roman" w:eastAsia="Calibri" w:cs="Times New Roman"/>
          <w:sz w:val="24"/>
          <w:szCs w:val="24"/>
        </w:rPr>
        <w:t xml:space="preserve">o form </w:t>
      </w:r>
      <w:proofErr w:type="spellStart"/>
      <w:r w:rsidRPr="00A83E1A" w:rsidR="000E0C97">
        <w:rPr>
          <w:rFonts w:ascii="Times New Roman" w:hAnsi="Times New Roman" w:eastAsia="Calibri" w:cs="Times New Roman"/>
          <w:sz w:val="24"/>
          <w:szCs w:val="24"/>
        </w:rPr>
        <w:t>thermotropic</w:t>
      </w:r>
      <w:proofErr w:type="spellEnd"/>
      <w:r w:rsidRPr="00A83E1A" w:rsidR="000E0C97">
        <w:rPr>
          <w:rFonts w:ascii="Times New Roman" w:hAnsi="Times New Roman" w:eastAsia="Calibri" w:cs="Times New Roman"/>
          <w:sz w:val="24"/>
          <w:szCs w:val="24"/>
        </w:rPr>
        <w:t xml:space="preserve"> as well as </w:t>
      </w:r>
      <w:proofErr w:type="spellStart"/>
      <w:r w:rsidRPr="00A83E1A" w:rsidR="000E0C97">
        <w:rPr>
          <w:rFonts w:ascii="Times New Roman" w:hAnsi="Times New Roman" w:eastAsia="Calibri" w:cs="Times New Roman"/>
          <w:sz w:val="24"/>
          <w:szCs w:val="24"/>
        </w:rPr>
        <w:t>l</w:t>
      </w:r>
      <w:r w:rsidRPr="00A83E1A">
        <w:rPr>
          <w:rFonts w:ascii="Times New Roman" w:hAnsi="Times New Roman" w:eastAsia="Calibri" w:cs="Times New Roman"/>
          <w:sz w:val="24"/>
          <w:szCs w:val="24"/>
        </w:rPr>
        <w:t>yotr</w:t>
      </w:r>
      <w:r w:rsidRPr="00A83E1A" w:rsidR="000E0C97">
        <w:rPr>
          <w:rFonts w:ascii="Times New Roman" w:hAnsi="Times New Roman" w:eastAsia="Calibri" w:cs="Times New Roman"/>
          <w:sz w:val="24"/>
          <w:szCs w:val="24"/>
        </w:rPr>
        <w:t>opic</w:t>
      </w:r>
      <w:proofErr w:type="spellEnd"/>
      <w:r w:rsidRPr="00A83E1A" w:rsidR="000E0C97">
        <w:rPr>
          <w:rFonts w:ascii="Times New Roman" w:hAnsi="Times New Roman" w:eastAsia="Calibri" w:cs="Times New Roman"/>
          <w:sz w:val="24"/>
          <w:szCs w:val="24"/>
        </w:rPr>
        <w:t xml:space="preserve"> </w:t>
      </w:r>
      <w:proofErr w:type="spellStart"/>
      <w:r w:rsidRPr="00A83E1A" w:rsidR="000E0C97">
        <w:rPr>
          <w:rFonts w:ascii="Times New Roman" w:hAnsi="Times New Roman" w:eastAsia="Calibri" w:cs="Times New Roman"/>
          <w:sz w:val="24"/>
          <w:szCs w:val="24"/>
        </w:rPr>
        <w:t>mesophases</w:t>
      </w:r>
      <w:proofErr w:type="spellEnd"/>
      <w:r w:rsidRPr="00A83E1A" w:rsidR="000E0C97">
        <w:rPr>
          <w:rFonts w:ascii="Times New Roman" w:hAnsi="Times New Roman" w:eastAsia="Calibri" w:cs="Times New Roman"/>
          <w:sz w:val="24"/>
          <w:szCs w:val="24"/>
        </w:rPr>
        <w:t xml:space="preserve">, are termed as </w:t>
      </w:r>
      <w:proofErr w:type="spellStart"/>
      <w:r w:rsidRPr="00A83E1A" w:rsidR="000E0C97">
        <w:rPr>
          <w:rFonts w:ascii="Times New Roman" w:hAnsi="Times New Roman" w:eastAsia="Calibri" w:cs="Times New Roman"/>
          <w:sz w:val="24"/>
          <w:szCs w:val="24"/>
        </w:rPr>
        <w:t>a</w:t>
      </w:r>
      <w:r w:rsidRPr="00A83E1A">
        <w:rPr>
          <w:rFonts w:ascii="Times New Roman" w:hAnsi="Times New Roman" w:eastAsia="Calibri" w:cs="Times New Roman"/>
          <w:sz w:val="24"/>
          <w:szCs w:val="24"/>
        </w:rPr>
        <w:t>mphotropic</w:t>
      </w:r>
      <w:proofErr w:type="spellEnd"/>
      <w:r w:rsidRPr="00A83E1A">
        <w:rPr>
          <w:rFonts w:ascii="Times New Roman" w:hAnsi="Times New Roman" w:eastAsia="Calibri" w:cs="Times New Roman"/>
          <w:sz w:val="24"/>
          <w:szCs w:val="24"/>
        </w:rPr>
        <w:t xml:space="preserve"> LCs.</w:t>
      </w:r>
    </w:p>
    <w:p xmlns:wp14="http://schemas.microsoft.com/office/word/2010/wordml" w:rsidRPr="00A83E1A" w:rsidR="000E0C97" w:rsidP="00FC5A87" w:rsidRDefault="000E0C97" w14:paraId="5DAB6C7B" wp14:textId="77777777">
      <w:pPr>
        <w:spacing w:after="0" w:line="360" w:lineRule="auto"/>
        <w:ind w:firstLine="720"/>
        <w:jc w:val="both"/>
        <w:rPr>
          <w:rFonts w:ascii="Times New Roman" w:hAnsi="Times New Roman" w:eastAsia="Calibri" w:cs="Times New Roman"/>
          <w:sz w:val="24"/>
          <w:szCs w:val="24"/>
        </w:rPr>
      </w:pPr>
    </w:p>
    <w:p xmlns:wp14="http://schemas.microsoft.com/office/word/2010/wordml" w:rsidRPr="00A83E1A" w:rsidR="002C3E84" w:rsidP="00FC5A87" w:rsidRDefault="002C3E84" w14:paraId="02EB378F" wp14:textId="77777777">
      <w:pPr>
        <w:spacing w:after="0" w:line="360" w:lineRule="auto"/>
        <w:ind w:firstLine="720"/>
        <w:jc w:val="both"/>
        <w:rPr>
          <w:rFonts w:ascii="Times New Roman" w:hAnsi="Times New Roman" w:eastAsia="Calibri" w:cs="Times New Roman"/>
          <w:sz w:val="24"/>
          <w:szCs w:val="24"/>
        </w:rPr>
      </w:pPr>
      <w:r w:rsidR="002C3E84">
        <w:drawing>
          <wp:inline xmlns:wp14="http://schemas.microsoft.com/office/word/2010/wordprocessingDrawing" wp14:editId="4AA4D75D" wp14:anchorId="41E99332">
            <wp:extent cx="5191126" cy="1438275"/>
            <wp:effectExtent l="0" t="0" r="9525" b="9525"/>
            <wp:docPr id="2" name="Picture 2" descr="Image result for liquid crystals" title=""/>
            <wp:cNvGraphicFramePr>
              <a:graphicFrameLocks noChangeAspect="1"/>
            </wp:cNvGraphicFramePr>
            <a:graphic>
              <a:graphicData uri="http://schemas.openxmlformats.org/drawingml/2006/picture">
                <pic:pic>
                  <pic:nvPicPr>
                    <pic:cNvPr id="0" name="Picture 2"/>
                    <pic:cNvPicPr/>
                  </pic:nvPicPr>
                  <pic:blipFill>
                    <a:blip r:embed="Rb78a06f2a83846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1126" cy="1438275"/>
                    </a:xfrm>
                    <a:prstGeom prst="rect">
                      <a:avLst/>
                    </a:prstGeom>
                  </pic:spPr>
                </pic:pic>
              </a:graphicData>
            </a:graphic>
          </wp:inline>
        </w:drawing>
      </w:r>
    </w:p>
    <w:p xmlns:wp14="http://schemas.microsoft.com/office/word/2010/wordml" w:rsidRPr="00A83E1A" w:rsidR="000E0C97" w:rsidP="00FC5A87" w:rsidRDefault="000E0C97" w14:paraId="6A05A809" wp14:textId="77777777">
      <w:pPr>
        <w:spacing w:after="0" w:line="360" w:lineRule="auto"/>
        <w:jc w:val="both"/>
        <w:rPr>
          <w:rFonts w:ascii="Times New Roman" w:hAnsi="Times New Roman" w:eastAsia="Calibri" w:cs="Times New Roman"/>
          <w:b/>
          <w:i/>
          <w:sz w:val="24"/>
          <w:szCs w:val="24"/>
        </w:rPr>
      </w:pPr>
    </w:p>
    <w:p xmlns:wp14="http://schemas.microsoft.com/office/word/2010/wordml" w:rsidRPr="00A83E1A" w:rsidR="00FC5A87" w:rsidP="00FC5A87" w:rsidRDefault="00FC5A87" w14:paraId="4E9DBAAC" wp14:textId="77777777">
      <w:pPr>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i/>
          <w:sz w:val="24"/>
          <w:szCs w:val="24"/>
        </w:rPr>
        <w:t>Thermotropic</w:t>
      </w:r>
      <w:proofErr w:type="spellEnd"/>
      <w:r w:rsidRPr="00A83E1A">
        <w:rPr>
          <w:rFonts w:ascii="Times New Roman" w:hAnsi="Times New Roman" w:eastAsia="Calibri" w:cs="Times New Roman"/>
          <w:b/>
          <w:i/>
          <w:sz w:val="24"/>
          <w:szCs w:val="24"/>
        </w:rPr>
        <w:t xml:space="preserve"> Liquid Crystals: </w:t>
      </w:r>
      <w:r w:rsidRPr="00A83E1A">
        <w:rPr>
          <w:rFonts w:ascii="Times New Roman" w:hAnsi="Times New Roman" w:eastAsia="Calibri" w:cs="Times New Roman"/>
          <w:sz w:val="24"/>
          <w:szCs w:val="24"/>
        </w:rPr>
        <w:t xml:space="preserve">Based on the </w:t>
      </w:r>
      <w:r w:rsidRPr="00A83E1A" w:rsidR="00F13A30">
        <w:rPr>
          <w:rFonts w:ascii="Times New Roman" w:hAnsi="Times New Roman" w:eastAsia="Calibri" w:cs="Times New Roman"/>
          <w:sz w:val="24"/>
          <w:szCs w:val="24"/>
        </w:rPr>
        <w:t>mesophase</w:t>
      </w:r>
      <w:r w:rsidRPr="00A83E1A">
        <w:rPr>
          <w:rFonts w:ascii="Times New Roman" w:hAnsi="Times New Roman" w:eastAsia="Calibri" w:cs="Times New Roman"/>
          <w:sz w:val="24"/>
          <w:szCs w:val="24"/>
        </w:rPr>
        <w:t>, the TLCs are further classified as</w:t>
      </w:r>
    </w:p>
    <w:p xmlns:wp14="http://schemas.microsoft.com/office/word/2010/wordml" w:rsidRPr="00A83E1A" w:rsidR="00FC5A87" w:rsidP="00FC5A87" w:rsidRDefault="000E0C97" w14:paraId="48F64348" wp14:textId="77777777">
      <w:pPr>
        <w:numPr>
          <w:ilvl w:val="0"/>
          <w:numId w:val="5"/>
        </w:numPr>
        <w:tabs>
          <w:tab w:val="left" w:pos="1440"/>
        </w:tabs>
        <w:spacing w:after="0" w:line="360" w:lineRule="auto"/>
        <w:ind w:left="1454" w:hanging="547"/>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sz w:val="24"/>
          <w:szCs w:val="24"/>
        </w:rPr>
        <w:t>n</w:t>
      </w:r>
      <w:r w:rsidRPr="00A83E1A" w:rsidR="00FC5A87">
        <w:rPr>
          <w:rFonts w:ascii="Times New Roman" w:hAnsi="Times New Roman" w:eastAsia="Calibri" w:cs="Times New Roman"/>
          <w:sz w:val="24"/>
          <w:szCs w:val="24"/>
        </w:rPr>
        <w:t>ematics</w:t>
      </w:r>
      <w:proofErr w:type="spellEnd"/>
      <w:r w:rsidRPr="00A83E1A" w:rsidR="00FC5A87">
        <w:rPr>
          <w:rFonts w:ascii="Times New Roman" w:hAnsi="Times New Roman" w:eastAsia="Calibri" w:cs="Times New Roman"/>
          <w:sz w:val="24"/>
          <w:szCs w:val="24"/>
        </w:rPr>
        <w:t xml:space="preserve"> </w:t>
      </w:r>
    </w:p>
    <w:p xmlns:wp14="http://schemas.microsoft.com/office/word/2010/wordml" w:rsidRPr="00A83E1A" w:rsidR="00FC5A87" w:rsidP="00FC5A87" w:rsidRDefault="00FC5A87" w14:paraId="34A412FB" wp14:textId="77777777">
      <w:pPr>
        <w:numPr>
          <w:ilvl w:val="0"/>
          <w:numId w:val="5"/>
        </w:numPr>
        <w:tabs>
          <w:tab w:val="left" w:pos="1440"/>
        </w:tabs>
        <w:spacing w:after="0" w:line="360" w:lineRule="auto"/>
        <w:ind w:left="1440" w:hanging="540"/>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sz w:val="24"/>
          <w:szCs w:val="24"/>
        </w:rPr>
        <w:t>smectics</w:t>
      </w:r>
      <w:proofErr w:type="spellEnd"/>
      <w:r w:rsidRPr="00A83E1A">
        <w:rPr>
          <w:rFonts w:ascii="Times New Roman" w:hAnsi="Times New Roman" w:eastAsia="Calibri" w:cs="Times New Roman"/>
          <w:sz w:val="24"/>
          <w:szCs w:val="24"/>
        </w:rPr>
        <w:t xml:space="preserve"> </w:t>
      </w:r>
    </w:p>
    <w:p xmlns:wp14="http://schemas.microsoft.com/office/word/2010/wordml" w:rsidRPr="00A83E1A" w:rsidR="00FC5A87" w:rsidP="00FC5A87" w:rsidRDefault="00FC5A87" w14:paraId="4940EF53" wp14:textId="77777777">
      <w:pPr>
        <w:numPr>
          <w:ilvl w:val="0"/>
          <w:numId w:val="5"/>
        </w:numPr>
        <w:tabs>
          <w:tab w:val="left" w:pos="1440"/>
        </w:tabs>
        <w:spacing w:after="0" w:line="360" w:lineRule="auto"/>
        <w:ind w:left="1440" w:hanging="54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columnar</w:t>
      </w:r>
    </w:p>
    <w:p xmlns:wp14="http://schemas.microsoft.com/office/word/2010/wordml" w:rsidRPr="00A83E1A" w:rsidR="00FC5A87" w:rsidP="00FC5A87" w:rsidRDefault="00FC5A87" w14:paraId="4BF20A1B" wp14:textId="77777777">
      <w:pPr>
        <w:numPr>
          <w:ilvl w:val="0"/>
          <w:numId w:val="5"/>
        </w:numPr>
        <w:tabs>
          <w:tab w:val="left" w:pos="1440"/>
        </w:tabs>
        <w:spacing w:after="0" w:line="360" w:lineRule="auto"/>
        <w:ind w:left="1440" w:hanging="54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cubic </w:t>
      </w:r>
    </w:p>
    <w:p xmlns:wp14="http://schemas.microsoft.com/office/word/2010/wordml" w:rsidRPr="00A83E1A" w:rsidR="00FC5A87" w:rsidP="00FC5A87" w:rsidRDefault="00FC5A87" w14:paraId="3FE13D0B" wp14:textId="77777777">
      <w:pPr>
        <w:spacing w:after="0" w:line="360" w:lineRule="auto"/>
        <w:ind w:left="994" w:hanging="994"/>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i/>
          <w:sz w:val="24"/>
          <w:szCs w:val="24"/>
        </w:rPr>
        <w:t>Nematic</w:t>
      </w:r>
      <w:proofErr w:type="spellEnd"/>
      <w:r w:rsidRPr="00A83E1A">
        <w:rPr>
          <w:rFonts w:ascii="Times New Roman" w:hAnsi="Times New Roman" w:eastAsia="Calibri" w:cs="Times New Roman"/>
          <w:b/>
          <w:i/>
          <w:sz w:val="24"/>
          <w:szCs w:val="24"/>
        </w:rPr>
        <w:t xml:space="preserve">: </w:t>
      </w:r>
      <w:r w:rsidRPr="00A83E1A">
        <w:rPr>
          <w:rFonts w:ascii="Times New Roman" w:hAnsi="Times New Roman" w:eastAsia="Calibri" w:cs="Times New Roman"/>
          <w:sz w:val="24"/>
          <w:szCs w:val="24"/>
        </w:rPr>
        <w:t>The properties of this phase are very close to liquid</w:t>
      </w:r>
      <w:r w:rsidRPr="00A83E1A">
        <w:rPr>
          <w:rFonts w:ascii="Times New Roman" w:hAnsi="Times New Roman" w:eastAsia="Calibri" w:cs="Times New Roman"/>
          <w:b/>
          <w:i/>
          <w:sz w:val="24"/>
          <w:szCs w:val="24"/>
        </w:rPr>
        <w:t xml:space="preserve"> </w:t>
      </w:r>
      <w:r w:rsidRPr="00A83E1A">
        <w:rPr>
          <w:rFonts w:ascii="Times New Roman" w:hAnsi="Times New Roman" w:eastAsia="Calibri" w:cs="Times New Roman"/>
          <w:sz w:val="24"/>
          <w:szCs w:val="24"/>
        </w:rPr>
        <w:t xml:space="preserve">or they possess most </w:t>
      </w:r>
      <w:r w:rsidRPr="00FC6893">
        <w:rPr>
          <w:rFonts w:ascii="Times New Roman" w:hAnsi="Times New Roman" w:eastAsia="Calibri" w:cs="Times New Roman"/>
          <w:noProof/>
          <w:sz w:val="24"/>
          <w:szCs w:val="24"/>
        </w:rPr>
        <w:t>liquid</w:t>
      </w:r>
      <w:r w:rsidR="00FC6893">
        <w:rPr>
          <w:rFonts w:ascii="Times New Roman" w:hAnsi="Times New Roman" w:eastAsia="Calibri" w:cs="Times New Roman"/>
          <w:noProof/>
          <w:sz w:val="24"/>
          <w:szCs w:val="24"/>
        </w:rPr>
        <w:t>-</w:t>
      </w:r>
      <w:r w:rsidRPr="00FC6893">
        <w:rPr>
          <w:rFonts w:ascii="Times New Roman" w:hAnsi="Times New Roman" w:eastAsia="Calibri" w:cs="Times New Roman"/>
          <w:noProof/>
          <w:sz w:val="24"/>
          <w:szCs w:val="24"/>
        </w:rPr>
        <w:t>like</w:t>
      </w:r>
      <w:r w:rsidRPr="00A83E1A">
        <w:rPr>
          <w:rFonts w:ascii="Times New Roman" w:hAnsi="Times New Roman" w:eastAsia="Calibri" w:cs="Times New Roman"/>
          <w:sz w:val="24"/>
          <w:szCs w:val="24"/>
        </w:rPr>
        <w:t xml:space="preserve"> structure.  The molecular axes are oriented parallel to one another, resulting in </w:t>
      </w:r>
      <w:r w:rsidR="00FC6893">
        <w:rPr>
          <w:rFonts w:ascii="Times New Roman" w:hAnsi="Times New Roman" w:eastAsia="Calibri" w:cs="Times New Roman"/>
          <w:sz w:val="24"/>
          <w:szCs w:val="24"/>
        </w:rPr>
        <w:t xml:space="preserve">a </w:t>
      </w:r>
      <w:r w:rsidRPr="00FC6893">
        <w:rPr>
          <w:rFonts w:ascii="Times New Roman" w:hAnsi="Times New Roman" w:eastAsia="Calibri" w:cs="Times New Roman"/>
          <w:noProof/>
          <w:sz w:val="24"/>
          <w:szCs w:val="24"/>
        </w:rPr>
        <w:t>long</w:t>
      </w:r>
      <w:r w:rsidRPr="00A83E1A">
        <w:rPr>
          <w:rFonts w:ascii="Times New Roman" w:hAnsi="Times New Roman" w:eastAsia="Calibri" w:cs="Times New Roman"/>
          <w:sz w:val="24"/>
          <w:szCs w:val="24"/>
        </w:rPr>
        <w:t xml:space="preserve"> range of an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order. They </w:t>
      </w:r>
      <w:r w:rsidRPr="00FC6893">
        <w:rPr>
          <w:rFonts w:ascii="Times New Roman" w:hAnsi="Times New Roman" w:eastAsia="Calibri" w:cs="Times New Roman"/>
          <w:noProof/>
          <w:sz w:val="24"/>
          <w:szCs w:val="24"/>
        </w:rPr>
        <w:t>do</w:t>
      </w:r>
      <w:r w:rsidRPr="00A83E1A">
        <w:rPr>
          <w:rFonts w:ascii="Times New Roman" w:hAnsi="Times New Roman" w:eastAsia="Calibri" w:cs="Times New Roman"/>
          <w:sz w:val="24"/>
          <w:szCs w:val="24"/>
        </w:rPr>
        <w:t xml:space="preserve"> not possess positional order. </w:t>
      </w:r>
    </w:p>
    <w:p xmlns:wp14="http://schemas.microsoft.com/office/word/2010/wordml" w:rsidRPr="00A83E1A" w:rsidR="00FC5A87" w:rsidP="00FC5A87" w:rsidRDefault="00FC5A87" w14:paraId="290CB729" wp14:textId="77777777">
      <w:pPr>
        <w:spacing w:after="0" w:line="360" w:lineRule="auto"/>
        <w:ind w:left="990" w:hanging="990"/>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i/>
          <w:sz w:val="24"/>
          <w:szCs w:val="24"/>
        </w:rPr>
        <w:t>Smectic</w:t>
      </w:r>
      <w:proofErr w:type="spellEnd"/>
      <w:r w:rsidRPr="00A83E1A">
        <w:rPr>
          <w:rFonts w:ascii="Times New Roman" w:hAnsi="Times New Roman" w:eastAsia="Calibri" w:cs="Times New Roman"/>
          <w:b/>
          <w:i/>
          <w:sz w:val="24"/>
          <w:szCs w:val="24"/>
        </w:rPr>
        <w:t>:</w:t>
      </w:r>
      <w:r w:rsidRPr="00A83E1A">
        <w:rPr>
          <w:rFonts w:ascii="Times New Roman" w:hAnsi="Times New Roman" w:eastAsia="Calibri" w:cs="Times New Roman"/>
          <w:sz w:val="24"/>
          <w:szCs w:val="24"/>
        </w:rPr>
        <w:t xml:space="preserve"> The properties of this phase are very close to solid.</w:t>
      </w:r>
      <w:r w:rsidRPr="00A83E1A">
        <w:rPr>
          <w:rFonts w:ascii="Times New Roman" w:hAnsi="Times New Roman" w:eastAsia="Calibri" w:cs="Times New Roman"/>
          <w:b/>
          <w:i/>
          <w:sz w:val="24"/>
          <w:szCs w:val="24"/>
        </w:rPr>
        <w:t xml:space="preserve"> </w:t>
      </w:r>
      <w:r w:rsidRPr="00A83E1A">
        <w:rPr>
          <w:rFonts w:ascii="Times New Roman" w:hAnsi="Times New Roman" w:eastAsia="Calibri" w:cs="Times New Roman"/>
          <w:sz w:val="24"/>
          <w:szCs w:val="24"/>
        </w:rPr>
        <w:t xml:space="preserve">They possess layered structures with many possibilities of the state of order inside the layers. They show </w:t>
      </w:r>
      <w:r w:rsidRPr="00FC6893">
        <w:rPr>
          <w:rFonts w:ascii="Times New Roman" w:hAnsi="Times New Roman" w:eastAsia="Calibri" w:cs="Times New Roman"/>
          <w:noProof/>
          <w:sz w:val="24"/>
          <w:szCs w:val="24"/>
        </w:rPr>
        <w:t>long</w:t>
      </w:r>
      <w:r w:rsidR="00FC6893">
        <w:rPr>
          <w:rFonts w:ascii="Times New Roman" w:hAnsi="Times New Roman" w:eastAsia="Calibri" w:cs="Times New Roman"/>
          <w:noProof/>
          <w:sz w:val="24"/>
          <w:szCs w:val="24"/>
        </w:rPr>
        <w:t>-</w:t>
      </w:r>
      <w:r w:rsidRPr="00FC6893">
        <w:rPr>
          <w:rFonts w:ascii="Times New Roman" w:hAnsi="Times New Roman" w:eastAsia="Calibri" w:cs="Times New Roman"/>
          <w:noProof/>
          <w:sz w:val="24"/>
          <w:szCs w:val="24"/>
        </w:rPr>
        <w:t>range</w:t>
      </w:r>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orientational</w:t>
      </w:r>
      <w:proofErr w:type="spellEnd"/>
      <w:r w:rsidRPr="00A83E1A">
        <w:rPr>
          <w:rFonts w:ascii="Times New Roman" w:hAnsi="Times New Roman" w:eastAsia="Calibri" w:cs="Times New Roman"/>
          <w:sz w:val="24"/>
          <w:szCs w:val="24"/>
        </w:rPr>
        <w:t xml:space="preserve"> as well as partial positional order.</w:t>
      </w:r>
    </w:p>
    <w:p xmlns:wp14="http://schemas.microsoft.com/office/word/2010/wordml" w:rsidRPr="00A83E1A" w:rsidR="00FC5A87" w:rsidP="00FC5A87" w:rsidRDefault="00FC5A87" w14:paraId="389FE568" wp14:textId="77777777">
      <w:pPr>
        <w:spacing w:after="0" w:line="360" w:lineRule="auto"/>
        <w:ind w:left="1170" w:hanging="1170"/>
        <w:jc w:val="both"/>
        <w:rPr>
          <w:rFonts w:ascii="Times New Roman" w:hAnsi="Times New Roman" w:eastAsia="Calibri" w:cs="Times New Roman"/>
          <w:sz w:val="24"/>
          <w:szCs w:val="24"/>
        </w:rPr>
      </w:pPr>
      <w:r w:rsidRPr="00A83E1A">
        <w:rPr>
          <w:rFonts w:ascii="Times New Roman" w:hAnsi="Times New Roman" w:eastAsia="Calibri" w:cs="Times New Roman"/>
          <w:b/>
          <w:i/>
          <w:sz w:val="24"/>
          <w:szCs w:val="24"/>
        </w:rPr>
        <w:t>Columnar:</w:t>
      </w:r>
      <w:r w:rsidRPr="00A83E1A">
        <w:rPr>
          <w:rFonts w:ascii="Times New Roman" w:hAnsi="Times New Roman" w:eastAsia="Calibri" w:cs="Times New Roman"/>
          <w:b/>
          <w:i/>
          <w:sz w:val="24"/>
          <w:szCs w:val="24"/>
        </w:rPr>
        <w:tab/>
      </w:r>
      <w:r w:rsidRPr="00A83E1A">
        <w:rPr>
          <w:rFonts w:ascii="Times New Roman" w:hAnsi="Times New Roman" w:eastAsia="Calibri" w:cs="Times New Roman"/>
          <w:sz w:val="24"/>
          <w:szCs w:val="24"/>
        </w:rPr>
        <w:t>Structures with columns consisting of parallel arranged disc-like molecules.</w:t>
      </w:r>
    </w:p>
    <w:p xmlns:wp14="http://schemas.microsoft.com/office/word/2010/wordml" w:rsidRPr="00A83E1A" w:rsidR="00FC5A87" w:rsidP="00FC5A87" w:rsidRDefault="00FC5A87" w14:paraId="3737449B" wp14:textId="77777777">
      <w:pPr>
        <w:spacing w:after="0" w:line="360" w:lineRule="auto"/>
        <w:ind w:left="990" w:hanging="990"/>
        <w:jc w:val="both"/>
        <w:rPr>
          <w:rFonts w:ascii="Times New Roman" w:hAnsi="Times New Roman" w:eastAsia="Calibri" w:cs="Times New Roman"/>
          <w:sz w:val="24"/>
          <w:szCs w:val="24"/>
        </w:rPr>
      </w:pPr>
      <w:r w:rsidRPr="00A83E1A">
        <w:rPr>
          <w:rFonts w:ascii="Times New Roman" w:hAnsi="Times New Roman" w:eastAsia="Calibri" w:cs="Times New Roman"/>
          <w:b/>
          <w:i/>
          <w:sz w:val="24"/>
          <w:szCs w:val="24"/>
        </w:rPr>
        <w:t>Cubic:</w:t>
      </w:r>
      <w:r w:rsidRPr="00A83E1A">
        <w:rPr>
          <w:rFonts w:ascii="Times New Roman" w:hAnsi="Times New Roman" w:eastAsia="Calibri" w:cs="Times New Roman"/>
          <w:b/>
          <w:i/>
          <w:sz w:val="24"/>
          <w:szCs w:val="24"/>
        </w:rPr>
        <w:tab/>
      </w:r>
      <w:r w:rsidRPr="00A83E1A">
        <w:rPr>
          <w:rFonts w:ascii="Times New Roman" w:hAnsi="Times New Roman" w:eastAsia="Calibri" w:cs="Times New Roman"/>
          <w:sz w:val="24"/>
          <w:szCs w:val="24"/>
        </w:rPr>
        <w:t xml:space="preserve">Structures with </w:t>
      </w:r>
      <w:proofErr w:type="spellStart"/>
      <w:r w:rsidRPr="00A83E1A">
        <w:rPr>
          <w:rFonts w:ascii="Times New Roman" w:hAnsi="Times New Roman" w:eastAsia="Calibri" w:cs="Times New Roman"/>
          <w:sz w:val="24"/>
          <w:szCs w:val="24"/>
        </w:rPr>
        <w:t>micellar</w:t>
      </w:r>
      <w:proofErr w:type="spellEnd"/>
      <w:r w:rsidRPr="00A83E1A">
        <w:rPr>
          <w:rFonts w:ascii="Times New Roman" w:hAnsi="Times New Roman" w:eastAsia="Calibri" w:cs="Times New Roman"/>
          <w:sz w:val="24"/>
          <w:szCs w:val="24"/>
        </w:rPr>
        <w:t xml:space="preserve"> lattice units or complicated interwoven networks.</w:t>
      </w:r>
    </w:p>
    <w:p xmlns:wp14="http://schemas.microsoft.com/office/word/2010/wordml" w:rsidRPr="00A83E1A" w:rsidR="00FC5A87" w:rsidP="00FC5A87" w:rsidRDefault="00FC5A87" w14:paraId="3C102A83"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Based on the shape of the constituting molecules, the </w:t>
      </w:r>
      <w:proofErr w:type="spellStart"/>
      <w:r w:rsidRPr="00A83E1A">
        <w:rPr>
          <w:rFonts w:ascii="Times New Roman" w:hAnsi="Times New Roman" w:eastAsia="Calibri" w:cs="Times New Roman"/>
          <w:sz w:val="24"/>
          <w:szCs w:val="24"/>
        </w:rPr>
        <w:t>thermotropic</w:t>
      </w:r>
      <w:proofErr w:type="spellEnd"/>
      <w:r w:rsidRPr="00A83E1A">
        <w:rPr>
          <w:rFonts w:ascii="Times New Roman" w:hAnsi="Times New Roman" w:eastAsia="Calibri" w:cs="Times New Roman"/>
          <w:sz w:val="24"/>
          <w:szCs w:val="24"/>
        </w:rPr>
        <w:t xml:space="preserve"> LCs can be further classified as </w:t>
      </w:r>
    </w:p>
    <w:p xmlns:wp14="http://schemas.microsoft.com/office/word/2010/wordml" w:rsidRPr="00A83E1A" w:rsidR="00FC5A87" w:rsidP="00FC5A87" w:rsidRDefault="00FC5A87" w14:paraId="67201C57" wp14:textId="77777777">
      <w:pPr>
        <w:numPr>
          <w:ilvl w:val="0"/>
          <w:numId w:val="1"/>
        </w:numPr>
        <w:tabs>
          <w:tab w:val="left" w:pos="900"/>
        </w:tabs>
        <w:spacing w:after="0" w:line="360" w:lineRule="auto"/>
        <w:ind w:left="1620" w:hanging="720"/>
        <w:jc w:val="both"/>
        <w:rPr>
          <w:rFonts w:ascii="Times New Roman" w:hAnsi="Times New Roman" w:eastAsia="Calibri" w:cs="Times New Roman"/>
          <w:i/>
          <w:sz w:val="24"/>
          <w:szCs w:val="24"/>
        </w:rPr>
      </w:pPr>
      <w:proofErr w:type="spellStart"/>
      <w:r w:rsidRPr="00A83E1A">
        <w:rPr>
          <w:rFonts w:ascii="Times New Roman" w:hAnsi="Times New Roman" w:eastAsia="Calibri" w:cs="Times New Roman"/>
          <w:i/>
          <w:sz w:val="24"/>
          <w:szCs w:val="24"/>
        </w:rPr>
        <w:t>Calamitic</w:t>
      </w:r>
      <w:proofErr w:type="spellEnd"/>
      <w:r w:rsidRPr="00A83E1A">
        <w:rPr>
          <w:rFonts w:ascii="Times New Roman" w:hAnsi="Times New Roman" w:eastAsia="Calibri" w:cs="Times New Roman"/>
          <w:i/>
          <w:sz w:val="24"/>
          <w:szCs w:val="24"/>
        </w:rPr>
        <w:t xml:space="preserve"> LCs</w:t>
      </w:r>
      <w:r w:rsidRPr="00A83E1A">
        <w:rPr>
          <w:rFonts w:ascii="Times New Roman" w:hAnsi="Times New Roman" w:eastAsia="Calibri" w:cs="Times New Roman"/>
          <w:sz w:val="24"/>
          <w:szCs w:val="24"/>
        </w:rPr>
        <w:t xml:space="preserve"> </w:t>
      </w:r>
    </w:p>
    <w:p xmlns:wp14="http://schemas.microsoft.com/office/word/2010/wordml" w:rsidRPr="00A83E1A" w:rsidR="00FC5A87" w:rsidP="00FC5A87" w:rsidRDefault="00FC5A87" w14:paraId="61D1261E" wp14:textId="77777777">
      <w:pPr>
        <w:numPr>
          <w:ilvl w:val="0"/>
          <w:numId w:val="1"/>
        </w:numPr>
        <w:tabs>
          <w:tab w:val="left" w:pos="900"/>
        </w:tabs>
        <w:spacing w:after="0" w:line="360" w:lineRule="auto"/>
        <w:ind w:left="1530" w:hanging="630"/>
        <w:jc w:val="both"/>
        <w:rPr>
          <w:rFonts w:ascii="Times New Roman" w:hAnsi="Times New Roman" w:eastAsia="Calibri" w:cs="Times New Roman"/>
          <w:i/>
          <w:sz w:val="24"/>
          <w:szCs w:val="24"/>
        </w:rPr>
      </w:pPr>
      <w:proofErr w:type="spellStart"/>
      <w:r w:rsidRPr="00A83E1A">
        <w:rPr>
          <w:rFonts w:ascii="Times New Roman" w:hAnsi="Times New Roman" w:eastAsia="Calibri" w:cs="Times New Roman"/>
          <w:i/>
          <w:sz w:val="24"/>
          <w:szCs w:val="24"/>
        </w:rPr>
        <w:t>Discotic</w:t>
      </w:r>
      <w:proofErr w:type="spellEnd"/>
      <w:r w:rsidRPr="00A83E1A">
        <w:rPr>
          <w:rFonts w:ascii="Times New Roman" w:hAnsi="Times New Roman" w:eastAsia="Calibri" w:cs="Times New Roman"/>
          <w:i/>
          <w:sz w:val="24"/>
          <w:szCs w:val="24"/>
        </w:rPr>
        <w:t xml:space="preserve"> LCs</w:t>
      </w:r>
      <w:r w:rsidRPr="00A83E1A">
        <w:rPr>
          <w:rFonts w:ascii="Times New Roman" w:hAnsi="Times New Roman" w:eastAsia="Calibri" w:cs="Times New Roman"/>
          <w:sz w:val="24"/>
          <w:szCs w:val="24"/>
        </w:rPr>
        <w:t xml:space="preserve"> </w:t>
      </w:r>
    </w:p>
    <w:p xmlns:wp14="http://schemas.microsoft.com/office/word/2010/wordml" w:rsidRPr="00A83E1A" w:rsidR="00FC5A87" w:rsidP="00FC5A87" w:rsidRDefault="00FC5A87" w14:paraId="75F3C924" wp14:textId="77777777">
      <w:pPr>
        <w:numPr>
          <w:ilvl w:val="0"/>
          <w:numId w:val="1"/>
        </w:numPr>
        <w:tabs>
          <w:tab w:val="left" w:pos="900"/>
        </w:tabs>
        <w:spacing w:after="0" w:line="360" w:lineRule="auto"/>
        <w:ind w:left="1440" w:hanging="540"/>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i/>
          <w:sz w:val="24"/>
          <w:szCs w:val="24"/>
        </w:rPr>
        <w:t>Polycatenar</w:t>
      </w:r>
      <w:proofErr w:type="spellEnd"/>
      <w:r w:rsidRPr="00A83E1A">
        <w:rPr>
          <w:rFonts w:ascii="Times New Roman" w:hAnsi="Times New Roman" w:eastAsia="Calibri" w:cs="Times New Roman"/>
          <w:i/>
          <w:sz w:val="24"/>
          <w:szCs w:val="24"/>
        </w:rPr>
        <w:t xml:space="preserve"> LCs</w:t>
      </w:r>
    </w:p>
    <w:p xmlns:wp14="http://schemas.microsoft.com/office/word/2010/wordml" w:rsidRPr="00A83E1A" w:rsidR="00FC5A87" w:rsidP="00FC5A87" w:rsidRDefault="00FC5A87" w14:paraId="19B48ABB" wp14:textId="77777777">
      <w:pPr>
        <w:numPr>
          <w:ilvl w:val="0"/>
          <w:numId w:val="1"/>
        </w:numPr>
        <w:tabs>
          <w:tab w:val="left" w:pos="900"/>
        </w:tabs>
        <w:spacing w:after="0" w:line="360" w:lineRule="auto"/>
        <w:ind w:left="1440" w:hanging="540"/>
        <w:jc w:val="both"/>
        <w:rPr>
          <w:rFonts w:ascii="Times New Roman" w:hAnsi="Times New Roman" w:eastAsia="Calibri" w:cs="Times New Roman"/>
          <w:sz w:val="24"/>
          <w:szCs w:val="24"/>
        </w:rPr>
      </w:pPr>
      <w:r w:rsidRPr="00A83E1A">
        <w:rPr>
          <w:rFonts w:ascii="Times New Roman" w:hAnsi="Times New Roman" w:eastAsia="Calibri" w:cs="Times New Roman"/>
          <w:i/>
          <w:sz w:val="24"/>
          <w:szCs w:val="24"/>
        </w:rPr>
        <w:t>Bent (Banana</w:t>
      </w:r>
      <w:r w:rsidRPr="00A83E1A">
        <w:rPr>
          <w:rFonts w:ascii="Times New Roman" w:hAnsi="Times New Roman" w:eastAsia="Calibri" w:cs="Times New Roman"/>
          <w:sz w:val="24"/>
          <w:szCs w:val="24"/>
        </w:rPr>
        <w:t xml:space="preserve"> ) </w:t>
      </w:r>
      <w:r w:rsidRPr="00A83E1A">
        <w:rPr>
          <w:rFonts w:ascii="Times New Roman" w:hAnsi="Times New Roman" w:eastAsia="Calibri" w:cs="Times New Roman"/>
          <w:i/>
          <w:sz w:val="24"/>
          <w:szCs w:val="24"/>
        </w:rPr>
        <w:t>LCs</w:t>
      </w:r>
    </w:p>
    <w:p xmlns:wp14="http://schemas.microsoft.com/office/word/2010/wordml" w:rsidRPr="00A83E1A" w:rsidR="00FC5A87" w:rsidP="00FC5A87" w:rsidRDefault="00FC5A87" w14:paraId="23C1ABE0" wp14:textId="77777777">
      <w:pPr>
        <w:tabs>
          <w:tab w:val="left" w:pos="900"/>
        </w:tabs>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sz w:val="24"/>
          <w:szCs w:val="24"/>
        </w:rPr>
        <w:t>Calamitic</w:t>
      </w:r>
      <w:proofErr w:type="spellEnd"/>
      <w:r w:rsidRPr="00A83E1A">
        <w:rPr>
          <w:rFonts w:ascii="Times New Roman" w:hAnsi="Times New Roman" w:eastAsia="Calibri" w:cs="Times New Roman"/>
          <w:b/>
          <w:sz w:val="24"/>
          <w:szCs w:val="24"/>
        </w:rPr>
        <w:t xml:space="preserve"> Liquid Crystals: </w:t>
      </w:r>
      <w:r w:rsidRPr="00A83E1A">
        <w:rPr>
          <w:rFonts w:ascii="Times New Roman" w:hAnsi="Times New Roman" w:eastAsia="Calibri" w:cs="Times New Roman"/>
          <w:sz w:val="24"/>
          <w:szCs w:val="24"/>
        </w:rPr>
        <w:t xml:space="preserve">The LC compounds possessing rod-like molecular shape belong to this category.  The general molecular structure of a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LC is as given below.</w:t>
      </w:r>
    </w:p>
    <w:p xmlns:wp14="http://schemas.microsoft.com/office/word/2010/wordml" w:rsidRPr="00A83E1A" w:rsidR="00FC5A87" w:rsidP="00FC5A87" w:rsidRDefault="00FC5A87" w14:paraId="5955EDF1" wp14:textId="77777777">
      <w:pPr>
        <w:spacing w:after="0" w:line="360" w:lineRule="auto"/>
        <w:ind w:firstLine="720"/>
        <w:jc w:val="both"/>
        <w:rPr>
          <w:rFonts w:ascii="Times New Roman" w:hAnsi="Times New Roman" w:eastAsia="Calibri" w:cs="Times New Roman"/>
          <w:sz w:val="24"/>
          <w:szCs w:val="24"/>
        </w:rPr>
      </w:pPr>
      <w:r w:rsidRPr="00A83E1A">
        <w:rPr>
          <w:rFonts w:ascii="Times New Roman" w:hAnsi="Times New Roman" w:eastAsia="Calibri" w:cs="Times New Roman"/>
          <w:noProof/>
          <w:sz w:val="24"/>
          <w:szCs w:val="24"/>
        </w:rPr>
        <mc:AlternateContent>
          <mc:Choice Requires="wpg">
            <w:drawing>
              <wp:anchor xmlns:wp14="http://schemas.microsoft.com/office/word/2010/wordprocessingDrawing" distT="0" distB="0" distL="114300" distR="114300" simplePos="0" relativeHeight="251658240" behindDoc="0" locked="0" layoutInCell="1" allowOverlap="1" wp14:anchorId="56C54B84" wp14:editId="69EEE489">
                <wp:simplePos x="0" y="0"/>
                <wp:positionH relativeFrom="column">
                  <wp:posOffset>523875</wp:posOffset>
                </wp:positionH>
                <wp:positionV relativeFrom="paragraph">
                  <wp:posOffset>52705</wp:posOffset>
                </wp:positionV>
                <wp:extent cx="5296579" cy="405413"/>
                <wp:effectExtent l="0" t="0" r="0" b="1397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6579" cy="405413"/>
                          <a:chOff x="0" y="0"/>
                          <a:chExt cx="5296681" cy="405654"/>
                        </a:xfrm>
                      </wpg:grpSpPr>
                      <wpg:grpSp>
                        <wpg:cNvPr id="30726" name="Group 2"/>
                        <wpg:cNvGrpSpPr/>
                        <wpg:grpSpPr>
                          <a:xfrm>
                            <a:off x="283192" y="0"/>
                            <a:ext cx="966703" cy="381000"/>
                            <a:chOff x="283192" y="0"/>
                            <a:chExt cx="966703" cy="381000"/>
                          </a:xfrm>
                        </wpg:grpSpPr>
                        <wps:wsp>
                          <wps:cNvPr id="30727" name="Rounded Rectangle 20"/>
                          <wps:cNvSpPr/>
                          <wps:spPr>
                            <a:xfrm>
                              <a:off x="427063" y="0"/>
                              <a:ext cx="685800" cy="381000"/>
                            </a:xfrm>
                            <a:prstGeom prst="roundRect">
                              <a:avLst/>
                            </a:prstGeom>
                            <a:solidFill>
                              <a:sysClr val="window" lastClr="FFFFFF"/>
                            </a:solidFill>
                            <a:ln w="25400" cap="flat" cmpd="sng" algn="ctr">
                              <a:solidFill>
                                <a:srgbClr val="4F81BD">
                                  <a:shade val="50000"/>
                                </a:srgbClr>
                              </a:solidFill>
                              <a:prstDash val="solid"/>
                            </a:ln>
                            <a:effectLst/>
                          </wps:spPr>
                          <wps:txbx>
                            <w:txbxContent>
                              <w:p xmlns:wp14="http://schemas.microsoft.com/office/word/2010/wordml" w:rsidR="00FC5A87" w:rsidP="00FC5A87" w:rsidRDefault="00FC5A87" w14:paraId="5316D17B" wp14:textId="77777777">
                                <w:pPr>
                                  <w:pStyle w:val="NormalWeb"/>
                                  <w:spacing w:before="0" w:beforeAutospacing="0" w:after="0" w:afterAutospacing="0"/>
                                  <w:jc w:val="center"/>
                                </w:pPr>
                                <w:r w:rsidRPr="00B4054C">
                                  <w:rPr>
                                    <w:rFonts w:ascii="Calibri" w:hAnsi="Calibri"/>
                                    <w:color w:val="FF0000"/>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28" name="Straight Connector 21"/>
                          <wps:cNvCnPr/>
                          <wps:spPr>
                            <a:xfrm>
                              <a:off x="1113047" y="206001"/>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0729" name="Straight Connector 22"/>
                          <wps:cNvCnPr/>
                          <wps:spPr>
                            <a:xfrm>
                              <a:off x="283192" y="198461"/>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g:grpSp>
                        <wpg:cNvPr id="30730" name="Group 3"/>
                        <wpg:cNvGrpSpPr/>
                        <wpg:grpSpPr>
                          <a:xfrm>
                            <a:off x="1537464" y="20471"/>
                            <a:ext cx="966703" cy="381000"/>
                            <a:chOff x="1537464" y="20471"/>
                            <a:chExt cx="966703" cy="381000"/>
                          </a:xfrm>
                        </wpg:grpSpPr>
                        <wps:wsp>
                          <wps:cNvPr id="30731" name="Rounded Rectangle 17"/>
                          <wps:cNvSpPr/>
                          <wps:spPr>
                            <a:xfrm>
                              <a:off x="1681335" y="20471"/>
                              <a:ext cx="685800" cy="381000"/>
                            </a:xfrm>
                            <a:prstGeom prst="roundRect">
                              <a:avLst/>
                            </a:prstGeom>
                            <a:solidFill>
                              <a:sysClr val="window" lastClr="FFFFFF"/>
                            </a:solidFill>
                            <a:ln w="25400" cap="flat" cmpd="sng" algn="ctr">
                              <a:solidFill>
                                <a:srgbClr val="4F81BD">
                                  <a:shade val="50000"/>
                                </a:srgbClr>
                              </a:solidFill>
                              <a:prstDash val="solid"/>
                            </a:ln>
                            <a:effectLst/>
                          </wps:spPr>
                          <wps:txbx>
                            <w:txbxContent>
                              <w:p xmlns:wp14="http://schemas.microsoft.com/office/word/2010/wordml" w:rsidR="00FC5A87" w:rsidP="00FC5A87" w:rsidRDefault="00FC5A87" w14:paraId="61ED4E73" wp14:textId="77777777">
                                <w:pPr>
                                  <w:pStyle w:val="NormalWeb"/>
                                  <w:spacing w:before="0" w:beforeAutospacing="0" w:after="0" w:afterAutospacing="0"/>
                                  <w:jc w:val="center"/>
                                </w:pPr>
                                <w:r w:rsidRPr="00B4054C">
                                  <w:rPr>
                                    <w:rFonts w:ascii="Calibri" w:hAnsi="Calibri"/>
                                    <w:color w:val="FF0000"/>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32" name="Straight Connector 18"/>
                          <wps:cNvCnPr/>
                          <wps:spPr>
                            <a:xfrm>
                              <a:off x="2367319" y="226472"/>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0733" name="Straight Connector 19"/>
                          <wps:cNvCnPr/>
                          <wps:spPr>
                            <a:xfrm>
                              <a:off x="1537464" y="218932"/>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g:grpSp>
                        <wpg:cNvPr id="30734" name="Group 4"/>
                        <wpg:cNvGrpSpPr/>
                        <wpg:grpSpPr>
                          <a:xfrm>
                            <a:off x="2754389" y="20471"/>
                            <a:ext cx="966703" cy="381000"/>
                            <a:chOff x="2754389" y="20471"/>
                            <a:chExt cx="966703" cy="381000"/>
                          </a:xfrm>
                        </wpg:grpSpPr>
                        <wps:wsp>
                          <wps:cNvPr id="30735" name="Rounded Rectangle 14"/>
                          <wps:cNvSpPr/>
                          <wps:spPr>
                            <a:xfrm>
                              <a:off x="2898260" y="20471"/>
                              <a:ext cx="685800" cy="381000"/>
                            </a:xfrm>
                            <a:prstGeom prst="roundRect">
                              <a:avLst/>
                            </a:prstGeom>
                            <a:solidFill>
                              <a:sysClr val="window" lastClr="FFFFFF"/>
                            </a:solidFill>
                            <a:ln w="25400" cap="flat" cmpd="sng" algn="ctr">
                              <a:solidFill>
                                <a:srgbClr val="4F81BD">
                                  <a:shade val="50000"/>
                                </a:srgbClr>
                              </a:solidFill>
                              <a:prstDash val="solid"/>
                            </a:ln>
                            <a:effectLst/>
                          </wps:spPr>
                          <wps:txbx>
                            <w:txbxContent>
                              <w:p xmlns:wp14="http://schemas.microsoft.com/office/word/2010/wordml" w:rsidR="00FC5A87" w:rsidP="00FC5A87" w:rsidRDefault="00FC5A87" w14:paraId="37AAF844" wp14:textId="77777777">
                                <w:pPr>
                                  <w:pStyle w:val="NormalWeb"/>
                                  <w:spacing w:before="0" w:beforeAutospacing="0" w:after="0" w:afterAutospacing="0"/>
                                  <w:jc w:val="center"/>
                                </w:pPr>
                                <w:r w:rsidRPr="00B4054C">
                                  <w:rPr>
                                    <w:rFonts w:ascii="Calibri" w:hAnsi="Calibri"/>
                                    <w:color w:val="FF0000"/>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36" name="Straight Connector 15"/>
                          <wps:cNvCnPr/>
                          <wps:spPr>
                            <a:xfrm>
                              <a:off x="3584244" y="226472"/>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0737" name="Straight Connector 16"/>
                          <wps:cNvCnPr/>
                          <wps:spPr>
                            <a:xfrm>
                              <a:off x="2754389" y="218932"/>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g:grpSp>
                        <wpg:cNvPr id="30738" name="Group 5"/>
                        <wpg:cNvGrpSpPr/>
                        <wpg:grpSpPr>
                          <a:xfrm>
                            <a:off x="3964689" y="21608"/>
                            <a:ext cx="966703" cy="381000"/>
                            <a:chOff x="3964689" y="21608"/>
                            <a:chExt cx="966703" cy="381000"/>
                          </a:xfrm>
                        </wpg:grpSpPr>
                        <wps:wsp>
                          <wps:cNvPr id="30739" name="Rounded Rectangle 11"/>
                          <wps:cNvSpPr/>
                          <wps:spPr>
                            <a:xfrm>
                              <a:off x="4108560" y="21608"/>
                              <a:ext cx="685800" cy="381000"/>
                            </a:xfrm>
                            <a:prstGeom prst="roundRect">
                              <a:avLst/>
                            </a:prstGeom>
                            <a:solidFill>
                              <a:sysClr val="window" lastClr="FFFFFF"/>
                            </a:solidFill>
                            <a:ln w="25400" cap="flat" cmpd="sng" algn="ctr">
                              <a:solidFill>
                                <a:srgbClr val="4F81BD">
                                  <a:shade val="50000"/>
                                </a:srgbClr>
                              </a:solidFill>
                              <a:prstDash val="solid"/>
                            </a:ln>
                            <a:effectLst/>
                          </wps:spPr>
                          <wps:txbx>
                            <w:txbxContent>
                              <w:p xmlns:wp14="http://schemas.microsoft.com/office/word/2010/wordml" w:rsidR="00FC5A87" w:rsidP="00FC5A87" w:rsidRDefault="00FC5A87" w14:paraId="61740529" wp14:textId="77777777">
                                <w:pPr>
                                  <w:pStyle w:val="NormalWeb"/>
                                  <w:spacing w:before="0" w:beforeAutospacing="0" w:after="0" w:afterAutospacing="0"/>
                                  <w:jc w:val="center"/>
                                </w:pPr>
                                <w:r w:rsidRPr="00B4054C">
                                  <w:rPr>
                                    <w:rFonts w:ascii="Calibri" w:hAnsi="Calibri"/>
                                    <w:color w:val="FF0000"/>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40" name="Straight Connector 12"/>
                          <wps:cNvCnPr/>
                          <wps:spPr>
                            <a:xfrm>
                              <a:off x="4794544" y="227609"/>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0741" name="Straight Connector 13"/>
                          <wps:cNvCnPr/>
                          <wps:spPr>
                            <a:xfrm>
                              <a:off x="3964689" y="220069"/>
                              <a:ext cx="13684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30742" name="TextBox 36"/>
                        <wps:cNvSpPr txBox="1"/>
                        <wps:spPr>
                          <a:xfrm>
                            <a:off x="1255014" y="21608"/>
                            <a:ext cx="282450" cy="369332"/>
                          </a:xfrm>
                          <a:prstGeom prst="rect">
                            <a:avLst/>
                          </a:prstGeom>
                          <a:noFill/>
                        </wps:spPr>
                        <wps:txbx>
                          <w:txbxContent>
                            <w:p xmlns:wp14="http://schemas.microsoft.com/office/word/2010/wordml" w:rsidR="00FC5A87" w:rsidP="00FC5A87" w:rsidRDefault="00FC5A87" w14:paraId="1FE97689" wp14:textId="77777777">
                              <w:pPr>
                                <w:pStyle w:val="NormalWeb"/>
                                <w:spacing w:before="0" w:beforeAutospacing="0" w:after="0" w:afterAutospacing="0"/>
                              </w:pPr>
                              <w:r w:rsidRPr="00B4054C">
                                <w:rPr>
                                  <w:rFonts w:ascii="Calibri" w:hAnsi="Calibri"/>
                                  <w:color w:val="000000"/>
                                  <w:kern w:val="24"/>
                                  <w:sz w:val="36"/>
                                  <w:szCs w:val="36"/>
                                </w:rPr>
                                <w:t>L</w:t>
                              </w:r>
                            </w:p>
                          </w:txbxContent>
                        </wps:txbx>
                        <wps:bodyPr wrap="none" rtlCol="0">
                          <a:spAutoFit/>
                        </wps:bodyPr>
                      </wps:wsp>
                      <wps:wsp>
                        <wps:cNvPr id="30743" name="TextBox 37"/>
                        <wps:cNvSpPr txBox="1"/>
                        <wps:spPr>
                          <a:xfrm>
                            <a:off x="2508903" y="35403"/>
                            <a:ext cx="282450" cy="369332"/>
                          </a:xfrm>
                          <a:prstGeom prst="rect">
                            <a:avLst/>
                          </a:prstGeom>
                          <a:noFill/>
                        </wps:spPr>
                        <wps:txbx>
                          <w:txbxContent>
                            <w:p xmlns:wp14="http://schemas.microsoft.com/office/word/2010/wordml" w:rsidR="00FC5A87" w:rsidP="00FC5A87" w:rsidRDefault="00FC5A87" w14:paraId="53231B24" wp14:textId="77777777">
                              <w:pPr>
                                <w:pStyle w:val="NormalWeb"/>
                                <w:spacing w:before="0" w:beforeAutospacing="0" w:after="0" w:afterAutospacing="0"/>
                              </w:pPr>
                              <w:r w:rsidRPr="00B4054C">
                                <w:rPr>
                                  <w:rFonts w:ascii="Calibri" w:hAnsi="Calibri"/>
                                  <w:color w:val="000000"/>
                                  <w:kern w:val="24"/>
                                  <w:sz w:val="36"/>
                                  <w:szCs w:val="36"/>
                                </w:rPr>
                                <w:t>L</w:t>
                              </w:r>
                            </w:p>
                          </w:txbxContent>
                        </wps:txbx>
                        <wps:bodyPr wrap="none" rtlCol="0">
                          <a:spAutoFit/>
                        </wps:bodyPr>
                      </wps:wsp>
                      <wps:wsp>
                        <wps:cNvPr id="30744" name="TextBox 38"/>
                        <wps:cNvSpPr txBox="1"/>
                        <wps:spPr>
                          <a:xfrm>
                            <a:off x="3721092" y="35403"/>
                            <a:ext cx="282450" cy="369332"/>
                          </a:xfrm>
                          <a:prstGeom prst="rect">
                            <a:avLst/>
                          </a:prstGeom>
                          <a:noFill/>
                        </wps:spPr>
                        <wps:txbx>
                          <w:txbxContent>
                            <w:p xmlns:wp14="http://schemas.microsoft.com/office/word/2010/wordml" w:rsidR="00FC5A87" w:rsidP="00FC5A87" w:rsidRDefault="00FC5A87" w14:paraId="16C4F85E" wp14:textId="77777777">
                              <w:pPr>
                                <w:pStyle w:val="NormalWeb"/>
                                <w:spacing w:before="0" w:beforeAutospacing="0" w:after="0" w:afterAutospacing="0"/>
                              </w:pPr>
                              <w:r w:rsidRPr="00B4054C">
                                <w:rPr>
                                  <w:rFonts w:ascii="Calibri" w:hAnsi="Calibri"/>
                                  <w:color w:val="000000"/>
                                  <w:kern w:val="24"/>
                                  <w:sz w:val="36"/>
                                  <w:szCs w:val="36"/>
                                </w:rPr>
                                <w:t>L</w:t>
                              </w:r>
                            </w:p>
                          </w:txbxContent>
                        </wps:txbx>
                        <wps:bodyPr wrap="none" rtlCol="0">
                          <a:spAutoFit/>
                        </wps:bodyPr>
                      </wps:wsp>
                      <wps:wsp>
                        <wps:cNvPr id="30745" name="TextBox 39"/>
                        <wps:cNvSpPr txBox="1"/>
                        <wps:spPr>
                          <a:xfrm>
                            <a:off x="0" y="13648"/>
                            <a:ext cx="360996" cy="369332"/>
                          </a:xfrm>
                          <a:prstGeom prst="rect">
                            <a:avLst/>
                          </a:prstGeom>
                          <a:noFill/>
                        </wps:spPr>
                        <wps:txbx>
                          <w:txbxContent>
                            <w:p xmlns:wp14="http://schemas.microsoft.com/office/word/2010/wordml" w:rsidR="00FC5A87" w:rsidP="00FC5A87" w:rsidRDefault="00FC5A87" w14:paraId="6E7FBA39" wp14:textId="77777777">
                              <w:pPr>
                                <w:pStyle w:val="NormalWeb"/>
                                <w:spacing w:before="0" w:beforeAutospacing="0" w:after="0" w:afterAutospacing="0"/>
                              </w:pPr>
                              <w:r w:rsidRPr="00B4054C">
                                <w:rPr>
                                  <w:rFonts w:ascii="Calibri" w:hAnsi="Calibri"/>
                                  <w:color w:val="000000"/>
                                  <w:kern w:val="24"/>
                                  <w:sz w:val="36"/>
                                  <w:szCs w:val="36"/>
                                </w:rPr>
                                <w:t>Rʹ</w:t>
                              </w:r>
                            </w:p>
                          </w:txbxContent>
                        </wps:txbx>
                        <wps:bodyPr wrap="none" rtlCol="0">
                          <a:spAutoFit/>
                        </wps:bodyPr>
                      </wps:wsp>
                      <wps:wsp>
                        <wps:cNvPr id="30746" name="TextBox 40"/>
                        <wps:cNvSpPr txBox="1"/>
                        <wps:spPr>
                          <a:xfrm>
                            <a:off x="4897893" y="35229"/>
                            <a:ext cx="398788" cy="370425"/>
                          </a:xfrm>
                          <a:prstGeom prst="rect">
                            <a:avLst/>
                          </a:prstGeom>
                          <a:noFill/>
                        </wps:spPr>
                        <wps:txbx>
                          <w:txbxContent>
                            <w:p xmlns:wp14="http://schemas.microsoft.com/office/word/2010/wordml" w:rsidR="00FC5A87" w:rsidP="00FC5A87" w:rsidRDefault="00FC5A87" w14:paraId="670CC378" wp14:textId="77777777">
                              <w:pPr>
                                <w:pStyle w:val="NormalWeb"/>
                                <w:spacing w:before="0" w:beforeAutospacing="0" w:after="0" w:afterAutospacing="0"/>
                              </w:pPr>
                              <w:r w:rsidRPr="00B4054C">
                                <w:rPr>
                                  <w:rFonts w:ascii="Calibri" w:hAnsi="Calibri"/>
                                  <w:color w:val="000000"/>
                                  <w:kern w:val="24"/>
                                  <w:sz w:val="36"/>
                                  <w:szCs w:val="36"/>
                                </w:rPr>
                                <w:t>Rʺ</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w14:anchorId="2CE627AB">
              <v:group id="Group 42" style="position:absolute;left:0;text-align:left;margin-left:41.25pt;margin-top:4.15pt;width:417.05pt;height:31.9pt;z-index:251658240" coordsize="52966,4056" o:spid="_x0000_s1026" w14:anchorId="56C54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">
                <v:group id="Group 2" style="position:absolute;left:2831;width:9667;height:3810" coordsize="9667,3810" coordorigin="2831"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BJZMscAAADe&#10;AAAADwAAAAAAAAAAAAAAAACqAgAAZHJzL2Rvd25yZXYueG1sUEsFBgAAAAAEAAQA+gAAAJ4DAAAA&#10;AA==&#10;">
                  <v:roundrect id="Rounded Rectangle 20" style="position:absolute;left:4270;width:6858;height:3810;visibility:visible;mso-wrap-style:square;v-text-anchor:middle" o:spid="_x0000_s1028" fillcolor="window" strokecolor="#385d8a"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J/cQA&#10;AADeAAAADwAAAGRycy9kb3ducmV2LnhtbESPQUsDMRSE74L/ITzBm03awq6sTUspKMWbqwePIXnd&#10;hCYvS5Jut//eCILHYWa+YTa7OXg2YcoukoTlQgBD0tE4GiR8fb4+PQPLRZFRPhJKuGGG3fb+bqM6&#10;E6/0gVNfBlYhlDslwZYydpxnbTGovIgjUvVOMQVVqkwDN0ldKzx4vhKi4UE5qgtWjXiwqM/9JUhI&#10;/tv5aWwb4c9aL5u3/v1onZSPD/P+BVjBufyH/9pHI2Et2lULv3fqFe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cif3EAAAA3gAAAA8AAAAAAAAAAAAAAAAAmAIAAGRycy9k&#10;b3ducmV2LnhtbFBLBQYAAAAABAAEAPUAAACJAwAAAAA=&#10;">
                    <v:textbox>
                      <w:txbxContent>
                        <w:p w:rsidR="00FC5A87" w:rsidP="00FC5A87" w:rsidRDefault="00FC5A87" w14:paraId="0C2DCDA8" wp14:textId="77777777">
                          <w:pPr>
                            <w:pStyle w:val="NormalWeb"/>
                            <w:spacing w:before="0" w:beforeAutospacing="0" w:after="0" w:afterAutospacing="0"/>
                            <w:jc w:val="center"/>
                          </w:pPr>
                          <w:r w:rsidRPr="00B4054C">
                            <w:rPr>
                              <w:rFonts w:ascii="Calibri" w:hAnsi="Calibri"/>
                              <w:color w:val="FF0000"/>
                              <w:kern w:val="24"/>
                              <w:sz w:val="36"/>
                              <w:szCs w:val="36"/>
                            </w:rPr>
                            <w:t>A</w:t>
                          </w:r>
                        </w:p>
                      </w:txbxContent>
                    </v:textbox>
                  </v:roundrect>
                  <v:line id="Straight Connector 21" style="position:absolute;visibility:visible;mso-wrap-style:square" o:spid="_x0000_s1029" strokecolor="windowText" strokeweight="2pt" o:connectortype="straight" from="11130,2060" to="12498,206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jGxMMAAADeAAAADwAAAGRycy9kb3ducmV2LnhtbERPy2oCMRTdF/yHcAV3NVFBZWpGiiAU&#10;Qai2QpfXyZ0HTW6GSeqM/XqzKHR5OO/NdnBW3KgLjWcNs6kCQVx403Cl4fNj/7wGESKyQeuZNNwp&#10;wDYfPW0wM77nE93OsRIphEOGGuoY20zKUNTkMEx9S5y40ncOY4JdJU2HfQp3Vs6VWkqHDaeGGlva&#10;1VR8n3+chv5yPTXKHsvIflFcV4f91/uv1XoyHl5fQEQa4r/4z/1mNCzUap72pjvpCs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xsTDAAAA3gAAAA8AAAAAAAAAAAAA&#10;AAAAoQIAAGRycy9kb3ducmV2LnhtbFBLBQYAAAAABAAEAPkAAACRAwAAAAA=&#10;">
                    <v:shadow on="t" color="black" opacity="24903f" offset="0,.55556mm" origin=",.5"/>
                  </v:line>
                  <v:line id="Straight Connector 22" style="position:absolute;visibility:visible;mso-wrap-style:square" o:spid="_x0000_s1030" strokecolor="windowText" strokeweight="2pt" o:connectortype="straight" from="2831,1984" to="4200,198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RjX8YAAADeAAAADwAAAGRycy9kb3ducmV2LnhtbESPQWsCMRSE7wX/Q3iCt5pUQdvVKCII&#10;RSiobcHjc/PcXZq8LJvU3frrjSD0OMzMN8x82TkrLtSEyrOGl6ECQZx7U3Gh4etz8/wKIkRkg9Yz&#10;afijAMtF72mOmfEt7+lyiIVIEA4ZaihjrDMpQ16SwzD0NXHyzr5xGJNsCmkabBPcWTlSaiIdVpwW&#10;SqxpXVL+c/h1Gtrv075S9uMc2Y/z03S7Oe6uVutBv1vNQETq4n/40X43GsZqOnqD+510Be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kY1/GAAAA3gAAAA8AAAAAAAAA&#10;AAAAAAAAoQIAAGRycy9kb3ducmV2LnhtbFBLBQYAAAAABAAEAPkAAACUAwAAAAA=&#10;">
                    <v:shadow on="t" color="black" opacity="24903f" offset="0,.55556mm" origin=",.5"/>
                  </v:line>
                </v:group>
                <v:group id="Group 3" style="position:absolute;left:15374;top:204;width:9667;height:3810" coordsize="9667,3810" coordorigin="15374,204"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1u8gDFAAAA3gAA&#10;AA8AAAAAAAAAAAAAAAAAqgIAAGRycy9kb3ducmV2LnhtbFBLBQYAAAAABAAEAPoAAACcAwAAAAA=&#10;">
                  <v:roundrect id="Rounded Rectangle 17" style="position:absolute;left:16813;top:204;width:6858;height:3810;visibility:visible;mso-wrap-style:square;v-text-anchor:middle" o:spid="_x0000_s1032" fillcolor="window" strokecolor="#385d8a"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iz8QA&#10;AADeAAAADwAAAGRycy9kb3ducmV2LnhtbESPQUsDMRSE74L/ITzBm03WwlbWpqUULMWbqwePIXnd&#10;hCYvS5Jut//eCILHYWa+YdbbOXg2YcoukoRmIYAh6WgcDRK+Pt+eXoDlosgoHwkl3DDDdnN/t1ad&#10;iVf6wKkvA6sQyp2SYEsZO86zthhUXsQRqXqnmIIqVaaBm6SuFR48fxai5UE5qgtWjbi3qM/9JUhI&#10;/tv5aVy1wp+1btpD/360TsrHh3n3CqzgXP7Df+2jkbAUq2UDv3fqFe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gIs/EAAAA3gAAAA8AAAAAAAAAAAAAAAAAmAIAAGRycy9k&#10;b3ducmV2LnhtbFBLBQYAAAAABAAEAPUAAACJAwAAAAA=&#10;">
                    <v:textbox>
                      <w:txbxContent>
                        <w:p w:rsidR="00FC5A87" w:rsidP="00FC5A87" w:rsidRDefault="00FC5A87" w14:paraId="737D107D" wp14:textId="77777777">
                          <w:pPr>
                            <w:pStyle w:val="NormalWeb"/>
                            <w:spacing w:before="0" w:beforeAutospacing="0" w:after="0" w:afterAutospacing="0"/>
                            <w:jc w:val="center"/>
                          </w:pPr>
                          <w:r w:rsidRPr="00B4054C">
                            <w:rPr>
                              <w:rFonts w:ascii="Calibri" w:hAnsi="Calibri"/>
                              <w:color w:val="FF0000"/>
                              <w:kern w:val="24"/>
                              <w:sz w:val="36"/>
                              <w:szCs w:val="36"/>
                            </w:rPr>
                            <w:t>B</w:t>
                          </w:r>
                        </w:p>
                      </w:txbxContent>
                    </v:textbox>
                  </v:roundrect>
                  <v:line id="Straight Connector 18" style="position:absolute;visibility:visible;mso-wrap-style:square" o:spid="_x0000_s1033" strokecolor="windowText" strokeweight="2pt" o:connectortype="straight" from="23673,2264" to="25041,22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ln88cAAADeAAAADwAAAGRycy9kb3ducmV2LnhtbESP3WoCMRSE7wu+QzhC72qiC1pWo4gg&#10;SKHgTwu9PG6Ou4vJybJJ3W2f3giFXg4z8w2zWPXOihu1ofasYTxSIIgLb2ouNXycti+vIEJENmg9&#10;k4YfCrBaDp4WmBvf8YFux1iKBOGQo4YqxiaXMhQVOQwj3xAn7+JbhzHJtpSmxS7BnZUTpabSYc1p&#10;ocKGNhUV1+O309B9ng+1su+XyD4rzrO37df+12r9POzXcxCR+vgf/mvvjIZMzbIJPO6kK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GWfzxwAAAN4AAAAPAAAAAAAA&#10;AAAAAAAAAKECAABkcnMvZG93bnJldi54bWxQSwUGAAAAAAQABAD5AAAAlQMAAAAA&#10;">
                    <v:shadow on="t" color="black" opacity="24903f" offset="0,.55556mm" origin=",.5"/>
                  </v:line>
                  <v:line id="Straight Connector 19" style="position:absolute;visibility:visible;mso-wrap-style:square" o:spid="_x0000_s1034" strokecolor="windowText" strokeweight="2pt" o:connectortype="straight" from="15374,2189" to="16743,218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CaMYAAADeAAAADwAAAGRycy9kb3ducmV2LnhtbESPQWsCMRSE7wX/Q3hCb5rYhSqrUUQQ&#10;ilCotoLH5+a5u5i8LJvobvvrm4LQ4zAz3zCLVe+suFMbas8aJmMFgrjwpuZSw9fndjQDESKyQeuZ&#10;NHxTgNVy8LTA3PiO93Q/xFIkCIccNVQxNrmUoajIYRj7hjh5F986jEm2pTQtdgnurHxR6lU6rDkt&#10;VNjQpqLierg5Dd3xvK+Vfb9E9llxnu62p48fq/XzsF/PQUTq43/40X4zGjI1zTL4u5Ou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VwmjGAAAA3gAAAA8AAAAAAAAA&#10;AAAAAAAAoQIAAGRycy9kb3ducmV2LnhtbFBLBQYAAAAABAAEAPkAAACUAwAAAAA=&#10;">
                    <v:shadow on="t" color="black" opacity="24903f" offset="0,.55556mm" origin=",.5"/>
                  </v:line>
                </v:group>
                <v:group id="Group 4" style="position:absolute;left:27543;top:204;width:9667;height:3810" coordsize="9667,3810" coordorigin="27543,204"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lX0A8cAAADe&#10;AAAADwAAAAAAAAAAAAAAAACqAgAAZHJzL2Rvd25yZXYueG1sUEsFBgAAAAAEAAQA+gAAAJ4DAAAA&#10;AA==&#10;">
                  <v:roundrect id="Rounded Rectangle 14" style="position:absolute;left:28982;top:204;width:6858;height:3810;visibility:visible;mso-wrap-style:square;v-text-anchor:middle" o:spid="_x0000_s1036" fillcolor="window" strokecolor="#385d8a"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kzMQA&#10;AADeAAAADwAAAGRycy9kb3ducmV2LnhtbESPQUsDMRSE74L/IbxCbzapxa1smxYRLMWb2x56DMlz&#10;E5q8LEncrv/eCILHYWa+Ybb7KXg2YsoukoTlQgBD0tE46iWcT28Pz8ByUWSUj4QSvjHDfnd/t1Wt&#10;iTf6wLErPasQyq2SYEsZWs6zthhUXsQBqXqfMQVVqkw9N0ndKjx4/ihEw4NyVBesGvDVor52X0FC&#10;8hfnx2HdCH/VetkcuvejdVLOZ9PLBljBqfyH/9pHI2El1qsn+L1TrwD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bJMzEAAAA3gAAAA8AAAAAAAAAAAAAAAAAmAIAAGRycy9k&#10;b3ducmV2LnhtbFBLBQYAAAAABAAEAPUAAACJAwAAAAA=&#10;">
                    <v:textbox>
                      <w:txbxContent>
                        <w:p w:rsidR="00FC5A87" w:rsidP="00FC5A87" w:rsidRDefault="00FC5A87" w14:paraId="32497ED0" wp14:textId="77777777">
                          <w:pPr>
                            <w:pStyle w:val="NormalWeb"/>
                            <w:spacing w:before="0" w:beforeAutospacing="0" w:after="0" w:afterAutospacing="0"/>
                            <w:jc w:val="center"/>
                          </w:pPr>
                          <w:r w:rsidRPr="00B4054C">
                            <w:rPr>
                              <w:rFonts w:ascii="Calibri" w:hAnsi="Calibri"/>
                              <w:color w:val="FF0000"/>
                              <w:kern w:val="24"/>
                              <w:sz w:val="36"/>
                              <w:szCs w:val="36"/>
                            </w:rPr>
                            <w:t>C</w:t>
                          </w:r>
                        </w:p>
                      </w:txbxContent>
                    </v:textbox>
                  </v:roundrect>
                  <v:line id="Straight Connector 15" style="position:absolute;visibility:visible;mso-wrap-style:square" o:spid="_x0000_s1037" strokecolor="windowText" strokeweight="2pt" o:connectortype="straight" from="35842,2264" to="37210,22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h8MYAAADeAAAADwAAAGRycy9kb3ducmV2LnhtbESPQWsCMRSE74L/ITyht5rogpbVKCII&#10;UihUbaHH5+a5u5i8LJvobvvrm0LB4zAz3zDLde+suFMbas8aJmMFgrjwpuZSw8dp9/wCIkRkg9Yz&#10;afimAOvVcLDE3PiOD3Q/xlIkCIccNVQxNrmUoajIYRj7hjh5F986jEm2pTQtdgnurJwqNZMOa04L&#10;FTa0rai4Hm9OQ/d5PtTKvl0i+6w4z193X+8/VuunUb9ZgIjUx0f4v703GjI1z2bwdyd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iYfDGAAAA3gAAAA8AAAAAAAAA&#10;AAAAAAAAoQIAAGRycy9kb3ducmV2LnhtbFBLBQYAAAAABAAEAPkAAACUAwAAAAA=&#10;">
                    <v:shadow on="t" color="black" opacity="24903f" offset="0,.55556mm" origin=",.5"/>
                  </v:line>
                  <v:line id="Straight Connector 16" style="position:absolute;visibility:visible;mso-wrap-style:square" o:spid="_x0000_s1038" strokecolor="windowText" strokeweight="2pt" o:connectortype="straight" from="27543,2189" to="28912,218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Ea8cAAADeAAAADwAAAGRycy9kb3ducmV2LnhtbESPzWrDMBCE74G+g9hAb42UGOLiRgml&#10;EAiBQv4KPW6sjW0qrYylxG6fvioUchxm5htmsRqcFTfqQuNZw3SiQBCX3jRcaTgd10/PIEJENmg9&#10;k4ZvCrBaPowWWBjf855uh1iJBOFQoIY6xraQMpQ1OQwT3xIn7+I7hzHJrpKmwz7BnZUzpebSYcNp&#10;ocaW3moqvw5Xp6H/OO8bZd8vkX1WnvPt+nP3Y7V+HA+vLyAiDfEe/m9vjIZM5VkOf3fSF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bsRrxwAAAN4AAAAPAAAAAAAA&#10;AAAAAAAAAKECAABkcnMvZG93bnJldi54bWxQSwUGAAAAAAQABAD5AAAAlQMAAAAA&#10;">
                    <v:shadow on="t" color="black" opacity="24903f" offset="0,.55556mm" origin=",.5"/>
                  </v:line>
                </v:group>
                <v:group id="Group 5" style="position:absolute;left:39646;top:216;width:9667;height:3810" coordsize="9667,3810" coordorigin="39646,216"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GP4GwwAAAN4AAAAP&#10;AAAAAAAAAAAAAAAAAKoCAABkcnMvZG93bnJldi54bWxQSwUGAAAAAAQABAD6AAAAmgMAAAAA&#10;">
                  <v:roundrect id="Rounded Rectangle 11" style="position:absolute;left:41085;top:216;width:6858;height:3810;visibility:visible;mso-wrap-style:square;v-text-anchor:middle" o:spid="_x0000_s1040" fillcolor="window" strokecolor="#385d8a" strokeweight="2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uycQA&#10;AADeAAAADwAAAGRycy9kb3ducmV2LnhtbESPQUsDMRSE74L/ITzBm01qYVu3TUspKMWb2x48huR1&#10;E5q8LEncrv/eCILHYWa+YTa7KXg2YsoukoT5TABD0tE46iWcT69PK2C5KDLKR0IJ35hht72/26jW&#10;xBt94NiVnlUI5VZJsKUMLedZWwwqz+KAVL1LTEGVKlPPTVK3Cg+ePwvR8KAc1QWrBjxY1NfuK0hI&#10;/tP5cVg2wl+1njdv3fvROikfH6b9GljBqfyH/9pHI2EhlosX+L1TrwD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LsnEAAAA3gAAAA8AAAAAAAAAAAAAAAAAmAIAAGRycy9k&#10;b3ducmV2LnhtbFBLBQYAAAAABAAEAPUAAACJAwAAAAA=&#10;">
                    <v:textbox>
                      <w:txbxContent>
                        <w:p w:rsidR="00FC5A87" w:rsidP="00FC5A87" w:rsidRDefault="00FC5A87" w14:paraId="4BF7EC95" wp14:textId="77777777">
                          <w:pPr>
                            <w:pStyle w:val="NormalWeb"/>
                            <w:spacing w:before="0" w:beforeAutospacing="0" w:after="0" w:afterAutospacing="0"/>
                            <w:jc w:val="center"/>
                          </w:pPr>
                          <w:r w:rsidRPr="00B4054C">
                            <w:rPr>
                              <w:rFonts w:ascii="Calibri" w:hAnsi="Calibri"/>
                              <w:color w:val="FF0000"/>
                              <w:kern w:val="24"/>
                              <w:sz w:val="36"/>
                              <w:szCs w:val="36"/>
                            </w:rPr>
                            <w:t>D</w:t>
                          </w:r>
                        </w:p>
                      </w:txbxContent>
                    </v:textbox>
                  </v:roundrect>
                  <v:line id="Straight Connector 12" style="position:absolute;visibility:visible;mso-wrap-style:square" o:spid="_x0000_s1041" strokecolor="windowText" strokeweight="2pt" o:connectortype="straight" from="47945,2276" to="49313,227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EvYsUAAADeAAAADwAAAGRycy9kb3ducmV2LnhtbESPzWoCMRSF9wXfIVzBXU3UojIaRQSh&#10;CIVqFVxeJ9eZweRmmKTOtE/fLIQuD+ePb7nunBUPakLlWcNoqEAQ595UXGg4fe1e5yBCRDZoPZOG&#10;HwqwXvVelpgZ3/KBHsdYiDTCIUMNZYx1JmXIS3IYhr4mTt7NNw5jkk0hTYNtGndWjpWaSocVp4cS&#10;a9qWlN+P305De74eKmU/bpH9JL/O9rvL56/VetDvNgsQkbr4H362342GiZq9JYCEk1B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EvYsUAAADeAAAADwAAAAAAAAAA&#10;AAAAAAChAgAAZHJzL2Rvd25yZXYueG1sUEsFBgAAAAAEAAQA+QAAAJMDAAAAAA==&#10;">
                    <v:shadow on="t" color="black" opacity="24903f" offset="0,.55556mm" origin=",.5"/>
                  </v:line>
                  <v:line id="Straight Connector 13" style="position:absolute;visibility:visible;mso-wrap-style:square" o:spid="_x0000_s1042" strokecolor="windowText" strokeweight="2pt" o:connectortype="straight" from="39646,2200" to="41015,22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2K+cYAAADeAAAADwAAAGRycy9kb3ducmV2LnhtbESPQWsCMRSE70L/Q3iF3jSxFpXVKCII&#10;RShU24LH5+a5u5i8LJvUXf31piD0OMzMN8x82TkrLtSEyrOG4UCBIM69qbjQ8P216U9BhIhs0Hom&#10;DVcKsFw89eaYGd/yji77WIgE4ZChhjLGOpMy5CU5DANfEyfv5BuHMcmmkKbBNsGdla9KjaXDitNC&#10;iTWtS8rP+1+nof057iplP06R/Sg/Trabw+fNav3y3K1mICJ18T/8aL8bDSM1eRvC3510Be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NivnGAAAA3gAAAA8AAAAAAAAA&#10;AAAAAAAAoQIAAGRycy9kb3ducmV2LnhtbFBLBQYAAAAABAAEAPkAAACUAwAAAAA=&#10;">
                    <v:shadow on="t" color="black" opacity="24903f" offset="0,.55556mm" origin=",.5"/>
                  </v:line>
                </v:group>
                <v:shapetype id="_x0000_t202" coordsize="21600,21600" o:spt="202" path="m,l,21600r21600,l21600,xe">
                  <v:stroke joinstyle="miter"/>
                  <v:path gradientshapeok="t" o:connecttype="rect"/>
                </v:shapetype>
                <v:shape id="TextBox 36" style="position:absolute;left:12550;top:216;width:2824;height:3693;visibility:visible;mso-wrap-style:none;v-text-anchor:top" o:spid="_x0000_s104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Rg8YA&#10;AADeAAAADwAAAGRycy9kb3ducmV2LnhtbESPwW7CMBBE75X4B2srcSs2gRZIMQhBkXprC3zAKt7G&#10;aeJ1FBtI+fq6UqUeRzPzRrNc964RF+pC5VnDeKRAEBfeVFxqOB33D3MQISIbbDyThm8KsF4N7paY&#10;G3/lD7ocYikShEOOGmyMbS5lKCw5DCPfEifv03cOY5JdKU2H1wR3jcyUepIOK04LFlvaWirqw9lp&#10;mCv3VteL7D246W38aLc7/9J+aT287zfPICL18T/81341GiZqNs3g906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DRg8YAAADeAAAADwAAAAAAAAAAAAAAAACYAgAAZHJz&#10;L2Rvd25yZXYueG1sUEsFBgAAAAAEAAQA9QAAAIsDAAAAAA==&#10;">
                  <v:textbox style="mso-fit-shape-to-text:t">
                    <w:txbxContent>
                      <w:p w:rsidR="00FC5A87" w:rsidP="00FC5A87" w:rsidRDefault="00FC5A87" w14:paraId="71D159FA" wp14:textId="77777777">
                        <w:pPr>
                          <w:pStyle w:val="NormalWeb"/>
                          <w:spacing w:before="0" w:beforeAutospacing="0" w:after="0" w:afterAutospacing="0"/>
                        </w:pPr>
                        <w:r w:rsidRPr="00B4054C">
                          <w:rPr>
                            <w:rFonts w:ascii="Calibri" w:hAnsi="Calibri"/>
                            <w:color w:val="000000"/>
                            <w:kern w:val="24"/>
                            <w:sz w:val="36"/>
                            <w:szCs w:val="36"/>
                          </w:rPr>
                          <w:t>L</w:t>
                        </w:r>
                      </w:p>
                    </w:txbxContent>
                  </v:textbox>
                </v:shape>
                <v:shape id="TextBox 37" style="position:absolute;left:25089;top:354;width:2824;height:3693;visibility:visible;mso-wrap-style:none;v-text-anchor:top" o:spid="_x0000_s10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0GMcA&#10;AADeAAAADwAAAGRycy9kb3ducmV2LnhtbESPzW7CMBCE75V4B2uRuIHNTwtNMQhRKvVG+XmAVbyN&#10;08TrKHYh9OnrSkg9jmbmG81y3blaXKgNpWcN45ECQZx7U3Kh4Xx6Gy5AhIhssPZMGm4UYL3qPSwx&#10;M/7KB7ocYyEShEOGGmyMTSZlyC05DCPfECfv07cOY5JtIU2L1wR3tZwo9SQdlpwWLDa0tZRXx2+n&#10;YaHcvqqeJx/BzX7Gj3b76nfNl9aDfrd5ARGpi//he/vdaJiq+WwKf3fS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sdBjHAAAA3gAAAA8AAAAAAAAAAAAAAAAAmAIAAGRy&#10;cy9kb3ducmV2LnhtbFBLBQYAAAAABAAEAPUAAACMAwAAAAA=&#10;">
                  <v:textbox style="mso-fit-shape-to-text:t">
                    <w:txbxContent>
                      <w:p w:rsidR="00FC5A87" w:rsidP="00FC5A87" w:rsidRDefault="00FC5A87" w14:paraId="02E24308" wp14:textId="77777777">
                        <w:pPr>
                          <w:pStyle w:val="NormalWeb"/>
                          <w:spacing w:before="0" w:beforeAutospacing="0" w:after="0" w:afterAutospacing="0"/>
                        </w:pPr>
                        <w:r w:rsidRPr="00B4054C">
                          <w:rPr>
                            <w:rFonts w:ascii="Calibri" w:hAnsi="Calibri"/>
                            <w:color w:val="000000"/>
                            <w:kern w:val="24"/>
                            <w:sz w:val="36"/>
                            <w:szCs w:val="36"/>
                          </w:rPr>
                          <w:t>L</w:t>
                        </w:r>
                      </w:p>
                    </w:txbxContent>
                  </v:textbox>
                </v:shape>
                <v:shape id="TextBox 38" style="position:absolute;left:37210;top:354;width:2825;height:3693;visibility:visible;mso-wrap-style:none;v-text-anchor:top" o:spid="_x0000_s104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sbMYA&#10;AADeAAAADwAAAGRycy9kb3ducmV2LnhtbESPwW7CMBBE75X4B2srcQMbSAukGIRokXprC3zAKt7G&#10;aeJ1FLuQ8vV1JaQeRzPzRrPa9K4RZ+pC5VnDZKxAEBfeVFxqOB33owWIEJENNp5Jww8F2KwHdyvM&#10;jb/wB50PsRQJwiFHDTbGNpcyFJYchrFviZP36TuHMcmulKbDS4K7Rk6VepQOK04LFlvaWSrqw7fT&#10;sFDura6X0/fgsuvkwe6e/Uv7pfXwvt8+gYjUx//wrf1qNMzUPMvg706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XsbMYAAADeAAAADwAAAAAAAAAAAAAAAACYAgAAZHJz&#10;L2Rvd25yZXYueG1sUEsFBgAAAAAEAAQA9QAAAIsDAAAAAA==&#10;">
                  <v:textbox style="mso-fit-shape-to-text:t">
                    <w:txbxContent>
                      <w:p w:rsidR="00FC5A87" w:rsidP="00FC5A87" w:rsidRDefault="00FC5A87" w14:paraId="584122A5" wp14:textId="77777777">
                        <w:pPr>
                          <w:pStyle w:val="NormalWeb"/>
                          <w:spacing w:before="0" w:beforeAutospacing="0" w:after="0" w:afterAutospacing="0"/>
                        </w:pPr>
                        <w:r w:rsidRPr="00B4054C">
                          <w:rPr>
                            <w:rFonts w:ascii="Calibri" w:hAnsi="Calibri"/>
                            <w:color w:val="000000"/>
                            <w:kern w:val="24"/>
                            <w:sz w:val="36"/>
                            <w:szCs w:val="36"/>
                          </w:rPr>
                          <w:t>L</w:t>
                        </w:r>
                      </w:p>
                    </w:txbxContent>
                  </v:textbox>
                </v:shape>
                <v:shape id="TextBox 39" style="position:absolute;top:136;width:3609;height:3693;visibility:visible;mso-wrap-style:non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lJ98YA&#10;AADeAAAADwAAAGRycy9kb3ducmV2LnhtbESPwW7CMBBE70j8g7VI3IoNhZamGFTRInGjpf2AVbyN&#10;08TrKDYQ+HqMVInjaGbeaBarztXiSG0oPWsYjxQI4tybkgsNP9+bhzmIEJEN1p5Jw5kCrJb93gIz&#10;40/8Rcd9LESCcMhQg42xyaQMuSWHYeQb4uT9+tZhTLItpGnxlOCulhOlnqTDktOCxYbWlvJqf3Aa&#10;5srtqupl8hnc9DKe2fW7/2j+tB4OurdXEJG6eA//t7dGw6N6ns7gdid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lJ98YAAADeAAAADwAAAAAAAAAAAAAAAACYAgAAZHJz&#10;L2Rvd25yZXYueG1sUEsFBgAAAAAEAAQA9QAAAIsDAAAAAA==&#10;">
                  <v:textbox style="mso-fit-shape-to-text:t">
                    <w:txbxContent>
                      <w:p w:rsidR="00FC5A87" w:rsidP="00FC5A87" w:rsidRDefault="00FC5A87" w14:paraId="4707C3F0" wp14:textId="77777777">
                        <w:pPr>
                          <w:pStyle w:val="NormalWeb"/>
                          <w:spacing w:before="0" w:beforeAutospacing="0" w:after="0" w:afterAutospacing="0"/>
                        </w:pPr>
                        <w:r w:rsidRPr="00B4054C">
                          <w:rPr>
                            <w:rFonts w:ascii="Calibri" w:hAnsi="Calibri"/>
                            <w:color w:val="000000"/>
                            <w:kern w:val="24"/>
                            <w:sz w:val="36"/>
                            <w:szCs w:val="36"/>
                          </w:rPr>
                          <w:t>Rʹ</w:t>
                        </w:r>
                      </w:p>
                    </w:txbxContent>
                  </v:textbox>
                </v:shape>
                <v:shape id="TextBox 40" style="position:absolute;left:48978;top:352;width:3988;height:3704;visibility:visible;mso-wrap-style:none;v-text-anchor:top" o:spid="_x0000_s104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XgMYA&#10;AADeAAAADwAAAGRycy9kb3ducmV2LnhtbESPwW7CMBBE70j8g7VI3MCGUkpTDKpokbjR0n7AKt7G&#10;aeJ1FBsIfD1GqtTjaGbeaJbrztXiRG0oPWuYjBUI4tybkgsN31/b0QJEiMgGa8+k4UIB1qt+b4mZ&#10;8Wf+pNMhFiJBOGSowcbYZFKG3JLDMPYNcfJ+fOswJtkW0rR4TnBXy6lSc+mw5LRgsaGNpbw6HJ2G&#10;hXL7qnqefgQ3u04e7ebNvze/Wg8H3esLiEhd/A//tXdGw4N6ms3hfidd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vXgMYAAADeAAAADwAAAAAAAAAAAAAAAACYAgAAZHJz&#10;L2Rvd25yZXYueG1sUEsFBgAAAAAEAAQA9QAAAIsDAAAAAA==&#10;">
                  <v:textbox style="mso-fit-shape-to-text:t">
                    <w:txbxContent>
                      <w:p w:rsidR="00FC5A87" w:rsidP="00FC5A87" w:rsidRDefault="00FC5A87" w14:paraId="7B38E629" wp14:textId="77777777">
                        <w:pPr>
                          <w:pStyle w:val="NormalWeb"/>
                          <w:spacing w:before="0" w:beforeAutospacing="0" w:after="0" w:afterAutospacing="0"/>
                        </w:pPr>
                        <w:r w:rsidRPr="00B4054C">
                          <w:rPr>
                            <w:rFonts w:ascii="Calibri" w:hAnsi="Calibri"/>
                            <w:color w:val="000000"/>
                            <w:kern w:val="24"/>
                            <w:sz w:val="36"/>
                            <w:szCs w:val="36"/>
                          </w:rPr>
                          <w:t>Rʺ</w:t>
                        </w:r>
                      </w:p>
                    </w:txbxContent>
                  </v:textbox>
                </v:shape>
              </v:group>
            </w:pict>
          </mc:Fallback>
        </mc:AlternateContent>
      </w:r>
      <w:r w:rsidRPr="00A83E1A">
        <w:rPr>
          <w:rFonts w:ascii="Times New Roman" w:hAnsi="Times New Roman" w:eastAsia="Calibri" w:cs="Times New Roman"/>
          <w:sz w:val="24"/>
          <w:szCs w:val="24"/>
        </w:rPr>
        <w:t xml:space="preserve">  </w:t>
      </w:r>
    </w:p>
    <w:p xmlns:wp14="http://schemas.microsoft.com/office/word/2010/wordml" w:rsidRPr="00A83E1A" w:rsidR="00FC5A87" w:rsidP="00FC5A87" w:rsidRDefault="00FC5A87" w14:paraId="5A39BBE3" wp14:textId="77777777">
      <w:pPr>
        <w:spacing w:after="0" w:line="360" w:lineRule="auto"/>
        <w:jc w:val="both"/>
        <w:rPr>
          <w:rFonts w:ascii="Times New Roman" w:hAnsi="Times New Roman" w:eastAsia="Calibri" w:cs="Times New Roman"/>
          <w:sz w:val="24"/>
          <w:szCs w:val="24"/>
        </w:rPr>
      </w:pPr>
    </w:p>
    <w:p xmlns:wp14="http://schemas.microsoft.com/office/word/2010/wordml" w:rsidRPr="00A83E1A" w:rsidR="00FC5A87" w:rsidP="00FC5A87" w:rsidRDefault="00FC5A87" w14:paraId="36C960DE"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lastRenderedPageBreak/>
        <w:t>Where A, B, C</w:t>
      </w:r>
      <w:r w:rsidR="00FC6893">
        <w:rPr>
          <w:rFonts w:ascii="Times New Roman" w:hAnsi="Times New Roman" w:eastAsia="Calibri" w:cs="Times New Roman"/>
          <w:sz w:val="24"/>
          <w:szCs w:val="24"/>
        </w:rPr>
        <w:t>,</w:t>
      </w:r>
      <w:r w:rsidRPr="00A83E1A">
        <w:rPr>
          <w:rFonts w:ascii="Times New Roman" w:hAnsi="Times New Roman" w:eastAsia="Calibri" w:cs="Times New Roman"/>
          <w:sz w:val="24"/>
          <w:szCs w:val="24"/>
        </w:rPr>
        <w:t xml:space="preserve"> </w:t>
      </w:r>
      <w:r w:rsidRPr="00FC6893">
        <w:rPr>
          <w:rFonts w:ascii="Times New Roman" w:hAnsi="Times New Roman" w:eastAsia="Calibri" w:cs="Times New Roman"/>
          <w:noProof/>
          <w:sz w:val="24"/>
          <w:szCs w:val="24"/>
        </w:rPr>
        <w:t>and</w:t>
      </w:r>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D are</w:t>
      </w:r>
      <w:proofErr w:type="spellEnd"/>
      <w:r w:rsidRPr="00A83E1A">
        <w:rPr>
          <w:rFonts w:ascii="Times New Roman" w:hAnsi="Times New Roman" w:eastAsia="Calibri" w:cs="Times New Roman"/>
          <w:sz w:val="24"/>
          <w:szCs w:val="24"/>
        </w:rPr>
        <w:t xml:space="preserve"> called the rigid cores (containing a phenyl, biphenyl, </w:t>
      </w:r>
      <w:proofErr w:type="spellStart"/>
      <w:r w:rsidRPr="00A83E1A">
        <w:rPr>
          <w:rFonts w:ascii="Times New Roman" w:hAnsi="Times New Roman" w:eastAsia="Calibri" w:cs="Times New Roman"/>
          <w:sz w:val="24"/>
          <w:szCs w:val="24"/>
        </w:rPr>
        <w:t>naphthyl</w:t>
      </w:r>
      <w:proofErr w:type="spellEnd"/>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cyclohexyl</w:t>
      </w:r>
      <w:proofErr w:type="spellEnd"/>
      <w:r w:rsidRPr="00A83E1A">
        <w:rPr>
          <w:rFonts w:ascii="Times New Roman" w:hAnsi="Times New Roman" w:eastAsia="Calibri" w:cs="Times New Roman"/>
          <w:sz w:val="24"/>
          <w:szCs w:val="24"/>
        </w:rPr>
        <w:t xml:space="preserve"> or five/</w:t>
      </w:r>
      <w:r w:rsidRPr="00FC6893">
        <w:rPr>
          <w:rFonts w:ascii="Times New Roman" w:hAnsi="Times New Roman" w:eastAsia="Calibri" w:cs="Times New Roman"/>
          <w:noProof/>
          <w:sz w:val="24"/>
          <w:szCs w:val="24"/>
        </w:rPr>
        <w:t>six</w:t>
      </w:r>
      <w:r w:rsidR="00FC6893">
        <w:rPr>
          <w:rFonts w:ascii="Times New Roman" w:hAnsi="Times New Roman" w:eastAsia="Calibri" w:cs="Times New Roman"/>
          <w:noProof/>
          <w:sz w:val="24"/>
          <w:szCs w:val="24"/>
        </w:rPr>
        <w:t>-</w:t>
      </w:r>
      <w:r w:rsidRPr="00FC6893">
        <w:rPr>
          <w:rFonts w:ascii="Times New Roman" w:hAnsi="Times New Roman" w:eastAsia="Calibri" w:cs="Times New Roman"/>
          <w:noProof/>
          <w:sz w:val="24"/>
          <w:szCs w:val="24"/>
        </w:rPr>
        <w:t>membered</w:t>
      </w:r>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heterocycles</w:t>
      </w:r>
      <w:proofErr w:type="spellEnd"/>
      <w:r w:rsidRPr="00A83E1A">
        <w:rPr>
          <w:rFonts w:ascii="Times New Roman" w:hAnsi="Times New Roman" w:eastAsia="Calibri" w:cs="Times New Roman"/>
          <w:sz w:val="24"/>
          <w:szCs w:val="24"/>
        </w:rPr>
        <w:t xml:space="preserve">) of the molecule.  In a Liquid crystal, there should be </w:t>
      </w:r>
      <w:r w:rsidRPr="00FC6893">
        <w:rPr>
          <w:rFonts w:ascii="Times New Roman" w:hAnsi="Times New Roman" w:eastAsia="Calibri" w:cs="Times New Roman"/>
          <w:noProof/>
          <w:sz w:val="24"/>
          <w:szCs w:val="24"/>
        </w:rPr>
        <w:t>at</w:t>
      </w:r>
      <w:r w:rsidR="00FC6893">
        <w:rPr>
          <w:rFonts w:ascii="Times New Roman" w:hAnsi="Times New Roman" w:eastAsia="Calibri" w:cs="Times New Roman"/>
          <w:noProof/>
          <w:sz w:val="24"/>
          <w:szCs w:val="24"/>
        </w:rPr>
        <w:t xml:space="preserve"> </w:t>
      </w:r>
      <w:r w:rsidRPr="00FC6893">
        <w:rPr>
          <w:rFonts w:ascii="Times New Roman" w:hAnsi="Times New Roman" w:eastAsia="Calibri" w:cs="Times New Roman"/>
          <w:noProof/>
          <w:sz w:val="24"/>
          <w:szCs w:val="24"/>
        </w:rPr>
        <w:t>least</w:t>
      </w:r>
      <w:r w:rsidRPr="00A83E1A">
        <w:rPr>
          <w:rFonts w:ascii="Times New Roman" w:hAnsi="Times New Roman" w:eastAsia="Calibri" w:cs="Times New Roman"/>
          <w:sz w:val="24"/>
          <w:szCs w:val="24"/>
        </w:rPr>
        <w:t xml:space="preserve"> one rigid core.</w:t>
      </w:r>
    </w:p>
    <w:p xmlns:wp14="http://schemas.microsoft.com/office/word/2010/wordml" w:rsidRPr="00A83E1A" w:rsidR="00FC5A87" w:rsidP="00FC5A87" w:rsidRDefault="00FC5A87" w14:paraId="02A58282"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‘L’ is the linking group (an </w:t>
      </w:r>
      <w:r w:rsidRPr="002C5387">
        <w:rPr>
          <w:rFonts w:ascii="Times New Roman" w:hAnsi="Times New Roman" w:eastAsia="Calibri" w:cs="Times New Roman"/>
          <w:noProof/>
          <w:sz w:val="24"/>
          <w:szCs w:val="24"/>
        </w:rPr>
        <w:t>imine</w:t>
      </w:r>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azo</w:t>
      </w:r>
      <w:proofErr w:type="spellEnd"/>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azoxy</w:t>
      </w:r>
      <w:proofErr w:type="spellEnd"/>
      <w:r w:rsidRPr="00A83E1A">
        <w:rPr>
          <w:rFonts w:ascii="Times New Roman" w:hAnsi="Times New Roman" w:eastAsia="Calibri" w:cs="Times New Roman"/>
          <w:sz w:val="24"/>
          <w:szCs w:val="24"/>
        </w:rPr>
        <w:t xml:space="preserve">, ester, </w:t>
      </w:r>
      <w:proofErr w:type="spellStart"/>
      <w:r w:rsidRPr="00A83E1A">
        <w:rPr>
          <w:rFonts w:ascii="Times New Roman" w:hAnsi="Times New Roman" w:eastAsia="Calibri" w:cs="Times New Roman"/>
          <w:sz w:val="24"/>
          <w:szCs w:val="24"/>
        </w:rPr>
        <w:t>thioester</w:t>
      </w:r>
      <w:proofErr w:type="spellEnd"/>
      <w:r w:rsidRPr="00A83E1A">
        <w:rPr>
          <w:rFonts w:ascii="Times New Roman" w:hAnsi="Times New Roman" w:eastAsia="Calibri" w:cs="Times New Roman"/>
          <w:sz w:val="24"/>
          <w:szCs w:val="24"/>
        </w:rPr>
        <w:t>, C=C</w:t>
      </w:r>
      <w:r w:rsidR="00FC6893">
        <w:rPr>
          <w:rFonts w:ascii="Times New Roman" w:hAnsi="Times New Roman" w:eastAsia="Calibri" w:cs="Times New Roman"/>
          <w:sz w:val="24"/>
          <w:szCs w:val="24"/>
        </w:rPr>
        <w:t xml:space="preserve">, </w:t>
      </w:r>
      <w:r w:rsidRPr="00FC6893">
        <w:rPr>
          <w:rFonts w:ascii="Times New Roman" w:hAnsi="Times New Roman" w:eastAsia="Calibri" w:cs="Times New Roman"/>
          <w:noProof/>
          <w:sz w:val="24"/>
          <w:szCs w:val="24"/>
        </w:rPr>
        <w:t>and</w:t>
      </w:r>
      <w:r w:rsidRPr="00A83E1A">
        <w:rPr>
          <w:rFonts w:ascii="Times New Roman" w:hAnsi="Times New Roman" w:eastAsia="Calibri" w:cs="Times New Roman"/>
          <w:sz w:val="24"/>
          <w:szCs w:val="24"/>
        </w:rPr>
        <w:t xml:space="preserve"> C≡C)</w:t>
      </w:r>
    </w:p>
    <w:p xmlns:wp14="http://schemas.microsoft.com/office/word/2010/wordml" w:rsidRPr="00A83E1A" w:rsidR="00FC5A87" w:rsidP="00FC5A87" w:rsidRDefault="00FC5A87" w14:paraId="0F0DEF59"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Rʹ or Rʺ is the end group/chain (a halo group, </w:t>
      </w:r>
      <w:proofErr w:type="spellStart"/>
      <w:r w:rsidRPr="00A83E1A">
        <w:rPr>
          <w:rFonts w:ascii="Times New Roman" w:hAnsi="Times New Roman" w:eastAsia="Calibri" w:cs="Times New Roman"/>
          <w:sz w:val="24"/>
          <w:szCs w:val="24"/>
        </w:rPr>
        <w:t>cyano</w:t>
      </w:r>
      <w:proofErr w:type="spellEnd"/>
      <w:r w:rsidRPr="00A83E1A">
        <w:rPr>
          <w:rFonts w:ascii="Times New Roman" w:hAnsi="Times New Roman" w:eastAsia="Calibri" w:cs="Times New Roman"/>
          <w:sz w:val="24"/>
          <w:szCs w:val="24"/>
        </w:rPr>
        <w:t xml:space="preserve">, nitro, alkyl or </w:t>
      </w:r>
      <w:proofErr w:type="spellStart"/>
      <w:r w:rsidRPr="00A83E1A">
        <w:rPr>
          <w:rFonts w:ascii="Times New Roman" w:hAnsi="Times New Roman" w:eastAsia="Calibri" w:cs="Times New Roman"/>
          <w:sz w:val="24"/>
          <w:szCs w:val="24"/>
        </w:rPr>
        <w:t>alkoxy</w:t>
      </w:r>
      <w:proofErr w:type="spellEnd"/>
      <w:r w:rsidRPr="00A83E1A">
        <w:rPr>
          <w:rFonts w:ascii="Times New Roman" w:hAnsi="Times New Roman" w:eastAsia="Calibri" w:cs="Times New Roman"/>
          <w:sz w:val="24"/>
          <w:szCs w:val="24"/>
        </w:rPr>
        <w:t xml:space="preserve"> groups)</w:t>
      </w:r>
    </w:p>
    <w:p xmlns:wp14="http://schemas.microsoft.com/office/word/2010/wordml" w:rsidRPr="00A83E1A" w:rsidR="00FC5A87" w:rsidP="00FC5A87" w:rsidRDefault="00FC5A87" w14:paraId="46A25CAB"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Some examples of the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LCs are given below.</w:t>
      </w:r>
    </w:p>
    <w:p xmlns:wp14="http://schemas.microsoft.com/office/word/2010/wordml" w:rsidRPr="00A83E1A" w:rsidR="00FC5A87" w:rsidP="00FC5A87" w:rsidRDefault="00FC5A87" w14:paraId="41C8F396" wp14:textId="77777777">
      <w:pPr>
        <w:spacing w:after="0" w:line="360" w:lineRule="auto"/>
        <w:jc w:val="center"/>
        <w:rPr>
          <w:rFonts w:ascii="Times New Roman" w:hAnsi="Times New Roman" w:eastAsia="Calibri" w:cs="Times New Roman"/>
          <w:sz w:val="24"/>
          <w:szCs w:val="24"/>
        </w:rPr>
      </w:pPr>
      <w:r w:rsidR="00FC5A87">
        <w:drawing>
          <wp:inline xmlns:wp14="http://schemas.microsoft.com/office/word/2010/wordprocessingDrawing" wp14:editId="16EAD2BC" wp14:anchorId="0CC256F5">
            <wp:extent cx="3838575" cy="800100"/>
            <wp:effectExtent l="0" t="0" r="9525"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012a8a00eadb4a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8575" cy="800100"/>
                    </a:xfrm>
                    <a:prstGeom prst="rect">
                      <a:avLst/>
                    </a:prstGeom>
                  </pic:spPr>
                </pic:pic>
              </a:graphicData>
            </a:graphic>
          </wp:inline>
        </w:drawing>
      </w:r>
    </w:p>
    <w:p xmlns:wp14="http://schemas.microsoft.com/office/word/2010/wordml" w:rsidRPr="00A83E1A" w:rsidR="00FC5A87" w:rsidP="00FC5A87" w:rsidRDefault="00FC5A87" w14:paraId="72A3D3EC" wp14:textId="77777777">
      <w:pPr>
        <w:spacing w:after="0" w:line="360" w:lineRule="auto"/>
        <w:jc w:val="center"/>
        <w:rPr>
          <w:rFonts w:ascii="Times New Roman" w:hAnsi="Times New Roman" w:eastAsia="Calibri" w:cs="Times New Roman"/>
          <w:sz w:val="24"/>
          <w:szCs w:val="24"/>
        </w:rPr>
      </w:pPr>
    </w:p>
    <w:p xmlns:wp14="http://schemas.microsoft.com/office/word/2010/wordml" w:rsidRPr="00A83E1A" w:rsidR="00FC5A87" w:rsidP="00FC5A87" w:rsidRDefault="00FC5A87" w14:paraId="0D0B940D" wp14:textId="77777777">
      <w:pPr>
        <w:spacing w:after="0" w:line="360" w:lineRule="auto"/>
        <w:jc w:val="both"/>
        <w:rPr>
          <w:rFonts w:ascii="Times New Roman" w:hAnsi="Times New Roman" w:eastAsia="Calibri" w:cs="Times New Roman"/>
          <w:i/>
          <w:sz w:val="24"/>
          <w:szCs w:val="24"/>
        </w:rPr>
      </w:pPr>
    </w:p>
    <w:p xmlns:wp14="http://schemas.microsoft.com/office/word/2010/wordml" w:rsidRPr="00A83E1A" w:rsidR="00FC5A87" w:rsidP="00FC5A87" w:rsidRDefault="00FC5A87" w14:paraId="0E27B00A" wp14:textId="77777777">
      <w:pPr>
        <w:spacing w:after="0" w:line="360" w:lineRule="auto"/>
        <w:jc w:val="center"/>
        <w:rPr>
          <w:rFonts w:ascii="Times New Roman" w:hAnsi="Times New Roman" w:eastAsia="Calibri" w:cs="Times New Roman"/>
          <w:sz w:val="24"/>
          <w:szCs w:val="24"/>
        </w:rPr>
      </w:pPr>
      <w:r w:rsidRPr="00A83E1A">
        <w:rPr>
          <w:rFonts w:ascii="Times New Roman" w:hAnsi="Times New Roman" w:eastAsia="Calibri" w:cs="Times New Roman"/>
          <w:sz w:val="24"/>
          <w:szCs w:val="24"/>
        </w:rPr>
        <w:object w:dxaOrig="3740" w:dyaOrig="351" w14:anchorId="51565652">
          <v:shape id="_x0000_i1026" style="width:187pt;height:17.55pt" o:ole="" type="#_x0000_t75">
            <v:imagedata o:title="" r:id="rId10"/>
          </v:shape>
          <o:OLEObject Type="Embed" ProgID="MDLDrawOLE.MDLDrawObject.1" ShapeID="_x0000_i1026" DrawAspect="Content" ObjectID="_1593499253" r:id="rId11"/>
        </w:object>
      </w:r>
    </w:p>
    <w:p xmlns:wp14="http://schemas.microsoft.com/office/word/2010/wordml" w:rsidRPr="00A83E1A" w:rsidR="00FC5A87" w:rsidP="00FC5A87" w:rsidRDefault="00FC5A87" w14:paraId="398BDE38" wp14:textId="77777777">
      <w:pPr>
        <w:spacing w:after="0" w:line="360" w:lineRule="auto"/>
        <w:jc w:val="both"/>
        <w:rPr>
          <w:rFonts w:ascii="Times New Roman" w:hAnsi="Times New Roman" w:eastAsia="Calibri" w:cs="Times New Roman"/>
          <w:i/>
          <w:sz w:val="24"/>
          <w:szCs w:val="24"/>
        </w:rPr>
      </w:pPr>
      <w:r w:rsidRPr="00A83E1A">
        <w:rPr>
          <w:rFonts w:ascii="Times New Roman" w:hAnsi="Times New Roman" w:eastAsia="Calibri" w:cs="Times New Roman"/>
          <w:i/>
          <w:sz w:val="24"/>
          <w:szCs w:val="24"/>
        </w:rPr>
        <w:t xml:space="preserve">                                                         (</w:t>
      </w:r>
      <w:proofErr w:type="spellStart"/>
      <w:r w:rsidRPr="002C5387">
        <w:rPr>
          <w:rFonts w:ascii="Times New Roman" w:hAnsi="Times New Roman" w:eastAsia="Calibri" w:cs="Times New Roman"/>
          <w:i/>
          <w:noProof/>
          <w:sz w:val="24"/>
          <w:szCs w:val="24"/>
        </w:rPr>
        <w:t>perfluorodecyl</w:t>
      </w:r>
      <w:proofErr w:type="spellEnd"/>
      <w:r w:rsidRPr="00A83E1A">
        <w:rPr>
          <w:rFonts w:ascii="Times New Roman" w:hAnsi="Times New Roman" w:eastAsia="Calibri" w:cs="Times New Roman"/>
          <w:i/>
          <w:sz w:val="24"/>
          <w:szCs w:val="24"/>
        </w:rPr>
        <w:t>)-</w:t>
      </w:r>
      <w:proofErr w:type="spellStart"/>
      <w:r w:rsidRPr="00A83E1A">
        <w:rPr>
          <w:rFonts w:ascii="Times New Roman" w:hAnsi="Times New Roman" w:eastAsia="Calibri" w:cs="Times New Roman"/>
          <w:i/>
          <w:sz w:val="24"/>
          <w:szCs w:val="24"/>
        </w:rPr>
        <w:t>decane</w:t>
      </w:r>
      <w:proofErr w:type="spellEnd"/>
    </w:p>
    <w:p xmlns:wp14="http://schemas.microsoft.com/office/word/2010/wordml" w:rsidRPr="00A83E1A" w:rsidR="00FC5A87" w:rsidP="00FC5A87" w:rsidRDefault="00FC5A87" w14:paraId="5D8303CC" wp14:textId="77777777">
      <w:pPr>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sz w:val="24"/>
          <w:szCs w:val="24"/>
        </w:rPr>
        <w:t>Discotic</w:t>
      </w:r>
      <w:proofErr w:type="spellEnd"/>
      <w:r w:rsidRPr="00A83E1A">
        <w:rPr>
          <w:rFonts w:ascii="Times New Roman" w:hAnsi="Times New Roman" w:eastAsia="Calibri" w:cs="Times New Roman"/>
          <w:b/>
          <w:sz w:val="24"/>
          <w:szCs w:val="24"/>
        </w:rPr>
        <w:t xml:space="preserve"> Liquid Crystals: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compounds consist of flat and disc-like rigid cores which are surrounded by flexible chains such as alkyl, </w:t>
      </w:r>
      <w:r w:rsidRPr="002C5387">
        <w:rPr>
          <w:rFonts w:ascii="Times New Roman" w:hAnsi="Times New Roman" w:eastAsia="Calibri" w:cs="Times New Roman"/>
          <w:noProof/>
          <w:sz w:val="24"/>
          <w:szCs w:val="24"/>
        </w:rPr>
        <w:t>alkyloxy</w:t>
      </w:r>
      <w:r w:rsidRPr="00A83E1A">
        <w:rPr>
          <w:rFonts w:ascii="Times New Roman" w:hAnsi="Times New Roman" w:eastAsia="Calibri" w:cs="Times New Roman"/>
          <w:sz w:val="24"/>
          <w:szCs w:val="24"/>
        </w:rPr>
        <w:t xml:space="preserve"> or </w:t>
      </w:r>
      <w:r w:rsidRPr="002C5387">
        <w:rPr>
          <w:rFonts w:ascii="Times New Roman" w:hAnsi="Times New Roman" w:eastAsia="Calibri" w:cs="Times New Roman"/>
          <w:noProof/>
          <w:sz w:val="24"/>
          <w:szCs w:val="24"/>
        </w:rPr>
        <w:t>alkanoyloxy</w:t>
      </w:r>
      <w:r w:rsidRPr="00A83E1A">
        <w:rPr>
          <w:rFonts w:ascii="Times New Roman" w:hAnsi="Times New Roman" w:eastAsia="Calibri" w:cs="Times New Roman"/>
          <w:sz w:val="24"/>
          <w:szCs w:val="24"/>
        </w:rPr>
        <w:t xml:space="preserve">.  These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molecules can be stacked one over another in many ways so as to obtained different columnar structures like hexagonal, rectangular or oblique symmetry. Within the columns, the molecules can have </w:t>
      </w:r>
      <w:r w:rsidR="00FC6893">
        <w:rPr>
          <w:rFonts w:ascii="Times New Roman" w:hAnsi="Times New Roman" w:eastAsia="Calibri" w:cs="Times New Roman"/>
          <w:sz w:val="24"/>
          <w:szCs w:val="24"/>
        </w:rPr>
        <w:t xml:space="preserve">a </w:t>
      </w:r>
      <w:r w:rsidRPr="00FC6893">
        <w:rPr>
          <w:rFonts w:ascii="Times New Roman" w:hAnsi="Times New Roman" w:eastAsia="Calibri" w:cs="Times New Roman"/>
          <w:noProof/>
          <w:sz w:val="24"/>
          <w:szCs w:val="24"/>
        </w:rPr>
        <w:t>certain</w:t>
      </w:r>
      <w:r w:rsidRPr="00A83E1A">
        <w:rPr>
          <w:rFonts w:ascii="Times New Roman" w:hAnsi="Times New Roman" w:eastAsia="Calibri" w:cs="Times New Roman"/>
          <w:sz w:val="24"/>
          <w:szCs w:val="24"/>
        </w:rPr>
        <w:t xml:space="preserve"> order or disorder.  The general structure of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LCs can be represented with the following cartoon picture.</w:t>
      </w:r>
    </w:p>
    <w:p xmlns:wp14="http://schemas.microsoft.com/office/word/2010/wordml" w:rsidRPr="00A83E1A" w:rsidR="00FC5A87" w:rsidP="00FC5A87" w:rsidRDefault="00FC5A87" w14:paraId="60061E4C" wp14:textId="77777777">
      <w:pPr>
        <w:spacing w:after="0" w:line="360" w:lineRule="auto"/>
        <w:jc w:val="center"/>
        <w:rPr>
          <w:rFonts w:ascii="Times New Roman" w:hAnsi="Times New Roman" w:eastAsia="Calibri" w:cs="Times New Roman"/>
          <w:sz w:val="24"/>
          <w:szCs w:val="24"/>
        </w:rPr>
      </w:pPr>
      <w:r w:rsidR="00FC5A87">
        <w:drawing>
          <wp:inline xmlns:wp14="http://schemas.microsoft.com/office/word/2010/wordprocessingDrawing" wp14:editId="073759B9" wp14:anchorId="77AEE1B3">
            <wp:extent cx="3314700" cy="1350010"/>
            <wp:effectExtent l="0" t="0" r="0" b="2540"/>
            <wp:docPr id="30725" name="Picture 30725" title=""/>
            <wp:cNvGraphicFramePr>
              <a:graphicFrameLocks noChangeAspect="1"/>
            </wp:cNvGraphicFramePr>
            <a:graphic>
              <a:graphicData uri="http://schemas.openxmlformats.org/drawingml/2006/picture">
                <pic:pic>
                  <pic:nvPicPr>
                    <pic:cNvPr id="0" name="Picture 30725"/>
                    <pic:cNvPicPr/>
                  </pic:nvPicPr>
                  <pic:blipFill>
                    <a:blip r:embed="R22a1aa2ad24d4c1a">
                      <a:extLst xmlns:a="http://schemas.openxmlformats.org/drawingml/2006/main">
                        <a:ext uri="{28A0092B-C50C-407E-A947-70E740481C1C}">
                          <a14:useLocalDpi xmlns:a14="http://schemas.microsoft.com/office/drawing/2010/main" val="0"/>
                        </a:ext>
                      </a:extLst>
                    </a:blip>
                    <a:srcRect l="27777" t="35356" r="22221" b="27605"/>
                    <a:stretch>
                      <a:fillRect/>
                    </a:stretch>
                  </pic:blipFill>
                  <pic:spPr>
                    <a:xfrm rot="0" flipH="0" flipV="0">
                      <a:off x="0" y="0"/>
                      <a:ext cx="3314700" cy="1350010"/>
                    </a:xfrm>
                    <a:prstGeom prst="rect">
                      <a:avLst/>
                    </a:prstGeom>
                  </pic:spPr>
                </pic:pic>
              </a:graphicData>
            </a:graphic>
          </wp:inline>
        </w:drawing>
      </w:r>
    </w:p>
    <w:p xmlns:wp14="http://schemas.microsoft.com/office/word/2010/wordml" w:rsidRPr="00A83E1A" w:rsidR="00FC5A87" w:rsidP="00FC5A87" w:rsidRDefault="00FC5A87" w14:paraId="511A3F66"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In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liquid crystals, the molecular diameter (d) is much greater than the disc thickness (t) to form anisotropy.  A typical molecular structure of a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molecule is shown below.   </w:t>
      </w:r>
    </w:p>
    <w:p xmlns:wp14="http://schemas.microsoft.com/office/word/2010/wordml" w:rsidRPr="00A83E1A" w:rsidR="00FC5A87" w:rsidP="00FC5A87" w:rsidRDefault="00FC5A87" w14:paraId="44EAFD9C" wp14:textId="77777777">
      <w:pPr>
        <w:spacing w:after="0" w:line="360" w:lineRule="auto"/>
        <w:jc w:val="center"/>
        <w:rPr>
          <w:rFonts w:ascii="Times New Roman" w:hAnsi="Times New Roman" w:eastAsia="Calibri" w:cs="Times New Roman"/>
          <w:sz w:val="24"/>
          <w:szCs w:val="24"/>
        </w:rPr>
      </w:pPr>
      <w:r w:rsidRPr="00A83E1A">
        <w:rPr>
          <w:rFonts w:ascii="Times New Roman" w:hAnsi="Times New Roman" w:eastAsia="Calibri" w:cs="Times New Roman"/>
          <w:sz w:val="24"/>
          <w:szCs w:val="24"/>
        </w:rPr>
        <w:object w:dxaOrig="4202" w:dyaOrig="4123" w14:anchorId="52D75AE2">
          <v:shape id="_x0000_i1027" style="width:135.1pt;height:132.35pt" o:ole="" type="#_x0000_t75">
            <v:imagedata o:title="" r:id="rId13"/>
          </v:shape>
          <o:OLEObject Type="Embed" ProgID="MDLDrawOLE.MDLDrawObject.1" ShapeID="_x0000_i1027" DrawAspect="Content" ObjectID="_1593499254" r:id="rId14"/>
        </w:object>
      </w:r>
    </w:p>
    <w:p xmlns:wp14="http://schemas.microsoft.com/office/word/2010/wordml" w:rsidRPr="00A83E1A" w:rsidR="00FC5A87" w:rsidP="00FC5A87" w:rsidRDefault="00FC5A87" w14:paraId="4B94D5A5" wp14:textId="77777777">
      <w:pPr>
        <w:spacing w:after="0" w:line="360" w:lineRule="auto"/>
        <w:jc w:val="center"/>
        <w:rPr>
          <w:rFonts w:ascii="Times New Roman" w:hAnsi="Times New Roman" w:eastAsia="Calibri" w:cs="Times New Roman"/>
          <w:sz w:val="24"/>
          <w:szCs w:val="24"/>
        </w:rPr>
      </w:pPr>
    </w:p>
    <w:p xmlns:wp14="http://schemas.microsoft.com/office/word/2010/wordml" w:rsidRPr="00A83E1A" w:rsidR="00FC5A87" w:rsidP="00FC5A87" w:rsidRDefault="00FC5A87" w14:paraId="6951FA9C" wp14:textId="77777777">
      <w:pPr>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sz w:val="24"/>
          <w:szCs w:val="24"/>
        </w:rPr>
        <w:t>Polycatenar</w:t>
      </w:r>
      <w:proofErr w:type="spellEnd"/>
      <w:r w:rsidRPr="00A83E1A">
        <w:rPr>
          <w:rFonts w:ascii="Times New Roman" w:hAnsi="Times New Roman" w:eastAsia="Calibri" w:cs="Times New Roman"/>
          <w:b/>
          <w:sz w:val="24"/>
          <w:szCs w:val="24"/>
        </w:rPr>
        <w:t xml:space="preserve"> Liquid crystals: </w:t>
      </w:r>
      <w:proofErr w:type="spellStart"/>
      <w:r w:rsidRPr="00A83E1A">
        <w:rPr>
          <w:rFonts w:ascii="Times New Roman" w:hAnsi="Times New Roman" w:eastAsia="Calibri" w:cs="Times New Roman"/>
          <w:sz w:val="24"/>
          <w:szCs w:val="24"/>
        </w:rPr>
        <w:t>Polycatenar</w:t>
      </w:r>
      <w:proofErr w:type="spellEnd"/>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mesogens</w:t>
      </w:r>
      <w:proofErr w:type="spellEnd"/>
      <w:r w:rsidRPr="00A83E1A">
        <w:rPr>
          <w:rFonts w:ascii="Times New Roman" w:hAnsi="Times New Roman" w:eastAsia="Calibri" w:cs="Times New Roman"/>
          <w:sz w:val="24"/>
          <w:szCs w:val="24"/>
        </w:rPr>
        <w:t xml:space="preserve"> are considered as a hybrid class of </w:t>
      </w:r>
      <w:proofErr w:type="spellStart"/>
      <w:r w:rsidRPr="00A83E1A">
        <w:rPr>
          <w:rFonts w:ascii="Times New Roman" w:hAnsi="Times New Roman" w:eastAsia="Calibri" w:cs="Times New Roman"/>
          <w:sz w:val="24"/>
          <w:szCs w:val="24"/>
        </w:rPr>
        <w:t>thermotropic</w:t>
      </w:r>
      <w:proofErr w:type="spellEnd"/>
      <w:r w:rsidRPr="00A83E1A">
        <w:rPr>
          <w:rFonts w:ascii="Times New Roman" w:hAnsi="Times New Roman" w:eastAsia="Calibri" w:cs="Times New Roman"/>
          <w:sz w:val="24"/>
          <w:szCs w:val="24"/>
        </w:rPr>
        <w:t xml:space="preserve"> LCs, as its molecular features lie intermediate between classical rod-like and disc-like </w:t>
      </w:r>
      <w:proofErr w:type="spellStart"/>
      <w:r w:rsidRPr="00A83E1A">
        <w:rPr>
          <w:rFonts w:ascii="Times New Roman" w:hAnsi="Times New Roman" w:eastAsia="Calibri" w:cs="Times New Roman"/>
          <w:sz w:val="24"/>
          <w:szCs w:val="24"/>
        </w:rPr>
        <w:t>mesogens</w:t>
      </w:r>
      <w:proofErr w:type="spellEnd"/>
      <w:r w:rsidRPr="00A83E1A">
        <w:rPr>
          <w:rFonts w:ascii="Times New Roman" w:hAnsi="Times New Roman" w:eastAsia="Calibri" w:cs="Times New Roman"/>
          <w:sz w:val="24"/>
          <w:szCs w:val="24"/>
        </w:rPr>
        <w:t xml:space="preserve">.  Schematically the central core of </w:t>
      </w:r>
      <w:r w:rsidRPr="002C5387">
        <w:rPr>
          <w:rFonts w:ascii="Times New Roman" w:hAnsi="Times New Roman" w:eastAsia="Calibri" w:cs="Times New Roman"/>
          <w:noProof/>
          <w:sz w:val="24"/>
          <w:szCs w:val="24"/>
        </w:rPr>
        <w:t>polycatenar</w:t>
      </w:r>
      <w:r w:rsidRPr="00A83E1A">
        <w:rPr>
          <w:rFonts w:ascii="Times New Roman" w:hAnsi="Times New Roman" w:eastAsia="Calibri" w:cs="Times New Roman"/>
          <w:sz w:val="24"/>
          <w:szCs w:val="24"/>
        </w:rPr>
        <w:t xml:space="preserve"> LCs comprises a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region, with half-discs on the extremities. This hybrid molecular structure allows them to exhibit both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nematics</w:t>
      </w:r>
      <w:proofErr w:type="spellEnd"/>
      <w:r w:rsidRPr="00A83E1A">
        <w:rPr>
          <w:rFonts w:ascii="Times New Roman" w:hAnsi="Times New Roman" w:eastAsia="Calibri" w:cs="Times New Roman"/>
          <w:sz w:val="24"/>
          <w:szCs w:val="24"/>
        </w:rPr>
        <w:t>/</w:t>
      </w:r>
      <w:proofErr w:type="spellStart"/>
      <w:r w:rsidRPr="00A83E1A">
        <w:rPr>
          <w:rFonts w:ascii="Times New Roman" w:hAnsi="Times New Roman" w:eastAsia="Calibri" w:cs="Times New Roman"/>
          <w:sz w:val="24"/>
          <w:szCs w:val="24"/>
        </w:rPr>
        <w:t>smectic</w:t>
      </w:r>
      <w:proofErr w:type="spellEnd"/>
      <w:r w:rsidRPr="00A83E1A">
        <w:rPr>
          <w:rFonts w:ascii="Times New Roman" w:hAnsi="Times New Roman" w:eastAsia="Calibri" w:cs="Times New Roman"/>
          <w:sz w:val="24"/>
          <w:szCs w:val="24"/>
        </w:rPr>
        <w:t xml:space="preserve">) and </w:t>
      </w:r>
      <w:proofErr w:type="spellStart"/>
      <w:r w:rsidRPr="00A83E1A">
        <w:rPr>
          <w:rFonts w:ascii="Times New Roman" w:hAnsi="Times New Roman" w:eastAsia="Calibri" w:cs="Times New Roman"/>
          <w:sz w:val="24"/>
          <w:szCs w:val="24"/>
        </w:rPr>
        <w:t>discotic</w:t>
      </w:r>
      <w:proofErr w:type="spellEnd"/>
      <w:r w:rsidRPr="00A83E1A">
        <w:rPr>
          <w:rFonts w:ascii="Times New Roman" w:hAnsi="Times New Roman" w:eastAsia="Calibri" w:cs="Times New Roman"/>
          <w:sz w:val="24"/>
          <w:szCs w:val="24"/>
        </w:rPr>
        <w:t xml:space="preserve"> (columnar) phases, depending on the specific molecular structure of the components.  E.g., the </w:t>
      </w:r>
      <w:r w:rsidRPr="002C5387">
        <w:rPr>
          <w:rFonts w:ascii="Times New Roman" w:hAnsi="Times New Roman" w:eastAsia="Calibri" w:cs="Times New Roman"/>
          <w:noProof/>
          <w:sz w:val="24"/>
          <w:szCs w:val="24"/>
        </w:rPr>
        <w:t>tetracatenar</w:t>
      </w:r>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mesogens</w:t>
      </w:r>
      <w:proofErr w:type="spellEnd"/>
      <w:r w:rsidRPr="00A83E1A">
        <w:rPr>
          <w:rFonts w:ascii="Times New Roman" w:hAnsi="Times New Roman" w:eastAsia="Calibri" w:cs="Times New Roman"/>
          <w:sz w:val="24"/>
          <w:szCs w:val="24"/>
        </w:rPr>
        <w:t xml:space="preserve"> (shown below), at shorter chain lengths exhibit </w:t>
      </w:r>
      <w:proofErr w:type="spellStart"/>
      <w:r w:rsidRPr="00A83E1A">
        <w:rPr>
          <w:rFonts w:ascii="Times New Roman" w:hAnsi="Times New Roman" w:eastAsia="Calibri" w:cs="Times New Roman"/>
          <w:sz w:val="24"/>
          <w:szCs w:val="24"/>
        </w:rPr>
        <w:t>nematic</w:t>
      </w:r>
      <w:proofErr w:type="spellEnd"/>
      <w:r w:rsidRPr="00A83E1A">
        <w:rPr>
          <w:rFonts w:ascii="Times New Roman" w:hAnsi="Times New Roman" w:eastAsia="Calibri" w:cs="Times New Roman"/>
          <w:sz w:val="24"/>
          <w:szCs w:val="24"/>
        </w:rPr>
        <w:t xml:space="preserve"> and/or </w:t>
      </w:r>
      <w:proofErr w:type="spellStart"/>
      <w:r w:rsidRPr="00A83E1A">
        <w:rPr>
          <w:rFonts w:ascii="Times New Roman" w:hAnsi="Times New Roman" w:eastAsia="Calibri" w:cs="Times New Roman"/>
          <w:sz w:val="24"/>
          <w:szCs w:val="24"/>
        </w:rPr>
        <w:t>smectic</w:t>
      </w:r>
      <w:proofErr w:type="spellEnd"/>
      <w:r w:rsidRPr="00A83E1A">
        <w:rPr>
          <w:rFonts w:ascii="Times New Roman" w:hAnsi="Times New Roman" w:eastAsia="Calibri" w:cs="Times New Roman"/>
          <w:sz w:val="24"/>
          <w:szCs w:val="24"/>
        </w:rPr>
        <w:t xml:space="preserve">-C phases, while at longer chain lengths exhibit columnar phases.  The numbers of the flexible end chains of the core can be indicated by using the term, </w:t>
      </w:r>
      <w:proofErr w:type="spellStart"/>
      <w:r w:rsidRPr="00A83E1A">
        <w:rPr>
          <w:rFonts w:ascii="Times New Roman" w:hAnsi="Times New Roman" w:eastAsia="Calibri" w:cs="Times New Roman"/>
          <w:i/>
          <w:iCs/>
          <w:sz w:val="24"/>
          <w:szCs w:val="24"/>
        </w:rPr>
        <w:t>m</w:t>
      </w:r>
      <w:proofErr w:type="gramStart"/>
      <w:r w:rsidRPr="00A83E1A">
        <w:rPr>
          <w:rFonts w:ascii="Times New Roman" w:hAnsi="Times New Roman" w:eastAsia="Calibri" w:cs="Times New Roman"/>
          <w:i/>
          <w:iCs/>
          <w:sz w:val="24"/>
          <w:szCs w:val="24"/>
        </w:rPr>
        <w:t>,n</w:t>
      </w:r>
      <w:proofErr w:type="spellEnd"/>
      <w:proofErr w:type="gramEnd"/>
      <w:r w:rsidRPr="00A83E1A">
        <w:rPr>
          <w:rFonts w:ascii="Times New Roman" w:hAnsi="Times New Roman" w:eastAsia="Calibri" w:cs="Times New Roman"/>
          <w:sz w:val="24"/>
          <w:szCs w:val="24"/>
        </w:rPr>
        <w:t>–</w:t>
      </w:r>
      <w:proofErr w:type="spellStart"/>
      <w:r w:rsidRPr="00A83E1A">
        <w:rPr>
          <w:rFonts w:ascii="Times New Roman" w:hAnsi="Times New Roman" w:eastAsia="Calibri" w:cs="Times New Roman"/>
          <w:sz w:val="24"/>
          <w:szCs w:val="24"/>
        </w:rPr>
        <w:t>polycatenary</w:t>
      </w:r>
      <w:proofErr w:type="spellEnd"/>
      <w:r w:rsidRPr="00A83E1A">
        <w:rPr>
          <w:rFonts w:ascii="Times New Roman" w:hAnsi="Times New Roman" w:eastAsia="Calibri" w:cs="Times New Roman"/>
          <w:sz w:val="24"/>
          <w:szCs w:val="24"/>
        </w:rPr>
        <w:t xml:space="preserve"> </w:t>
      </w:r>
      <w:proofErr w:type="spellStart"/>
      <w:r w:rsidRPr="00A83E1A">
        <w:rPr>
          <w:rFonts w:ascii="Times New Roman" w:hAnsi="Times New Roman" w:eastAsia="Calibri" w:cs="Times New Roman"/>
          <w:sz w:val="24"/>
          <w:szCs w:val="24"/>
        </w:rPr>
        <w:t>mesogen</w:t>
      </w:r>
      <w:proofErr w:type="spellEnd"/>
      <w:r w:rsidRPr="00A83E1A">
        <w:rPr>
          <w:rFonts w:ascii="Times New Roman" w:hAnsi="Times New Roman" w:eastAsia="Calibri" w:cs="Times New Roman"/>
          <w:sz w:val="24"/>
          <w:szCs w:val="24"/>
        </w:rPr>
        <w:t xml:space="preserve">.  The different </w:t>
      </w:r>
      <w:r w:rsidRPr="002C5387">
        <w:rPr>
          <w:rFonts w:ascii="Times New Roman" w:hAnsi="Times New Roman" w:eastAsia="Calibri" w:cs="Times New Roman"/>
          <w:noProof/>
          <w:sz w:val="24"/>
          <w:szCs w:val="24"/>
        </w:rPr>
        <w:t>polycatenar</w:t>
      </w:r>
      <w:r w:rsidRPr="00A83E1A">
        <w:rPr>
          <w:rFonts w:ascii="Times New Roman" w:hAnsi="Times New Roman" w:eastAsia="Calibri" w:cs="Times New Roman"/>
          <w:sz w:val="24"/>
          <w:szCs w:val="24"/>
        </w:rPr>
        <w:t xml:space="preserve"> LCs can be represented with the following schematic diagrams.</w:t>
      </w:r>
    </w:p>
    <w:p xmlns:wp14="http://schemas.microsoft.com/office/word/2010/wordml" w:rsidRPr="00A83E1A" w:rsidR="00FC5A87" w:rsidP="009419B6" w:rsidRDefault="009419B6" w14:paraId="2FFACB74" wp14:textId="77777777">
      <w:pPr>
        <w:autoSpaceDE w:val="0"/>
        <w:autoSpaceDN w:val="0"/>
        <w:adjustRightInd w:val="0"/>
        <w:spacing w:after="0" w:line="360" w:lineRule="auto"/>
        <w:rPr>
          <w:rFonts w:ascii="Times New Roman" w:hAnsi="Times New Roman" w:eastAsia="Calibri" w:cs="Times New Roman"/>
          <w:sz w:val="24"/>
          <w:szCs w:val="24"/>
        </w:rPr>
      </w:pPr>
      <w:r w:rsidRPr="6CD97F2B" w:rsidR="009419B6">
        <w:rPr>
          <w:rFonts w:ascii="Times New Roman" w:hAnsi="Times New Roman" w:eastAsia="Calibri" w:cs="Times New Roman"/>
          <w:sz w:val="24"/>
          <w:szCs w:val="24"/>
        </w:rPr>
        <w:t xml:space="preserve">                  </w:t>
      </w:r>
      <w:r w:rsidR="00FC5A87">
        <w:drawing>
          <wp:inline xmlns:wp14="http://schemas.microsoft.com/office/word/2010/wordprocessingDrawing" wp14:editId="7CC5173A" wp14:anchorId="558A3656">
            <wp:extent cx="1947545" cy="890905"/>
            <wp:effectExtent l="0" t="0" r="0" b="4445"/>
            <wp:docPr id="14" name="Picture 14" title=""/>
            <wp:cNvGraphicFramePr>
              <a:graphicFrameLocks noChangeAspect="1"/>
            </wp:cNvGraphicFramePr>
            <a:graphic>
              <a:graphicData uri="http://schemas.openxmlformats.org/drawingml/2006/picture">
                <pic:pic>
                  <pic:nvPicPr>
                    <pic:cNvPr id="0" name="Picture 14"/>
                    <pic:cNvPicPr/>
                  </pic:nvPicPr>
                  <pic:blipFill>
                    <a:blip r:embed="R4e1400a3a51942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7545" cy="890905"/>
                    </a:xfrm>
                    <a:prstGeom prst="rect">
                      <a:avLst/>
                    </a:prstGeom>
                  </pic:spPr>
                </pic:pic>
              </a:graphicData>
            </a:graphic>
          </wp:inline>
        </w:drawing>
      </w:r>
      <w:r w:rsidRPr="6CD97F2B" w:rsidR="009419B6">
        <w:rPr>
          <w:rFonts w:ascii="Times New Roman" w:hAnsi="Times New Roman" w:eastAsia="Calibri" w:cs="Times New Roman"/>
          <w:sz w:val="24"/>
          <w:szCs w:val="24"/>
        </w:rPr>
        <w:t xml:space="preserve">           </w:t>
      </w:r>
      <w:r w:rsidR="00FC5A87">
        <w:drawing>
          <wp:inline xmlns:wp14="http://schemas.microsoft.com/office/word/2010/wordprocessingDrawing" wp14:editId="0F66C044" wp14:anchorId="41BD731B">
            <wp:extent cx="2054614" cy="904875"/>
            <wp:effectExtent l="0" t="0" r="3175"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b20d4727b3af41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54614" cy="904875"/>
                    </a:xfrm>
                    <a:prstGeom prst="rect">
                      <a:avLst/>
                    </a:prstGeom>
                  </pic:spPr>
                </pic:pic>
              </a:graphicData>
            </a:graphic>
          </wp:inline>
        </w:drawing>
      </w:r>
    </w:p>
    <w:p xmlns:wp14="http://schemas.microsoft.com/office/word/2010/wordml" w:rsidRPr="00A83E1A" w:rsidR="00FC5A87" w:rsidP="00FC5A87" w:rsidRDefault="009419B6" w14:paraId="400816D3" wp14:textId="77777777">
      <w:pPr>
        <w:autoSpaceDE w:val="0"/>
        <w:autoSpaceDN w:val="0"/>
        <w:adjustRightInd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sidRPr="00A83E1A" w:rsidR="00FC5A87">
        <w:rPr>
          <w:rFonts w:ascii="Times New Roman" w:hAnsi="Times New Roman" w:eastAsia="Calibri" w:cs="Times New Roman"/>
          <w:sz w:val="24"/>
          <w:szCs w:val="24"/>
        </w:rPr>
        <w:t>2</w:t>
      </w:r>
      <w:proofErr w:type="gramStart"/>
      <w:r w:rsidRPr="00A83E1A" w:rsidR="00FC5A87">
        <w:rPr>
          <w:rFonts w:ascii="Times New Roman" w:hAnsi="Times New Roman" w:eastAsia="Calibri" w:cs="Times New Roman"/>
          <w:sz w:val="24"/>
          <w:szCs w:val="24"/>
        </w:rPr>
        <w:t>,2</w:t>
      </w:r>
      <w:proofErr w:type="gramEnd"/>
      <w:r w:rsidRPr="00A83E1A" w:rsidR="00FC5A87">
        <w:rPr>
          <w:rFonts w:ascii="Times New Roman" w:hAnsi="Times New Roman" w:eastAsia="Calibri" w:cs="Times New Roman"/>
          <w:sz w:val="24"/>
          <w:szCs w:val="24"/>
        </w:rPr>
        <w:t xml:space="preserve">-polycatenary </w:t>
      </w:r>
      <w:proofErr w:type="spellStart"/>
      <w:r w:rsidRPr="00A83E1A" w:rsidR="00FC5A87">
        <w:rPr>
          <w:rFonts w:ascii="Times New Roman" w:hAnsi="Times New Roman" w:eastAsia="Calibri" w:cs="Times New Roman"/>
          <w:sz w:val="24"/>
          <w:szCs w:val="24"/>
        </w:rPr>
        <w:t>mesogen</w:t>
      </w:r>
      <w:proofErr w:type="spellEnd"/>
      <w:r w:rsidRPr="00A83E1A" w:rsidR="00FC5A87">
        <w:rPr>
          <w:rFonts w:ascii="Times New Roman" w:hAnsi="Times New Roman" w:eastAsia="Calibri" w:cs="Times New Roman"/>
          <w:sz w:val="24"/>
          <w:szCs w:val="24"/>
        </w:rPr>
        <w:tab/>
      </w:r>
      <w:r w:rsidRPr="00A83E1A" w:rsidR="00FC5A87">
        <w:rPr>
          <w:rFonts w:ascii="Times New Roman" w:hAnsi="Times New Roman" w:eastAsia="Calibri" w:cs="Times New Roman"/>
          <w:sz w:val="24"/>
          <w:szCs w:val="24"/>
        </w:rPr>
        <w:t xml:space="preserve">   </w:t>
      </w:r>
      <w:r>
        <w:rPr>
          <w:rFonts w:ascii="Times New Roman" w:hAnsi="Times New Roman" w:eastAsia="Calibri" w:cs="Times New Roman"/>
          <w:sz w:val="24"/>
          <w:szCs w:val="24"/>
        </w:rPr>
        <w:tab/>
      </w:r>
      <w:r w:rsidRPr="00A83E1A" w:rsidR="00FC5A87">
        <w:rPr>
          <w:rFonts w:ascii="Times New Roman" w:hAnsi="Times New Roman" w:eastAsia="Calibri" w:cs="Times New Roman"/>
          <w:sz w:val="24"/>
          <w:szCs w:val="24"/>
        </w:rPr>
        <w:t xml:space="preserve">  3,1-polycatenarymesogen </w:t>
      </w:r>
    </w:p>
    <w:p xmlns:wp14="http://schemas.microsoft.com/office/word/2010/wordml" w:rsidRPr="00A83E1A" w:rsidR="00FC5A87" w:rsidP="00FC5A87" w:rsidRDefault="00FC5A87" w14:paraId="3DEEC669" wp14:textId="77777777">
      <w:p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ab/>
      </w:r>
      <w:r w:rsidRPr="00A83E1A">
        <w:rPr>
          <w:rFonts w:ascii="Times New Roman" w:hAnsi="Times New Roman" w:eastAsia="Calibri" w:cs="Times New Roman"/>
          <w:sz w:val="24"/>
          <w:szCs w:val="24"/>
        </w:rPr>
        <w:tab/>
      </w:r>
    </w:p>
    <w:p xmlns:wp14="http://schemas.microsoft.com/office/word/2010/wordml" w:rsidRPr="00A83E1A" w:rsidR="00FC5A87" w:rsidP="00FC5A87" w:rsidRDefault="00FC5A87" w14:paraId="3656B9AB" wp14:textId="77777777">
      <w:pPr>
        <w:spacing w:after="0" w:line="360" w:lineRule="auto"/>
        <w:jc w:val="both"/>
        <w:rPr>
          <w:rFonts w:ascii="Times New Roman" w:hAnsi="Times New Roman" w:eastAsia="Calibri" w:cs="Times New Roman"/>
          <w:b/>
          <w:sz w:val="24"/>
          <w:szCs w:val="24"/>
        </w:rPr>
      </w:pPr>
    </w:p>
    <w:p xmlns:wp14="http://schemas.microsoft.com/office/word/2010/wordml" w:rsidRPr="00A83E1A" w:rsidR="00FC5A87" w:rsidP="00FC5A87" w:rsidRDefault="00FC5A87" w14:paraId="74303EDA"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b/>
          <w:sz w:val="24"/>
          <w:szCs w:val="24"/>
        </w:rPr>
        <w:t xml:space="preserve">Bent (Banana) Liquid Crystals: </w:t>
      </w:r>
      <w:r w:rsidRPr="00A83E1A">
        <w:rPr>
          <w:rFonts w:ascii="Times New Roman" w:hAnsi="Times New Roman" w:eastAsia="Calibri" w:cs="Times New Roman"/>
          <w:sz w:val="24"/>
          <w:szCs w:val="24"/>
        </w:rPr>
        <w:t xml:space="preserve">Bent (Banana) shaped liquid crystals are constituted of two </w:t>
      </w:r>
      <w:proofErr w:type="spellStart"/>
      <w:r w:rsidRPr="00A83E1A">
        <w:rPr>
          <w:rFonts w:ascii="Times New Roman" w:hAnsi="Times New Roman" w:eastAsia="Calibri" w:cs="Times New Roman"/>
          <w:sz w:val="24"/>
          <w:szCs w:val="24"/>
        </w:rPr>
        <w:t>mesogenic</w:t>
      </w:r>
      <w:proofErr w:type="spellEnd"/>
      <w:r w:rsidRPr="00A83E1A">
        <w:rPr>
          <w:rFonts w:ascii="Times New Roman" w:hAnsi="Times New Roman" w:eastAsia="Calibri" w:cs="Times New Roman"/>
          <w:sz w:val="24"/>
          <w:szCs w:val="24"/>
        </w:rPr>
        <w:t xml:space="preserve"> groups linked through a rigid core in such a way that the molecule is not a linear (as shown in the following figure).  The central rigid core (Z) may be a phenyl or biphenyl or </w:t>
      </w:r>
      <w:proofErr w:type="spellStart"/>
      <w:r w:rsidRPr="00A83E1A">
        <w:rPr>
          <w:rFonts w:ascii="Times New Roman" w:hAnsi="Times New Roman" w:eastAsia="Calibri" w:cs="Times New Roman"/>
          <w:sz w:val="24"/>
          <w:szCs w:val="24"/>
        </w:rPr>
        <w:t>naphthyl</w:t>
      </w:r>
      <w:proofErr w:type="spellEnd"/>
      <w:r w:rsidRPr="00A83E1A">
        <w:rPr>
          <w:rFonts w:ascii="Times New Roman" w:hAnsi="Times New Roman" w:eastAsia="Calibri" w:cs="Times New Roman"/>
          <w:sz w:val="24"/>
          <w:szCs w:val="24"/>
        </w:rPr>
        <w:t xml:space="preserve"> group.  The </w:t>
      </w:r>
      <w:proofErr w:type="spellStart"/>
      <w:r w:rsidRPr="00A83E1A">
        <w:rPr>
          <w:rFonts w:ascii="Times New Roman" w:hAnsi="Times New Roman" w:eastAsia="Calibri" w:cs="Times New Roman"/>
          <w:sz w:val="24"/>
          <w:szCs w:val="24"/>
        </w:rPr>
        <w:t>mesogenic</w:t>
      </w:r>
      <w:proofErr w:type="spellEnd"/>
      <w:r w:rsidRPr="00A83E1A">
        <w:rPr>
          <w:rFonts w:ascii="Times New Roman" w:hAnsi="Times New Roman" w:eastAsia="Calibri" w:cs="Times New Roman"/>
          <w:sz w:val="24"/>
          <w:szCs w:val="24"/>
        </w:rPr>
        <w:t xml:space="preserve"> groups attached to the central core are mostly the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molecules consisting of two (or more) aromatic rings with different linking groups (A, B, X, Aʹ, Bʹ, Xʹ) and a terminal chain/a substituent in para position to the linking group of the aromatic rings.  The angle between the two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wings (bending angle) is around 120°.  In case of a benzene central </w:t>
      </w:r>
      <w:r w:rsidRPr="00A83E1A">
        <w:rPr>
          <w:rFonts w:ascii="Times New Roman" w:hAnsi="Times New Roman" w:eastAsia="Calibri" w:cs="Times New Roman"/>
          <w:sz w:val="24"/>
          <w:szCs w:val="24"/>
        </w:rPr>
        <w:lastRenderedPageBreak/>
        <w:t xml:space="preserve">core, the </w:t>
      </w:r>
      <w:proofErr w:type="spellStart"/>
      <w:r w:rsidRPr="00A83E1A">
        <w:rPr>
          <w:rFonts w:ascii="Times New Roman" w:hAnsi="Times New Roman" w:eastAsia="Calibri" w:cs="Times New Roman"/>
          <w:sz w:val="24"/>
          <w:szCs w:val="24"/>
        </w:rPr>
        <w:t>mesogens</w:t>
      </w:r>
      <w:proofErr w:type="spellEnd"/>
      <w:r w:rsidRPr="00A83E1A">
        <w:rPr>
          <w:rFonts w:ascii="Times New Roman" w:hAnsi="Times New Roman" w:eastAsia="Calibri" w:cs="Times New Roman"/>
          <w:sz w:val="24"/>
          <w:szCs w:val="24"/>
        </w:rPr>
        <w:t xml:space="preserve"> are connected in 1 and 3 positions (i.e., </w:t>
      </w:r>
      <w:proofErr w:type="gramStart"/>
      <w:r w:rsidRPr="00A83E1A">
        <w:rPr>
          <w:rFonts w:ascii="Times New Roman" w:hAnsi="Times New Roman" w:eastAsia="Calibri" w:cs="Times New Roman"/>
          <w:sz w:val="24"/>
          <w:szCs w:val="24"/>
        </w:rPr>
        <w:t>meta</w:t>
      </w:r>
      <w:proofErr w:type="gramEnd"/>
      <w:r w:rsidRPr="00A83E1A">
        <w:rPr>
          <w:rFonts w:ascii="Times New Roman" w:hAnsi="Times New Roman" w:eastAsia="Calibri" w:cs="Times New Roman"/>
          <w:sz w:val="24"/>
          <w:szCs w:val="24"/>
        </w:rPr>
        <w:t xml:space="preserve"> position to each other).  If the central core is a </w:t>
      </w:r>
      <w:proofErr w:type="spellStart"/>
      <w:r w:rsidRPr="00A83E1A">
        <w:rPr>
          <w:rFonts w:ascii="Times New Roman" w:hAnsi="Times New Roman" w:eastAsia="Calibri" w:cs="Times New Roman"/>
          <w:sz w:val="24"/>
          <w:szCs w:val="24"/>
        </w:rPr>
        <w:t>naphthyl</w:t>
      </w:r>
      <w:proofErr w:type="spellEnd"/>
      <w:r w:rsidRPr="00A83E1A">
        <w:rPr>
          <w:rFonts w:ascii="Times New Roman" w:hAnsi="Times New Roman" w:eastAsia="Calibri" w:cs="Times New Roman"/>
          <w:sz w:val="24"/>
          <w:szCs w:val="24"/>
        </w:rPr>
        <w:t xml:space="preserve">, the two </w:t>
      </w:r>
      <w:proofErr w:type="spellStart"/>
      <w:r w:rsidRPr="00A83E1A">
        <w:rPr>
          <w:rFonts w:ascii="Times New Roman" w:hAnsi="Times New Roman" w:eastAsia="Calibri" w:cs="Times New Roman"/>
          <w:sz w:val="24"/>
          <w:szCs w:val="24"/>
        </w:rPr>
        <w:t>calamitic</w:t>
      </w:r>
      <w:proofErr w:type="spellEnd"/>
      <w:r w:rsidRPr="00A83E1A">
        <w:rPr>
          <w:rFonts w:ascii="Times New Roman" w:hAnsi="Times New Roman" w:eastAsia="Calibri" w:cs="Times New Roman"/>
          <w:sz w:val="24"/>
          <w:szCs w:val="24"/>
        </w:rPr>
        <w:t xml:space="preserve"> wings are connected in 2 and 7 positions.</w:t>
      </w:r>
    </w:p>
    <w:p xmlns:wp14="http://schemas.microsoft.com/office/word/2010/wordml" w:rsidRPr="00A83E1A" w:rsidR="00FC5A87" w:rsidP="00FC5A87" w:rsidRDefault="00FC5A87" w14:paraId="45FB0818" wp14:textId="77777777">
      <w:pPr>
        <w:spacing w:after="0" w:line="360" w:lineRule="auto"/>
        <w:ind w:firstLine="720"/>
        <w:jc w:val="center"/>
        <w:rPr>
          <w:rFonts w:ascii="Times New Roman" w:hAnsi="Times New Roman" w:eastAsia="Calibri" w:cs="Times New Roman"/>
          <w:sz w:val="24"/>
          <w:szCs w:val="24"/>
        </w:rPr>
      </w:pPr>
      <w:r w:rsidRPr="00A83E1A">
        <w:rPr>
          <w:rFonts w:ascii="Times New Roman" w:hAnsi="Times New Roman" w:eastAsia="Calibri" w:cs="Times New Roman"/>
          <w:sz w:val="24"/>
          <w:szCs w:val="24"/>
        </w:rPr>
        <w:object w:dxaOrig="9577" w:dyaOrig="2831" w14:anchorId="0E9E1908">
          <v:shape id="_x0000_i1028" style="width:381.15pt;height:112.25pt" o:ole="" type="#_x0000_t75">
            <v:imagedata o:title="" r:id="rId17"/>
          </v:shape>
          <o:OLEObject Type="Embed" ProgID="MDLDrawOLE.MDLDrawObject.1" ShapeID="_x0000_i1028" DrawAspect="Content" ObjectID="_1593499255" r:id="rId18"/>
        </w:object>
      </w:r>
    </w:p>
    <w:p xmlns:wp14="http://schemas.microsoft.com/office/word/2010/wordml" w:rsidRPr="00A83E1A" w:rsidR="00FC5A87" w:rsidP="00FC5A87" w:rsidRDefault="00FC5A87" w14:paraId="049F31CB" wp14:textId="77777777">
      <w:pPr>
        <w:spacing w:after="0" w:line="360" w:lineRule="auto"/>
        <w:jc w:val="both"/>
        <w:rPr>
          <w:rFonts w:ascii="Times New Roman" w:hAnsi="Times New Roman" w:eastAsia="Calibri" w:cs="Times New Roman"/>
          <w:b/>
          <w:i/>
          <w:sz w:val="24"/>
          <w:szCs w:val="24"/>
        </w:rPr>
      </w:pPr>
    </w:p>
    <w:p xmlns:wp14="http://schemas.microsoft.com/office/word/2010/wordml" w:rsidRPr="00A83E1A" w:rsidR="00FC5A87" w:rsidP="00FC5A87" w:rsidRDefault="00FC5A87" w14:paraId="64750A10" wp14:textId="77777777">
      <w:pPr>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b/>
          <w:i/>
          <w:sz w:val="24"/>
          <w:szCs w:val="24"/>
        </w:rPr>
        <w:t>Lyotropic</w:t>
      </w:r>
      <w:proofErr w:type="spellEnd"/>
      <w:r w:rsidRPr="00A83E1A">
        <w:rPr>
          <w:rFonts w:ascii="Times New Roman" w:hAnsi="Times New Roman" w:eastAsia="Calibri" w:cs="Times New Roman"/>
          <w:b/>
          <w:i/>
          <w:sz w:val="24"/>
          <w:szCs w:val="24"/>
        </w:rPr>
        <w:t xml:space="preserve"> Liquid Crystals: </w:t>
      </w:r>
      <w:proofErr w:type="spellStart"/>
      <w:r w:rsidRPr="00A83E1A">
        <w:rPr>
          <w:rFonts w:ascii="Times New Roman" w:hAnsi="Times New Roman" w:eastAsia="Calibri" w:cs="Times New Roman"/>
          <w:sz w:val="24"/>
          <w:szCs w:val="24"/>
        </w:rPr>
        <w:t>Lyotropic</w:t>
      </w:r>
      <w:proofErr w:type="spellEnd"/>
      <w:r w:rsidRPr="00A83E1A">
        <w:rPr>
          <w:rFonts w:ascii="Times New Roman" w:hAnsi="Times New Roman" w:eastAsia="Calibri" w:cs="Times New Roman"/>
          <w:sz w:val="24"/>
          <w:szCs w:val="24"/>
        </w:rPr>
        <w:t xml:space="preserve"> liquid crystals </w:t>
      </w:r>
      <w:r w:rsidRPr="00FC6893" w:rsidR="00FC6893">
        <w:rPr>
          <w:rFonts w:ascii="Times New Roman" w:hAnsi="Times New Roman" w:eastAsia="Calibri" w:cs="Times New Roman"/>
          <w:noProof/>
          <w:sz w:val="24"/>
          <w:szCs w:val="24"/>
        </w:rPr>
        <w:t>are</w:t>
      </w:r>
      <w:r w:rsidR="00FC6893">
        <w:rPr>
          <w:rFonts w:ascii="Times New Roman" w:hAnsi="Times New Roman" w:eastAsia="Calibri" w:cs="Times New Roman"/>
          <w:noProof/>
          <w:sz w:val="24"/>
          <w:szCs w:val="24"/>
        </w:rPr>
        <w:t xml:space="preserve"> </w:t>
      </w:r>
      <w:r w:rsidRPr="002C5387">
        <w:rPr>
          <w:rFonts w:ascii="Times New Roman" w:hAnsi="Times New Roman" w:eastAsia="Calibri" w:cs="Times New Roman"/>
          <w:noProof/>
          <w:sz w:val="24"/>
          <w:szCs w:val="24"/>
        </w:rPr>
        <w:t>formanisotropic</w:t>
      </w:r>
      <w:r w:rsidRPr="00A83E1A">
        <w:rPr>
          <w:rFonts w:ascii="Times New Roman" w:hAnsi="Times New Roman" w:eastAsia="Calibri" w:cs="Times New Roman"/>
          <w:sz w:val="24"/>
          <w:szCs w:val="24"/>
        </w:rPr>
        <w:t xml:space="preserve"> aggregates when combined with a solvent, like water.  The phase behavior is dependent on the concentration and polarity of solvent and also on the temperature. Molecules which form </w:t>
      </w:r>
      <w:proofErr w:type="spellStart"/>
      <w:r w:rsidRPr="00A83E1A" w:rsidR="001E3900">
        <w:rPr>
          <w:rFonts w:ascii="Times New Roman" w:hAnsi="Times New Roman" w:eastAsia="Calibri" w:cs="Times New Roman"/>
          <w:sz w:val="24"/>
          <w:szCs w:val="24"/>
        </w:rPr>
        <w:t>l</w:t>
      </w:r>
      <w:r w:rsidRPr="00A83E1A">
        <w:rPr>
          <w:rFonts w:ascii="Times New Roman" w:hAnsi="Times New Roman" w:eastAsia="Calibri" w:cs="Times New Roman"/>
          <w:sz w:val="24"/>
          <w:szCs w:val="24"/>
        </w:rPr>
        <w:t>yotropic</w:t>
      </w:r>
      <w:proofErr w:type="spellEnd"/>
      <w:r w:rsidRPr="00A83E1A">
        <w:rPr>
          <w:rFonts w:ascii="Times New Roman" w:hAnsi="Times New Roman" w:eastAsia="Calibri" w:cs="Times New Roman"/>
          <w:sz w:val="24"/>
          <w:szCs w:val="24"/>
        </w:rPr>
        <w:t xml:space="preserve"> phases are usually </w:t>
      </w:r>
      <w:proofErr w:type="spellStart"/>
      <w:r w:rsidRPr="00A83E1A">
        <w:rPr>
          <w:rFonts w:ascii="Times New Roman" w:hAnsi="Times New Roman" w:eastAsia="Calibri" w:cs="Times New Roman"/>
          <w:sz w:val="24"/>
          <w:szCs w:val="24"/>
        </w:rPr>
        <w:t>amphiphilic</w:t>
      </w:r>
      <w:proofErr w:type="spellEnd"/>
      <w:r w:rsidRPr="00A83E1A">
        <w:rPr>
          <w:rFonts w:ascii="Times New Roman" w:hAnsi="Times New Roman" w:eastAsia="Calibri" w:cs="Times New Roman"/>
          <w:sz w:val="24"/>
          <w:szCs w:val="24"/>
        </w:rPr>
        <w:t xml:space="preserve">, having non-polar, hydrophobic "tails" at one end with a polar, hydrophilic "head" at the other end. Some examples are sodium </w:t>
      </w:r>
      <w:r w:rsidRPr="00FC6893">
        <w:rPr>
          <w:rFonts w:ascii="Times New Roman" w:hAnsi="Times New Roman" w:eastAsia="Calibri" w:cs="Times New Roman"/>
          <w:noProof/>
          <w:sz w:val="24"/>
          <w:szCs w:val="24"/>
        </w:rPr>
        <w:t>ste</w:t>
      </w:r>
      <w:r w:rsidR="00FC6893">
        <w:rPr>
          <w:rFonts w:ascii="Times New Roman" w:hAnsi="Times New Roman" w:eastAsia="Calibri" w:cs="Times New Roman"/>
          <w:noProof/>
          <w:sz w:val="24"/>
          <w:szCs w:val="24"/>
        </w:rPr>
        <w:t>a</w:t>
      </w:r>
      <w:r w:rsidRPr="00FC6893">
        <w:rPr>
          <w:rFonts w:ascii="Times New Roman" w:hAnsi="Times New Roman" w:eastAsia="Calibri" w:cs="Times New Roman"/>
          <w:noProof/>
          <w:sz w:val="24"/>
          <w:szCs w:val="24"/>
        </w:rPr>
        <w:t>rate</w:t>
      </w:r>
      <w:r w:rsidRPr="00A83E1A">
        <w:rPr>
          <w:rFonts w:ascii="Times New Roman" w:hAnsi="Times New Roman" w:eastAsia="Calibri" w:cs="Times New Roman"/>
          <w:sz w:val="24"/>
          <w:szCs w:val="24"/>
        </w:rPr>
        <w:t xml:space="preserve"> (soap) and phospholipids.  The concentration of material in the solvent and the response of the </w:t>
      </w:r>
      <w:proofErr w:type="spellStart"/>
      <w:r w:rsidRPr="00A83E1A">
        <w:rPr>
          <w:rFonts w:ascii="Times New Roman" w:hAnsi="Times New Roman" w:eastAsia="Calibri" w:cs="Times New Roman"/>
          <w:sz w:val="24"/>
          <w:szCs w:val="24"/>
        </w:rPr>
        <w:t>amphiphile</w:t>
      </w:r>
      <w:proofErr w:type="spellEnd"/>
      <w:r w:rsidRPr="00A83E1A">
        <w:rPr>
          <w:rFonts w:ascii="Times New Roman" w:hAnsi="Times New Roman" w:eastAsia="Calibri" w:cs="Times New Roman"/>
          <w:sz w:val="24"/>
          <w:szCs w:val="24"/>
        </w:rPr>
        <w:t xml:space="preserve"> to the solvent environment dictate the type </w:t>
      </w:r>
      <w:r w:rsidRPr="00FC6893">
        <w:rPr>
          <w:rFonts w:ascii="Times New Roman" w:hAnsi="Times New Roman" w:eastAsia="Calibri" w:cs="Times New Roman"/>
          <w:noProof/>
          <w:sz w:val="24"/>
          <w:szCs w:val="24"/>
        </w:rPr>
        <w:t>of</w:t>
      </w:r>
      <w:r w:rsidRPr="00FC6893" w:rsidR="001E3900">
        <w:rPr>
          <w:rFonts w:ascii="Times New Roman" w:hAnsi="Times New Roman" w:eastAsia="Calibri" w:cs="Times New Roman"/>
          <w:noProof/>
          <w:sz w:val="24"/>
          <w:szCs w:val="24"/>
        </w:rPr>
        <w:t xml:space="preserve"> l</w:t>
      </w:r>
      <w:r w:rsidRPr="00FC6893">
        <w:rPr>
          <w:rFonts w:ascii="Times New Roman" w:hAnsi="Times New Roman" w:eastAsia="Calibri" w:cs="Times New Roman"/>
          <w:noProof/>
          <w:sz w:val="24"/>
          <w:szCs w:val="24"/>
        </w:rPr>
        <w:t>yotropic</w:t>
      </w:r>
      <w:r w:rsidRPr="00A83E1A">
        <w:rPr>
          <w:rFonts w:ascii="Times New Roman" w:hAnsi="Times New Roman" w:eastAsia="Calibri" w:cs="Times New Roman"/>
          <w:sz w:val="24"/>
          <w:szCs w:val="24"/>
        </w:rPr>
        <w:t xml:space="preserve"> phase formed. For example, in a polar solvent like water, micelles are formed in which the hydrophobic tails assemble together and the hydrophilic heads groups are presented to the solvent. When combined with a non-polar solvent such as hexane, an inverse micelle is formed where the hydrophobic tails shield the hydrophilic head groups from the non-polar environment.  Under certain conditions, these micelles further aggregate to form more complicated assemblies, such as lamellar and hexagonal Phases, which generate </w:t>
      </w:r>
      <w:proofErr w:type="spellStart"/>
      <w:r w:rsidRPr="00A83E1A">
        <w:rPr>
          <w:rFonts w:ascii="Times New Roman" w:hAnsi="Times New Roman" w:eastAsia="Calibri" w:cs="Times New Roman"/>
          <w:sz w:val="24"/>
          <w:szCs w:val="24"/>
        </w:rPr>
        <w:t>lyotropic</w:t>
      </w:r>
      <w:proofErr w:type="spellEnd"/>
      <w:r w:rsidRPr="00A83E1A">
        <w:rPr>
          <w:rFonts w:ascii="Times New Roman" w:hAnsi="Times New Roman" w:eastAsia="Calibri" w:cs="Times New Roman"/>
          <w:sz w:val="24"/>
          <w:szCs w:val="24"/>
        </w:rPr>
        <w:t xml:space="preserve"> liquid crystal phases. Lamellar phases are particularly significant as they form the structural basis for biological membranes</w:t>
      </w:r>
    </w:p>
    <w:p xmlns:wp14="http://schemas.microsoft.com/office/word/2010/wordml" w:rsidRPr="00A83E1A" w:rsidR="00FC5A87" w:rsidP="00FC5A87" w:rsidRDefault="00FC5A87" w14:paraId="4739D9A7" wp14:textId="77777777">
      <w:pPr>
        <w:autoSpaceDE w:val="0"/>
        <w:autoSpaceDN w:val="0"/>
        <w:adjustRightInd w:val="0"/>
        <w:spacing w:after="0" w:line="360" w:lineRule="auto"/>
        <w:jc w:val="both"/>
        <w:rPr>
          <w:rFonts w:ascii="Times New Roman" w:hAnsi="Times New Roman" w:eastAsia="Calibri" w:cs="Times New Roman"/>
          <w:b/>
          <w:bCs/>
          <w:sz w:val="24"/>
          <w:szCs w:val="24"/>
        </w:rPr>
      </w:pPr>
      <w:r w:rsidRPr="00A83E1A">
        <w:rPr>
          <w:rFonts w:ascii="Times New Roman" w:hAnsi="Times New Roman" w:eastAsia="Calibri" w:cs="Times New Roman"/>
          <w:bCs/>
          <w:i/>
          <w:sz w:val="24"/>
          <w:szCs w:val="24"/>
        </w:rPr>
        <w:t xml:space="preserve">Examples of </w:t>
      </w:r>
      <w:proofErr w:type="spellStart"/>
      <w:r w:rsidRPr="00A83E1A">
        <w:rPr>
          <w:rFonts w:ascii="Times New Roman" w:hAnsi="Times New Roman" w:eastAsia="Calibri" w:cs="Times New Roman"/>
          <w:bCs/>
          <w:i/>
          <w:sz w:val="24"/>
          <w:szCs w:val="24"/>
        </w:rPr>
        <w:t>Lyotropic</w:t>
      </w:r>
      <w:proofErr w:type="spellEnd"/>
      <w:r w:rsidRPr="00A83E1A">
        <w:rPr>
          <w:rFonts w:ascii="Times New Roman" w:hAnsi="Times New Roman" w:eastAsia="Calibri" w:cs="Times New Roman"/>
          <w:bCs/>
          <w:i/>
          <w:sz w:val="24"/>
          <w:szCs w:val="24"/>
        </w:rPr>
        <w:t xml:space="preserve"> liquid crystals and their phase structures</w:t>
      </w:r>
    </w:p>
    <w:p xmlns:wp14="http://schemas.microsoft.com/office/word/2010/wordml" w:rsidRPr="00A83E1A" w:rsidR="00FC5A87" w:rsidP="00FC5A87" w:rsidRDefault="00FC5A87" w14:paraId="29D6B04F" wp14:textId="77777777">
      <w:pPr>
        <w:autoSpaceDE w:val="0"/>
        <w:autoSpaceDN w:val="0"/>
        <w:adjustRightInd w:val="0"/>
        <w:spacing w:after="0" w:line="360" w:lineRule="auto"/>
        <w:jc w:val="both"/>
        <w:rPr>
          <w:rFonts w:ascii="Times New Roman" w:hAnsi="Times New Roman" w:eastAsia="Calibri" w:cs="Times New Roman"/>
          <w:sz w:val="24"/>
          <w:szCs w:val="24"/>
        </w:rPr>
      </w:pPr>
      <w:r w:rsidR="00FC5A87">
        <w:drawing>
          <wp:inline xmlns:wp14="http://schemas.microsoft.com/office/word/2010/wordprocessingDrawing" wp14:editId="1F784833" wp14:anchorId="38C266F0">
            <wp:extent cx="3171825" cy="800100"/>
            <wp:effectExtent l="0" t="0" r="9525" b="0"/>
            <wp:docPr id="27" name="Picture 27" title=""/>
            <wp:cNvGraphicFramePr>
              <a:graphicFrameLocks noChangeAspect="1"/>
            </wp:cNvGraphicFramePr>
            <a:graphic>
              <a:graphicData uri="http://schemas.openxmlformats.org/drawingml/2006/picture">
                <pic:pic>
                  <pic:nvPicPr>
                    <pic:cNvPr id="0" name="Picture 27"/>
                    <pic:cNvPicPr/>
                  </pic:nvPicPr>
                  <pic:blipFill>
                    <a:blip r:embed="R8ecb383eec884f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800100"/>
                    </a:xfrm>
                    <a:prstGeom prst="rect">
                      <a:avLst/>
                    </a:prstGeom>
                  </pic:spPr>
                </pic:pic>
              </a:graphicData>
            </a:graphic>
          </wp:inline>
        </w:drawing>
      </w:r>
      <w:r w:rsidRPr="6CD97F2B" w:rsidR="00FC5A87">
        <w:rPr>
          <w:rFonts w:ascii="Times New Roman" w:hAnsi="Times New Roman" w:eastAsia="Calibri" w:cs="Times New Roman"/>
          <w:noProof/>
          <w:sz w:val="24"/>
          <w:szCs w:val="24"/>
        </w:rPr>
        <w:t xml:space="preserve"> </w:t>
      </w:r>
      <w:r w:rsidR="00FC5A87">
        <w:drawing>
          <wp:inline xmlns:wp14="http://schemas.microsoft.com/office/word/2010/wordprocessingDrawing" wp14:editId="5DCB5B7C" wp14:anchorId="6924D3B5">
            <wp:extent cx="2667000" cy="1104900"/>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c7688789b11f46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67000" cy="1104900"/>
                    </a:xfrm>
                    <a:prstGeom prst="rect">
                      <a:avLst/>
                    </a:prstGeom>
                  </pic:spPr>
                </pic:pic>
              </a:graphicData>
            </a:graphic>
          </wp:inline>
        </w:drawing>
      </w:r>
    </w:p>
    <w:p xmlns:wp14="http://schemas.microsoft.com/office/word/2010/wordml" w:rsidRPr="00A83E1A" w:rsidR="00FC5A87" w:rsidP="00FC5A87" w:rsidRDefault="00FC5A87" w14:paraId="7EAED968" wp14:textId="77777777">
      <w:pPr>
        <w:autoSpaceDE w:val="0"/>
        <w:autoSpaceDN w:val="0"/>
        <w:adjustRightInd w:val="0"/>
        <w:spacing w:after="0" w:line="360" w:lineRule="auto"/>
        <w:ind w:left="720" w:firstLine="720"/>
        <w:jc w:val="both"/>
        <w:rPr>
          <w:rFonts w:ascii="Times New Roman" w:hAnsi="Times New Roman" w:eastAsia="Calibri" w:cs="Times New Roman"/>
          <w:sz w:val="24"/>
          <w:szCs w:val="24"/>
        </w:rPr>
      </w:pPr>
      <w:r w:rsidRPr="00A83E1A">
        <w:rPr>
          <w:rFonts w:ascii="Times New Roman" w:hAnsi="Times New Roman" w:eastAsia="Calibri" w:cs="Times New Roman"/>
          <w:noProof/>
          <w:sz w:val="24"/>
          <w:szCs w:val="24"/>
        </w:rPr>
        <mc:AlternateContent>
          <mc:Choice Requires="wps">
            <w:drawing>
              <wp:inline xmlns:wp14="http://schemas.microsoft.com/office/word/2010/wordprocessingDrawing" distT="0" distB="0" distL="0" distR="0" wp14:anchorId="145241BF" wp14:editId="32B0E6A6">
                <wp:extent cx="1247775" cy="371475"/>
                <wp:effectExtent l="0" t="0" r="0" b="0"/>
                <wp:docPr id="3074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405" cy="369332"/>
                        </a:xfrm>
                        <a:prstGeom prst="rect">
                          <a:avLst/>
                        </a:prstGeom>
                        <a:noFill/>
                      </wps:spPr>
                      <wps:txbx>
                        <w:txbxContent>
                          <w:p xmlns:wp14="http://schemas.microsoft.com/office/word/2010/wordml" w:rsidRPr="00525916" w:rsidR="00FC5A87" w:rsidP="00FC5A87" w:rsidRDefault="00FC5A87" w14:paraId="6B7082FA" wp14:textId="77777777">
                            <w:pPr>
                              <w:pStyle w:val="NormalWeb"/>
                              <w:spacing w:before="0" w:beforeAutospacing="0" w:after="0" w:afterAutospacing="0"/>
                            </w:pPr>
                            <w:r w:rsidRPr="00525916">
                              <w:rPr>
                                <w:color w:val="000000" w:themeColor="text1"/>
                                <w:kern w:val="24"/>
                              </w:rPr>
                              <w:t xml:space="preserve">Sodium </w:t>
                            </w:r>
                            <w:proofErr w:type="spellStart"/>
                            <w:r w:rsidRPr="00525916">
                              <w:rPr>
                                <w:color w:val="000000" w:themeColor="text1"/>
                                <w:kern w:val="24"/>
                              </w:rPr>
                              <w:t>Sterate</w:t>
                            </w:r>
                            <w:proofErr w:type="spellEnd"/>
                            <w:r w:rsidRPr="00525916">
                              <w:rPr>
                                <w:color w:val="000000" w:themeColor="text1"/>
                                <w:kern w:val="24"/>
                              </w:rPr>
                              <w:t xml:space="preserve"> </w:t>
                            </w:r>
                          </w:p>
                        </w:txbxContent>
                      </wps:txbx>
                      <wps:bodyPr wrap="none" rtlCol="0">
                        <a:spAutoFit/>
                      </wps:bodyPr>
                    </wps:wsp>
                  </a:graphicData>
                </a:graphic>
              </wp:inline>
            </w:drawing>
          </mc:Choice>
          <mc:Fallback>
            <w:pict w14:anchorId="09D4DADC">
              <v:shape id="TextBox 7" style="width:98.25pt;height:29.25pt;visibility:visible;mso-wrap-style:none;mso-left-percent:-10001;mso-top-percent:-10001;mso-position-horizontal:absolute;mso-position-horizontal-relative:char;mso-position-vertical:absolute;mso-position-vertical-relative:line;mso-left-percent:-10001;mso-top-percent:-10001;v-text-anchor:top"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" w14:anchorId="145241BF">
                <v:path arrowok="t"/>
                <v:textbox style="mso-fit-shape-to-text:t">
                  <w:txbxContent>
                    <w:p w:rsidRPr="00525916" w:rsidR="00FC5A87" w:rsidP="00FC5A87" w:rsidRDefault="00FC5A87" w14:paraId="73FB847C" wp14:textId="77777777">
                      <w:pPr>
                        <w:pStyle w:val="NormalWeb"/>
                        <w:spacing w:before="0" w:beforeAutospacing="0" w:after="0" w:afterAutospacing="0"/>
                      </w:pPr>
                      <w:r w:rsidRPr="00525916">
                        <w:rPr>
                          <w:color w:val="000000" w:themeColor="text1"/>
                          <w:kern w:val="24"/>
                        </w:rPr>
                        <w:t xml:space="preserve">Sodium </w:t>
                      </w:r>
                      <w:proofErr w:type="spellStart"/>
                      <w:r w:rsidRPr="00525916">
                        <w:rPr>
                          <w:color w:val="000000" w:themeColor="text1"/>
                          <w:kern w:val="24"/>
                        </w:rPr>
                        <w:t>Sterate</w:t>
                      </w:r>
                      <w:proofErr w:type="spellEnd"/>
                      <w:r w:rsidRPr="00525916">
                        <w:rPr>
                          <w:color w:val="000000" w:themeColor="text1"/>
                          <w:kern w:val="24"/>
                        </w:rPr>
                        <w:t xml:space="preserve"> </w:t>
                      </w:r>
                    </w:p>
                  </w:txbxContent>
                </v:textbox>
                <w10:anchorlock/>
              </v:shape>
            </w:pict>
          </mc:Fallback>
        </mc:AlternateContent>
      </w:r>
      <w:r w:rsidRPr="00A83E1A">
        <w:rPr>
          <w:rFonts w:ascii="Times New Roman" w:hAnsi="Times New Roman" w:eastAsia="Calibri" w:cs="Times New Roman"/>
          <w:sz w:val="24"/>
          <w:szCs w:val="24"/>
        </w:rPr>
        <w:t xml:space="preserve">                                  </w:t>
      </w:r>
      <w:r w:rsidRPr="00A83E1A">
        <w:rPr>
          <w:rFonts w:ascii="Times New Roman" w:hAnsi="Times New Roman" w:eastAsia="Calibri" w:cs="Times New Roman"/>
          <w:noProof/>
          <w:sz w:val="24"/>
          <w:szCs w:val="24"/>
        </w:rPr>
        <mc:AlternateContent>
          <mc:Choice Requires="wps">
            <w:drawing>
              <wp:inline xmlns:wp14="http://schemas.microsoft.com/office/word/2010/wordprocessingDrawing" distT="0" distB="0" distL="0" distR="0" wp14:anchorId="478D32DD" wp14:editId="0EE529D8">
                <wp:extent cx="1409700" cy="371475"/>
                <wp:effectExtent l="0" t="0" r="0" b="0"/>
                <wp:docPr id="3074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4552" cy="369332"/>
                        </a:xfrm>
                        <a:prstGeom prst="rect">
                          <a:avLst/>
                        </a:prstGeom>
                        <a:noFill/>
                      </wps:spPr>
                      <wps:txbx>
                        <w:txbxContent>
                          <w:p xmlns:wp14="http://schemas.microsoft.com/office/word/2010/wordml" w:rsidRPr="00525916" w:rsidR="00FC5A87" w:rsidP="00FC5A87" w:rsidRDefault="00FC5A87" w14:paraId="2730C807" wp14:textId="77777777">
                            <w:pPr>
                              <w:pStyle w:val="NormalWeb"/>
                              <w:spacing w:before="0" w:beforeAutospacing="0" w:after="0" w:afterAutospacing="0"/>
                            </w:pPr>
                            <w:r w:rsidRPr="00525916">
                              <w:rPr>
                                <w:color w:val="000000" w:themeColor="text1"/>
                                <w:kern w:val="24"/>
                              </w:rPr>
                              <w:t>Phospholipid</w:t>
                            </w:r>
                          </w:p>
                        </w:txbxContent>
                      </wps:txbx>
                      <wps:bodyPr wrap="none" rtlCol="0">
                        <a:spAutoFit/>
                      </wps:bodyPr>
                    </wps:wsp>
                  </a:graphicData>
                </a:graphic>
              </wp:inline>
            </w:drawing>
          </mc:Choice>
          <mc:Fallback>
            <w:pict w14:anchorId="7AB20C6F">
              <v:shape id="TextBox 8" style="width:111pt;height:29.25pt;visibility:visible;mso-wrap-style:none;mso-left-percent:-10001;mso-top-percent:-10001;mso-position-horizontal:absolute;mso-position-horizontal-relative:char;mso-position-vertical:absolute;mso-position-vertical-relative:line;mso-left-percent:-10001;mso-top-percent:-10001;v-text-anchor:top"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" w14:anchorId="478D32DD">
                <v:path arrowok="t"/>
                <v:textbox style="mso-fit-shape-to-text:t">
                  <w:txbxContent>
                    <w:p w:rsidRPr="00525916" w:rsidR="00FC5A87" w:rsidP="00FC5A87" w:rsidRDefault="00FC5A87" w14:paraId="0A2B2ED2" wp14:textId="77777777">
                      <w:pPr>
                        <w:pStyle w:val="NormalWeb"/>
                        <w:spacing w:before="0" w:beforeAutospacing="0" w:after="0" w:afterAutospacing="0"/>
                      </w:pPr>
                      <w:r w:rsidRPr="00525916">
                        <w:rPr>
                          <w:color w:val="000000" w:themeColor="text1"/>
                          <w:kern w:val="24"/>
                        </w:rPr>
                        <w:t>Phospholipid</w:t>
                      </w:r>
                    </w:p>
                  </w:txbxContent>
                </v:textbox>
                <w10:anchorlock/>
              </v:shape>
            </w:pict>
          </mc:Fallback>
        </mc:AlternateContent>
      </w:r>
    </w:p>
    <w:p xmlns:wp14="http://schemas.microsoft.com/office/word/2010/wordml" w:rsidRPr="00A83E1A" w:rsidR="00FC5A87" w:rsidP="00FC5A87" w:rsidRDefault="00FC5A87" w14:paraId="194365F8" wp14:textId="77777777">
      <w:pPr>
        <w:autoSpaceDE w:val="0"/>
        <w:autoSpaceDN w:val="0"/>
        <w:adjustRightInd w:val="0"/>
        <w:spacing w:after="0" w:line="360" w:lineRule="auto"/>
        <w:jc w:val="both"/>
        <w:rPr>
          <w:rFonts w:ascii="Times New Roman" w:hAnsi="Times New Roman" w:eastAsia="Calibri" w:cs="Times New Roman"/>
          <w:sz w:val="24"/>
          <w:szCs w:val="24"/>
        </w:rPr>
      </w:pPr>
      <w:proofErr w:type="spellStart"/>
      <w:r w:rsidRPr="00A83E1A">
        <w:rPr>
          <w:rFonts w:ascii="Times New Roman" w:hAnsi="Times New Roman" w:eastAsia="Calibri" w:cs="Times New Roman"/>
          <w:sz w:val="24"/>
          <w:szCs w:val="24"/>
        </w:rPr>
        <w:t>Micellar</w:t>
      </w:r>
      <w:proofErr w:type="spellEnd"/>
      <w:r w:rsidRPr="00A83E1A">
        <w:rPr>
          <w:rFonts w:ascii="Times New Roman" w:hAnsi="Times New Roman" w:eastAsia="Calibri" w:cs="Times New Roman"/>
          <w:sz w:val="24"/>
          <w:szCs w:val="24"/>
        </w:rPr>
        <w:t xml:space="preserve"> aggregates and phase structures formed by </w:t>
      </w:r>
      <w:proofErr w:type="spellStart"/>
      <w:r w:rsidRPr="00A83E1A">
        <w:rPr>
          <w:rFonts w:ascii="Times New Roman" w:hAnsi="Times New Roman" w:eastAsia="Calibri" w:cs="Times New Roman"/>
          <w:sz w:val="24"/>
          <w:szCs w:val="24"/>
        </w:rPr>
        <w:t>Lyotropic</w:t>
      </w:r>
      <w:proofErr w:type="spellEnd"/>
      <w:r w:rsidRPr="00A83E1A">
        <w:rPr>
          <w:rFonts w:ascii="Times New Roman" w:hAnsi="Times New Roman" w:eastAsia="Calibri" w:cs="Times New Roman"/>
          <w:sz w:val="24"/>
          <w:szCs w:val="24"/>
        </w:rPr>
        <w:t xml:space="preserve"> liquid crystals are shown below.</w:t>
      </w:r>
    </w:p>
    <w:p xmlns:wp14="http://schemas.microsoft.com/office/word/2010/wordml" w:rsidRPr="00A83E1A" w:rsidR="00FC5A87" w:rsidP="00FC5A87" w:rsidRDefault="00FC5A87" w14:paraId="53128261" wp14:textId="77777777">
      <w:pPr>
        <w:autoSpaceDE w:val="0"/>
        <w:autoSpaceDN w:val="0"/>
        <w:adjustRightInd w:val="0"/>
        <w:spacing w:after="0" w:line="360" w:lineRule="auto"/>
        <w:jc w:val="center"/>
        <w:rPr>
          <w:rFonts w:ascii="Times New Roman" w:hAnsi="Times New Roman" w:eastAsia="Calibri" w:cs="Times New Roman"/>
          <w:sz w:val="24"/>
          <w:szCs w:val="24"/>
        </w:rPr>
      </w:pPr>
      <w:r w:rsidR="00FC5A87">
        <w:drawing>
          <wp:inline xmlns:wp14="http://schemas.microsoft.com/office/word/2010/wordprocessingDrawing" wp14:editId="3D9222A7" wp14:anchorId="088309FB">
            <wp:extent cx="4981574" cy="1685925"/>
            <wp:effectExtent l="0" t="0" r="9525" b="9525"/>
            <wp:docPr id="23" name="Picture 23" title=""/>
            <wp:cNvGraphicFramePr>
              <a:graphicFrameLocks noChangeAspect="1"/>
            </wp:cNvGraphicFramePr>
            <a:graphic>
              <a:graphicData uri="http://schemas.openxmlformats.org/drawingml/2006/picture">
                <pic:pic>
                  <pic:nvPicPr>
                    <pic:cNvPr id="0" name="Picture 23"/>
                    <pic:cNvPicPr/>
                  </pic:nvPicPr>
                  <pic:blipFill>
                    <a:blip r:embed="Rc534821295e944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1574" cy="1685925"/>
                    </a:xfrm>
                    <a:prstGeom prst="rect">
                      <a:avLst/>
                    </a:prstGeom>
                  </pic:spPr>
                </pic:pic>
              </a:graphicData>
            </a:graphic>
          </wp:inline>
        </w:drawing>
      </w:r>
    </w:p>
    <w:p xmlns:wp14="http://schemas.microsoft.com/office/word/2010/wordml" w:rsidRPr="00A83E1A" w:rsidR="00FC5A87" w:rsidP="00FC5A87" w:rsidRDefault="00FC5A87" w14:paraId="62486C05" wp14:textId="77777777">
      <w:pPr>
        <w:autoSpaceDE w:val="0"/>
        <w:autoSpaceDN w:val="0"/>
        <w:adjustRightInd w:val="0"/>
        <w:spacing w:after="0" w:line="360" w:lineRule="auto"/>
        <w:jc w:val="both"/>
        <w:rPr>
          <w:rFonts w:ascii="Times New Roman" w:hAnsi="Times New Roman" w:eastAsia="Calibri" w:cs="Times New Roman"/>
          <w:b/>
          <w:sz w:val="24"/>
          <w:szCs w:val="24"/>
          <w:u w:val="single"/>
        </w:rPr>
      </w:pPr>
    </w:p>
    <w:p xmlns:wp14="http://schemas.microsoft.com/office/word/2010/wordml" w:rsidRPr="00A83E1A" w:rsidR="00FC5A87" w:rsidP="00FC5A87" w:rsidRDefault="00FC5A87" w14:paraId="781E65BA" wp14:textId="77777777">
      <w:pPr>
        <w:autoSpaceDE w:val="0"/>
        <w:autoSpaceDN w:val="0"/>
        <w:adjustRightInd w:val="0"/>
        <w:spacing w:after="0" w:line="360" w:lineRule="auto"/>
        <w:jc w:val="both"/>
        <w:rPr>
          <w:rFonts w:ascii="Times New Roman" w:hAnsi="Times New Roman" w:eastAsia="Calibri" w:cs="Times New Roman"/>
          <w:b/>
          <w:sz w:val="24"/>
          <w:szCs w:val="24"/>
        </w:rPr>
      </w:pPr>
      <w:r w:rsidRPr="00A83E1A">
        <w:rPr>
          <w:rFonts w:ascii="Times New Roman" w:hAnsi="Times New Roman" w:eastAsia="Calibri" w:cs="Times New Roman"/>
          <w:b/>
          <w:sz w:val="24"/>
          <w:szCs w:val="24"/>
        </w:rPr>
        <w:t>6.3.2 Applications of liquid crystals:</w:t>
      </w:r>
    </w:p>
    <w:p xmlns:wp14="http://schemas.microsoft.com/office/word/2010/wordml" w:rsidRPr="00A83E1A" w:rsidR="00FC5A87" w:rsidP="00FC5A87" w:rsidRDefault="00FC5A87" w14:paraId="18AFEA86" wp14:textId="77777777">
      <w:pPr>
        <w:autoSpaceDE w:val="0"/>
        <w:autoSpaceDN w:val="0"/>
        <w:adjustRightInd w:val="0"/>
        <w:spacing w:after="0" w:line="360" w:lineRule="auto"/>
        <w:ind w:firstLine="720"/>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Liquid crystal displays operate at low voltages (a few volts) and consume less power as compared to other displays and hence are used in:</w:t>
      </w:r>
    </w:p>
    <w:p xmlns:wp14="http://schemas.microsoft.com/office/word/2010/wordml" w:rsidRPr="00A83E1A" w:rsidR="00FC5A87" w:rsidP="00FC5A87" w:rsidRDefault="00FC5A87" w14:paraId="2B087DA0" wp14:textId="77777777">
      <w:pPr>
        <w:numPr>
          <w:ilvl w:val="0"/>
          <w:numId w:val="3"/>
        </w:num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Liquid crystal displays: Used in display devices such as watches, calculators, mobile telephones, laptop computers</w:t>
      </w:r>
      <w:r w:rsidR="00FC6893">
        <w:rPr>
          <w:rFonts w:ascii="Times New Roman" w:hAnsi="Times New Roman" w:eastAsia="Calibri" w:cs="Times New Roman"/>
          <w:sz w:val="24"/>
          <w:szCs w:val="24"/>
        </w:rPr>
        <w:t>,</w:t>
      </w:r>
      <w:r w:rsidRPr="00A83E1A">
        <w:rPr>
          <w:rFonts w:ascii="Times New Roman" w:hAnsi="Times New Roman" w:eastAsia="Calibri" w:cs="Times New Roman"/>
          <w:sz w:val="24"/>
          <w:szCs w:val="24"/>
        </w:rPr>
        <w:t xml:space="preserve"> </w:t>
      </w:r>
      <w:r w:rsidRPr="00FC6893">
        <w:rPr>
          <w:rFonts w:ascii="Times New Roman" w:hAnsi="Times New Roman" w:eastAsia="Calibri" w:cs="Times New Roman"/>
          <w:noProof/>
          <w:sz w:val="24"/>
          <w:szCs w:val="24"/>
        </w:rPr>
        <w:t>and</w:t>
      </w:r>
      <w:r w:rsidRPr="00A83E1A">
        <w:rPr>
          <w:rFonts w:ascii="Times New Roman" w:hAnsi="Times New Roman" w:eastAsia="Calibri" w:cs="Times New Roman"/>
          <w:sz w:val="24"/>
          <w:szCs w:val="24"/>
        </w:rPr>
        <w:t xml:space="preserve"> clocks.</w:t>
      </w:r>
    </w:p>
    <w:p xmlns:wp14="http://schemas.microsoft.com/office/word/2010/wordml" w:rsidRPr="00A83E1A" w:rsidR="00FC5A87" w:rsidP="00FC5A87" w:rsidRDefault="00FC5A87" w14:paraId="4CF1F59D" wp14:textId="77777777">
      <w:pPr>
        <w:numPr>
          <w:ilvl w:val="0"/>
          <w:numId w:val="3"/>
        </w:num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Liquid crystal thermometers: Chiral </w:t>
      </w:r>
      <w:proofErr w:type="spellStart"/>
      <w:r w:rsidRPr="00A83E1A">
        <w:rPr>
          <w:rFonts w:ascii="Times New Roman" w:hAnsi="Times New Roman" w:eastAsia="Calibri" w:cs="Times New Roman"/>
          <w:sz w:val="24"/>
          <w:szCs w:val="24"/>
        </w:rPr>
        <w:t>nematic</w:t>
      </w:r>
      <w:proofErr w:type="spellEnd"/>
      <w:r w:rsidRPr="00A83E1A">
        <w:rPr>
          <w:rFonts w:ascii="Times New Roman" w:hAnsi="Times New Roman" w:eastAsia="Calibri" w:cs="Times New Roman"/>
          <w:sz w:val="24"/>
          <w:szCs w:val="24"/>
        </w:rPr>
        <w:t xml:space="preserve"> LCs reflect light and the color which is reflected is temperature depe</w:t>
      </w:r>
      <w:r w:rsidRPr="00A83E1A" w:rsidR="002C50FC">
        <w:rPr>
          <w:rFonts w:ascii="Times New Roman" w:hAnsi="Times New Roman" w:eastAsia="Calibri" w:cs="Times New Roman"/>
          <w:sz w:val="24"/>
          <w:szCs w:val="24"/>
        </w:rPr>
        <w:t>n</w:t>
      </w:r>
      <w:r w:rsidRPr="00A83E1A">
        <w:rPr>
          <w:rFonts w:ascii="Times New Roman" w:hAnsi="Times New Roman" w:eastAsia="Calibri" w:cs="Times New Roman"/>
          <w:sz w:val="24"/>
          <w:szCs w:val="24"/>
        </w:rPr>
        <w:t>dent.</w:t>
      </w:r>
    </w:p>
    <w:p xmlns:wp14="http://schemas.microsoft.com/office/word/2010/wordml" w:rsidRPr="00A83E1A" w:rsidR="00FC5A87" w:rsidP="00FC5A87" w:rsidRDefault="00FC5A87" w14:paraId="4101652C" wp14:textId="77777777">
      <w:pPr>
        <w:autoSpaceDE w:val="0"/>
        <w:autoSpaceDN w:val="0"/>
        <w:adjustRightInd w:val="0"/>
        <w:spacing w:after="0" w:line="360" w:lineRule="auto"/>
        <w:jc w:val="both"/>
        <w:rPr>
          <w:rFonts w:ascii="Times New Roman" w:hAnsi="Times New Roman" w:eastAsia="Calibri" w:cs="Times New Roman"/>
          <w:b/>
          <w:sz w:val="24"/>
          <w:szCs w:val="24"/>
        </w:rPr>
      </w:pPr>
    </w:p>
    <w:p xmlns:wp14="http://schemas.microsoft.com/office/word/2010/wordml" w:rsidRPr="00A83E1A" w:rsidR="00FC5A87" w:rsidP="00FC5A87" w:rsidRDefault="00FC5A87" w14:paraId="4CF55A33" wp14:textId="77777777">
      <w:pPr>
        <w:autoSpaceDE w:val="0"/>
        <w:autoSpaceDN w:val="0"/>
        <w:adjustRightInd w:val="0"/>
        <w:spacing w:after="0" w:line="360" w:lineRule="auto"/>
        <w:jc w:val="both"/>
        <w:rPr>
          <w:rFonts w:ascii="Times New Roman" w:hAnsi="Times New Roman" w:eastAsia="Calibri" w:cs="Times New Roman"/>
          <w:b/>
          <w:sz w:val="24"/>
          <w:szCs w:val="24"/>
        </w:rPr>
      </w:pPr>
      <w:r w:rsidRPr="00A83E1A">
        <w:rPr>
          <w:rFonts w:ascii="Times New Roman" w:hAnsi="Times New Roman" w:eastAsia="Calibri" w:cs="Times New Roman"/>
          <w:b/>
          <w:sz w:val="24"/>
          <w:szCs w:val="24"/>
        </w:rPr>
        <w:t>6.3.3 Liquid Crystals in Display systems</w:t>
      </w:r>
    </w:p>
    <w:p xmlns:wp14="http://schemas.microsoft.com/office/word/2010/wordml" w:rsidRPr="00A83E1A" w:rsidR="00FC5A87" w:rsidP="00FC5A87" w:rsidRDefault="00FC5A87" w14:paraId="2FA16657" wp14:textId="77777777">
      <w:p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The electro-optic effect of liquid crystals controls </w:t>
      </w:r>
      <w:r w:rsidR="00FC6893">
        <w:rPr>
          <w:rFonts w:ascii="Times New Roman" w:hAnsi="Times New Roman" w:eastAsia="Calibri" w:cs="Times New Roman"/>
          <w:sz w:val="24"/>
          <w:szCs w:val="24"/>
        </w:rPr>
        <w:t xml:space="preserve">the </w:t>
      </w:r>
      <w:r w:rsidRPr="00FC6893">
        <w:rPr>
          <w:rFonts w:ascii="Times New Roman" w:hAnsi="Times New Roman" w:eastAsia="Calibri" w:cs="Times New Roman"/>
          <w:noProof/>
          <w:sz w:val="24"/>
          <w:szCs w:val="24"/>
        </w:rPr>
        <w:t>brightness</w:t>
      </w:r>
      <w:r w:rsidRPr="00A83E1A">
        <w:rPr>
          <w:rFonts w:ascii="Times New Roman" w:hAnsi="Times New Roman" w:eastAsia="Calibri" w:cs="Times New Roman"/>
          <w:sz w:val="24"/>
          <w:szCs w:val="24"/>
        </w:rPr>
        <w:t xml:space="preserve">/darkness of the light emerging from its elements and this is used in information displays.  Information is passed on to the user using LCs which control the brightness/darkness of the parts of a display.  </w:t>
      </w:r>
      <w:r w:rsidRPr="00A83E1A" w:rsidR="00BE511D">
        <w:rPr>
          <w:rFonts w:ascii="Times New Roman" w:hAnsi="Times New Roman" w:eastAsia="Calibri" w:cs="Times New Roman"/>
          <w:sz w:val="24"/>
          <w:szCs w:val="24"/>
        </w:rPr>
        <w:t xml:space="preserve">Liquid Crystal Displays are available in many sizes and can be used to display numeric, alphanumeric and graphic images. </w:t>
      </w:r>
      <w:r w:rsidR="00FC6893">
        <w:rPr>
          <w:rFonts w:ascii="Times New Roman" w:hAnsi="Times New Roman" w:eastAsia="Calibri" w:cs="Times New Roman"/>
          <w:noProof/>
          <w:sz w:val="24"/>
          <w:szCs w:val="24"/>
        </w:rPr>
        <w:t>The n</w:t>
      </w:r>
      <w:r w:rsidRPr="00FC6893">
        <w:rPr>
          <w:rFonts w:ascii="Times New Roman" w:hAnsi="Times New Roman" w:eastAsia="Calibri" w:cs="Times New Roman"/>
          <w:noProof/>
          <w:sz w:val="24"/>
          <w:szCs w:val="24"/>
        </w:rPr>
        <w:t>umeric</w:t>
      </w:r>
      <w:r w:rsidRPr="00A83E1A">
        <w:rPr>
          <w:rFonts w:ascii="Times New Roman" w:hAnsi="Times New Roman" w:eastAsia="Calibri" w:cs="Times New Roman"/>
          <w:sz w:val="24"/>
          <w:szCs w:val="24"/>
        </w:rPr>
        <w:t xml:space="preserve"> di</w:t>
      </w:r>
      <w:r w:rsidRPr="00A83E1A" w:rsidR="002C50FC">
        <w:rPr>
          <w:rFonts w:ascii="Times New Roman" w:hAnsi="Times New Roman" w:eastAsia="Calibri" w:cs="Times New Roman"/>
          <w:sz w:val="24"/>
          <w:szCs w:val="24"/>
        </w:rPr>
        <w:t>s</w:t>
      </w:r>
      <w:r w:rsidRPr="00A83E1A">
        <w:rPr>
          <w:rFonts w:ascii="Times New Roman" w:hAnsi="Times New Roman" w:eastAsia="Calibri" w:cs="Times New Roman"/>
          <w:sz w:val="24"/>
          <w:szCs w:val="24"/>
        </w:rPr>
        <w:t xml:space="preserve">play has seven segments whereas alphabets are displayed using fourteen segments.  More complex </w:t>
      </w:r>
      <w:r w:rsidRPr="002C5387">
        <w:rPr>
          <w:rFonts w:ascii="Times New Roman" w:hAnsi="Times New Roman" w:eastAsia="Calibri" w:cs="Times New Roman"/>
          <w:noProof/>
          <w:sz w:val="24"/>
          <w:szCs w:val="24"/>
        </w:rPr>
        <w:t>graphic</w:t>
      </w:r>
      <w:r w:rsidRPr="00A83E1A">
        <w:rPr>
          <w:rFonts w:ascii="Times New Roman" w:hAnsi="Times New Roman" w:eastAsia="Calibri" w:cs="Times New Roman"/>
          <w:sz w:val="24"/>
          <w:szCs w:val="24"/>
        </w:rPr>
        <w:t xml:space="preserve"> images are formed using pixels (picture elements) which are closely packed array of dots in two dimensions. </w:t>
      </w:r>
    </w:p>
    <w:p xmlns:wp14="http://schemas.microsoft.com/office/word/2010/wordml" w:rsidRPr="00A83E1A" w:rsidR="00FC5A87" w:rsidP="00FC5A87" w:rsidRDefault="00FC5A87" w14:paraId="3F9A8F8B" wp14:textId="77777777">
      <w:p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A numeric display consists of seven segments for each digit.  Light from the area of each of the seven segments is controlled independently and is used to create any one of the ten digits.  When an electric field is applied to a segment, the liquid crystal in that segment undergoes deformation (is activated) and when polarized light is incident, the light is modulated depending on the deformation in that segment.  </w:t>
      </w:r>
    </w:p>
    <w:p xmlns:wp14="http://schemas.microsoft.com/office/word/2010/wordml" w:rsidRPr="00A83E1A" w:rsidR="00FC5A87" w:rsidP="00FC5A87" w:rsidRDefault="00FC5A87" w14:paraId="35B2C419" wp14:textId="77777777">
      <w:pPr>
        <w:autoSpaceDE w:val="0"/>
        <w:autoSpaceDN w:val="0"/>
        <w:adjustRightInd w:val="0"/>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In twisted </w:t>
      </w:r>
      <w:proofErr w:type="spellStart"/>
      <w:r w:rsidRPr="00A83E1A">
        <w:rPr>
          <w:rFonts w:ascii="Times New Roman" w:hAnsi="Times New Roman" w:eastAsia="Calibri" w:cs="Times New Roman"/>
          <w:sz w:val="24"/>
          <w:szCs w:val="24"/>
        </w:rPr>
        <w:t>nematic</w:t>
      </w:r>
      <w:proofErr w:type="spellEnd"/>
      <w:r w:rsidRPr="00A83E1A">
        <w:rPr>
          <w:rFonts w:ascii="Times New Roman" w:hAnsi="Times New Roman" w:eastAsia="Calibri" w:cs="Times New Roman"/>
          <w:sz w:val="24"/>
          <w:szCs w:val="24"/>
        </w:rPr>
        <w:t xml:space="preserve"> displays (TND), the </w:t>
      </w:r>
      <w:proofErr w:type="spellStart"/>
      <w:r w:rsidRPr="00A83E1A">
        <w:rPr>
          <w:rFonts w:ascii="Times New Roman" w:hAnsi="Times New Roman" w:eastAsia="Calibri" w:cs="Times New Roman"/>
          <w:sz w:val="24"/>
          <w:szCs w:val="24"/>
        </w:rPr>
        <w:t>nematic</w:t>
      </w:r>
      <w:proofErr w:type="spellEnd"/>
      <w:r w:rsidRPr="00A83E1A">
        <w:rPr>
          <w:rFonts w:ascii="Times New Roman" w:hAnsi="Times New Roman" w:eastAsia="Calibri" w:cs="Times New Roman"/>
          <w:sz w:val="24"/>
          <w:szCs w:val="24"/>
        </w:rPr>
        <w:t xml:space="preserve"> LC is sandwiched between two ITO coated glass plates with parallel (homogeneous) alignment of its molecular director with the glass walls.  </w:t>
      </w:r>
      <w:r w:rsidRPr="00A83E1A">
        <w:rPr>
          <w:rFonts w:ascii="Times New Roman" w:hAnsi="Times New Roman" w:eastAsia="Calibri" w:cs="Times New Roman"/>
          <w:sz w:val="24"/>
          <w:szCs w:val="24"/>
        </w:rPr>
        <w:lastRenderedPageBreak/>
        <w:t>However, the two glass plates are twisted by 90° relative to each other (as shown in the following figures).</w:t>
      </w:r>
    </w:p>
    <w:p xmlns:wp14="http://schemas.microsoft.com/office/word/2010/wordml" w:rsidRPr="00A83E1A" w:rsidR="00844C84" w:rsidP="00FC5A87" w:rsidRDefault="00874A79" w14:paraId="4DCCAE02" wp14:textId="77777777">
      <w:pPr>
        <w:autoSpaceDE w:val="0"/>
        <w:autoSpaceDN w:val="0"/>
        <w:adjustRightInd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noProof/>
          <w:sz w:val="24"/>
          <w:szCs w:val="24"/>
        </w:rPr>
        <mc:AlternateContent>
          <mc:Choice Requires="wpg">
            <w:drawing>
              <wp:anchor xmlns:wp14="http://schemas.microsoft.com/office/word/2010/wordprocessingDrawing" distT="0" distB="0" distL="114300" distR="114300" simplePos="0" relativeHeight="251663360" behindDoc="0" locked="0" layoutInCell="1" allowOverlap="1" wp14:anchorId="03D7B961" wp14:editId="05EF8307">
                <wp:simplePos x="0" y="0"/>
                <wp:positionH relativeFrom="column">
                  <wp:posOffset>448394</wp:posOffset>
                </wp:positionH>
                <wp:positionV relativeFrom="paragraph">
                  <wp:posOffset>207453</wp:posOffset>
                </wp:positionV>
                <wp:extent cx="3579890" cy="301839"/>
                <wp:effectExtent l="0" t="0" r="20955" b="22225"/>
                <wp:wrapSquare wrapText="bothSides"/>
                <wp:docPr id="8" name="Group 8"/>
                <wp:cNvGraphicFramePr/>
                <a:graphic xmlns:a="http://schemas.openxmlformats.org/drawingml/2006/main">
                  <a:graphicData uri="http://schemas.microsoft.com/office/word/2010/wordprocessingGroup">
                    <wpg:wgp>
                      <wpg:cNvGrpSpPr/>
                      <wpg:grpSpPr>
                        <a:xfrm>
                          <a:off x="0" y="0"/>
                          <a:ext cx="3579890" cy="301839"/>
                          <a:chOff x="0" y="-34504"/>
                          <a:chExt cx="3579890" cy="301839"/>
                        </a:xfrm>
                      </wpg:grpSpPr>
                      <wps:wsp>
                        <wps:cNvPr id="217" name="Text Box 2"/>
                        <wps:cNvSpPr txBox="1">
                          <a:spLocks noChangeArrowheads="1"/>
                        </wps:cNvSpPr>
                        <wps:spPr bwMode="auto">
                          <a:xfrm>
                            <a:off x="0" y="-34504"/>
                            <a:ext cx="1086485" cy="292735"/>
                          </a:xfrm>
                          <a:prstGeom prst="rect">
                            <a:avLst/>
                          </a:prstGeom>
                          <a:solidFill>
                            <a:srgbClr val="FFFFFF"/>
                          </a:solidFill>
                          <a:ln w="9525">
                            <a:solidFill>
                              <a:srgbClr val="000000"/>
                            </a:solidFill>
                            <a:miter lim="800000"/>
                            <a:headEnd/>
                            <a:tailEnd/>
                          </a:ln>
                        </wps:spPr>
                        <wps:txbx>
                          <w:txbxContent>
                            <w:p xmlns:wp14="http://schemas.microsoft.com/office/word/2010/wordml" w:rsidR="00874A79" w:rsidRDefault="00874A79" w14:paraId="7E67B7DC" wp14:textId="77777777">
                              <w:r>
                                <w:t>Electric field off</w:t>
                              </w:r>
                            </w:p>
                          </w:txbxContent>
                        </wps:txbx>
                        <wps:bodyPr rot="0" vert="horz" wrap="square" lIns="91440" tIns="45720" rIns="91440" bIns="45720" anchor="t" anchorCtr="0">
                          <a:noAutofit/>
                        </wps:bodyPr>
                      </wps:wsp>
                      <wps:wsp>
                        <wps:cNvPr id="7" name="Text Box 2"/>
                        <wps:cNvSpPr txBox="1">
                          <a:spLocks noChangeArrowheads="1"/>
                        </wps:cNvSpPr>
                        <wps:spPr bwMode="auto">
                          <a:xfrm>
                            <a:off x="2501660" y="0"/>
                            <a:ext cx="1078230" cy="267335"/>
                          </a:xfrm>
                          <a:prstGeom prst="rect">
                            <a:avLst/>
                          </a:prstGeom>
                          <a:solidFill>
                            <a:srgbClr val="FFFFFF"/>
                          </a:solidFill>
                          <a:ln w="9525">
                            <a:solidFill>
                              <a:srgbClr val="000000"/>
                            </a:solidFill>
                            <a:miter lim="800000"/>
                            <a:headEnd/>
                            <a:tailEnd/>
                          </a:ln>
                        </wps:spPr>
                        <wps:txbx>
                          <w:txbxContent>
                            <w:p xmlns:wp14="http://schemas.microsoft.com/office/word/2010/wordml" w:rsidR="00874A79" w:rsidRDefault="00874A79" w14:paraId="17BB3A18" wp14:textId="77777777">
                              <w:r>
                                <w:t>Electric field 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w14:anchorId="6D78ADE8">
              <v:group id="Group 8" style="position:absolute;left:0;text-align:left;margin-left:35.3pt;margin-top:16.35pt;width:281.9pt;height:23.75pt;z-index:251663360;mso-position-horizontal-relative:text;mso-position-vertical-relative:text;mso-height-relative:margin" coordsize="35798,3018" coordorigin=",-345" o:spid="_x0000_s1050" w14:anchorId="03D7B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">
                <v:shape id="Text Box 2" style="position:absolute;top:-345;width:10864;height:2927;visibility:visible;mso-wrap-style:square;v-text-anchor:top" o:spid="_x0000_s1051"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874A79" w:rsidRDefault="00874A79" w14:paraId="136D9586" wp14:textId="77777777">
                        <w:r>
                          <w:t>Electric field off</w:t>
                        </w:r>
                      </w:p>
                    </w:txbxContent>
                  </v:textbox>
                </v:shape>
                <v:shape id="Text Box 2" style="position:absolute;left:25016;width:10782;height:2673;visibility:visible;mso-wrap-style:square;v-text-anchor:top" o:spid="_x0000_s1052"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874A79" w:rsidRDefault="00874A79" w14:paraId="2D716B44" wp14:textId="77777777">
                        <w:r>
                          <w:t>Electric field on</w:t>
                        </w:r>
                      </w:p>
                    </w:txbxContent>
                  </v:textbox>
                </v:shape>
                <w10:wrap type="square"/>
              </v:group>
            </w:pict>
          </mc:Fallback>
        </mc:AlternateContent>
      </w:r>
    </w:p>
    <w:p xmlns:wp14="http://schemas.microsoft.com/office/word/2010/wordml" w:rsidRPr="00A83E1A" w:rsidR="002C3E84" w:rsidP="00874A79" w:rsidRDefault="00874A79" w14:paraId="4B99056E" wp14:textId="77777777">
      <w:pPr>
        <w:autoSpaceDE w:val="0"/>
        <w:autoSpaceDN w:val="0"/>
        <w:adjustRightInd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noProof/>
          <w:sz w:val="24"/>
          <w:szCs w:val="24"/>
        </w:rPr>
        <w:drawing>
          <wp:inline xmlns:wp14="http://schemas.microsoft.com/office/word/2010/wordprocessingDrawing" distT="0" distB="0" distL="0" distR="0" wp14:anchorId="2481212D" wp14:editId="7777777">
            <wp:extent cx="4520242" cy="28535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47963" b="48522"/>
                    <a:stretch/>
                  </pic:blipFill>
                  <pic:spPr bwMode="auto">
                    <a:xfrm>
                      <a:off x="0" y="0"/>
                      <a:ext cx="4550669" cy="2872767"/>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00874A79" w:rsidP="00FC5A87" w:rsidRDefault="00874A79" w14:paraId="1299C43A" wp14:textId="77777777">
      <w:pPr>
        <w:spacing w:after="0" w:line="360" w:lineRule="auto"/>
        <w:jc w:val="both"/>
        <w:rPr>
          <w:rFonts w:ascii="Times New Roman" w:hAnsi="Times New Roman" w:eastAsia="Calibri" w:cs="Times New Roman"/>
          <w:sz w:val="24"/>
          <w:szCs w:val="24"/>
        </w:rPr>
      </w:pPr>
    </w:p>
    <w:p xmlns:wp14="http://schemas.microsoft.com/office/word/2010/wordml" w:rsidRPr="00A83E1A" w:rsidR="00FC5A87" w:rsidP="00FC5A87" w:rsidRDefault="00FC5A87" w14:paraId="737C8323" wp14:textId="77777777">
      <w:pPr>
        <w:spacing w:after="0" w:line="360" w:lineRule="auto"/>
        <w:jc w:val="both"/>
        <w:rPr>
          <w:rFonts w:ascii="Times New Roman" w:hAnsi="Times New Roman" w:eastAsia="Calibri" w:cs="Times New Roman"/>
          <w:sz w:val="24"/>
          <w:szCs w:val="24"/>
        </w:rPr>
      </w:pPr>
      <w:r w:rsidRPr="00A83E1A">
        <w:rPr>
          <w:rFonts w:ascii="Times New Roman" w:hAnsi="Times New Roman" w:eastAsia="Calibri" w:cs="Times New Roman"/>
          <w:sz w:val="24"/>
          <w:szCs w:val="24"/>
        </w:rPr>
        <w:t xml:space="preserve">In such </w:t>
      </w:r>
      <w:r w:rsidRPr="00FC6893">
        <w:rPr>
          <w:rFonts w:ascii="Times New Roman" w:hAnsi="Times New Roman" w:eastAsia="Calibri" w:cs="Times New Roman"/>
          <w:noProof/>
          <w:sz w:val="24"/>
          <w:szCs w:val="24"/>
        </w:rPr>
        <w:t>geometry</w:t>
      </w:r>
      <w:r w:rsidR="00FC6893">
        <w:rPr>
          <w:rFonts w:ascii="Times New Roman" w:hAnsi="Times New Roman" w:eastAsia="Calibri" w:cs="Times New Roman"/>
          <w:noProof/>
          <w:sz w:val="24"/>
          <w:szCs w:val="24"/>
        </w:rPr>
        <w:t>,</w:t>
      </w:r>
      <w:r w:rsidRPr="00A83E1A">
        <w:rPr>
          <w:rFonts w:ascii="Times New Roman" w:hAnsi="Times New Roman" w:eastAsia="Calibri" w:cs="Times New Roman"/>
          <w:sz w:val="24"/>
          <w:szCs w:val="24"/>
        </w:rPr>
        <w:t xml:space="preserve"> the LC is forced to perform a 90° twist of the director resulting in a helical structure.  The distance between the plates, hence the thickness of the LC film, is typically 6–10 µ</w:t>
      </w:r>
      <w:r w:rsidRPr="00A83E1A" w:rsidR="00BE511D">
        <w:rPr>
          <w:rFonts w:ascii="Times New Roman" w:hAnsi="Times New Roman" w:eastAsia="Calibri" w:cs="Times New Roman"/>
          <w:sz w:val="24"/>
          <w:szCs w:val="24"/>
        </w:rPr>
        <w:t xml:space="preserve">m. </w:t>
      </w:r>
      <w:r w:rsidRPr="00A83E1A">
        <w:rPr>
          <w:rFonts w:ascii="Times New Roman" w:hAnsi="Times New Roman" w:eastAsia="Calibri" w:cs="Times New Roman"/>
          <w:sz w:val="24"/>
          <w:szCs w:val="24"/>
        </w:rPr>
        <w:t>To complete the TND unit, a pair of crossed polarizers is placed on the outer side of the glass plates.  In the absence of an external electric field, when linearly polarized light enters the device, the LC film rotat</w:t>
      </w:r>
      <w:r w:rsidRPr="00A83E1A" w:rsidR="00BE511D">
        <w:rPr>
          <w:rFonts w:ascii="Times New Roman" w:hAnsi="Times New Roman" w:eastAsia="Calibri" w:cs="Times New Roman"/>
          <w:sz w:val="24"/>
          <w:szCs w:val="24"/>
        </w:rPr>
        <w:t xml:space="preserve">es </w:t>
      </w:r>
      <w:r w:rsidRPr="00A83E1A">
        <w:rPr>
          <w:rFonts w:ascii="Times New Roman" w:hAnsi="Times New Roman" w:eastAsia="Calibri" w:cs="Times New Roman"/>
          <w:sz w:val="24"/>
          <w:szCs w:val="24"/>
        </w:rPr>
        <w:t>the polarization of the light by 90°.  Thus, the light reaches the second polarizer</w:t>
      </w:r>
      <w:r w:rsidRPr="00A83E1A" w:rsidR="00BE511D">
        <w:rPr>
          <w:rFonts w:ascii="Times New Roman" w:hAnsi="Times New Roman" w:eastAsia="Calibri" w:cs="Times New Roman"/>
          <w:sz w:val="24"/>
          <w:szCs w:val="24"/>
        </w:rPr>
        <w:t xml:space="preserve"> </w:t>
      </w:r>
      <w:r w:rsidRPr="00A83E1A">
        <w:rPr>
          <w:rFonts w:ascii="Times New Roman" w:hAnsi="Times New Roman" w:eastAsia="Calibri" w:cs="Times New Roman"/>
          <w:sz w:val="24"/>
          <w:szCs w:val="24"/>
        </w:rPr>
        <w:t xml:space="preserve">with its polarization plane parallel to the polarizer axis and is transmitted.  In this </w:t>
      </w:r>
      <w:r w:rsidRPr="00FC6893">
        <w:rPr>
          <w:rFonts w:ascii="Times New Roman" w:hAnsi="Times New Roman" w:eastAsia="Calibri" w:cs="Times New Roman"/>
          <w:noProof/>
          <w:sz w:val="24"/>
          <w:szCs w:val="24"/>
        </w:rPr>
        <w:t>configuration</w:t>
      </w:r>
      <w:r w:rsidR="00FC6893">
        <w:rPr>
          <w:rFonts w:ascii="Times New Roman" w:hAnsi="Times New Roman" w:eastAsia="Calibri" w:cs="Times New Roman"/>
          <w:noProof/>
          <w:sz w:val="24"/>
          <w:szCs w:val="24"/>
        </w:rPr>
        <w:t>,</w:t>
      </w:r>
      <w:r w:rsidRPr="00A83E1A">
        <w:rPr>
          <w:rFonts w:ascii="Times New Roman" w:hAnsi="Times New Roman" w:eastAsia="Calibri" w:cs="Times New Roman"/>
          <w:sz w:val="24"/>
          <w:szCs w:val="24"/>
        </w:rPr>
        <w:t xml:space="preserve"> the displ</w:t>
      </w:r>
      <w:r w:rsidRPr="00A83E1A" w:rsidR="00BE511D">
        <w:rPr>
          <w:rFonts w:ascii="Times New Roman" w:hAnsi="Times New Roman" w:eastAsia="Calibri" w:cs="Times New Roman"/>
          <w:sz w:val="24"/>
          <w:szCs w:val="24"/>
        </w:rPr>
        <w:t xml:space="preserve">ay appears bright (off-state).  </w:t>
      </w:r>
      <w:r w:rsidRPr="00A83E1A">
        <w:rPr>
          <w:rFonts w:ascii="Times New Roman" w:hAnsi="Times New Roman" w:eastAsia="Calibri" w:cs="Times New Roman"/>
          <w:sz w:val="24"/>
          <w:szCs w:val="24"/>
        </w:rPr>
        <w:t xml:space="preserve">However, when an electric field is applied (on-state), the </w:t>
      </w:r>
      <w:r w:rsidRPr="00A83E1A" w:rsidR="008F3A6C">
        <w:rPr>
          <w:rFonts w:ascii="Times New Roman" w:hAnsi="Times New Roman" w:eastAsia="Calibri" w:cs="Times New Roman"/>
          <w:sz w:val="24"/>
          <w:szCs w:val="24"/>
        </w:rPr>
        <w:t>90</w:t>
      </w:r>
      <w:r w:rsidRPr="00A83E1A" w:rsidR="008F3A6C">
        <w:rPr>
          <w:rFonts w:ascii="Times New Roman" w:hAnsi="Times New Roman" w:eastAsia="Calibri" w:cs="Times New Roman"/>
          <w:sz w:val="24"/>
          <w:szCs w:val="24"/>
          <w:vertAlign w:val="superscript"/>
        </w:rPr>
        <w:t>o</w:t>
      </w:r>
      <w:r w:rsidRPr="00A83E1A" w:rsidR="008F3A6C">
        <w:rPr>
          <w:rFonts w:ascii="Times New Roman" w:hAnsi="Times New Roman" w:eastAsia="Calibri" w:cs="Times New Roman"/>
          <w:sz w:val="24"/>
          <w:szCs w:val="24"/>
        </w:rPr>
        <w:t xml:space="preserve"> twist in the cell is lost and the </w:t>
      </w:r>
      <w:r w:rsidRPr="00A83E1A">
        <w:rPr>
          <w:rFonts w:ascii="Times New Roman" w:hAnsi="Times New Roman" w:eastAsia="Calibri" w:cs="Times New Roman"/>
          <w:sz w:val="24"/>
          <w:szCs w:val="24"/>
        </w:rPr>
        <w:t xml:space="preserve">LC molecules reorient in order to align the molecular director with the external electric field, causing the helical arrangement to be unwound.  As a consequence, the light passing through the LC </w:t>
      </w:r>
      <w:r w:rsidRPr="00271701">
        <w:rPr>
          <w:rFonts w:ascii="Times New Roman" w:hAnsi="Times New Roman" w:eastAsia="Calibri" w:cs="Times New Roman"/>
          <w:noProof/>
          <w:sz w:val="24"/>
          <w:szCs w:val="24"/>
        </w:rPr>
        <w:t>film</w:t>
      </w:r>
      <w:r w:rsidRPr="00A83E1A">
        <w:rPr>
          <w:rFonts w:ascii="Times New Roman" w:hAnsi="Times New Roman" w:eastAsia="Calibri" w:cs="Times New Roman"/>
          <w:sz w:val="24"/>
          <w:szCs w:val="24"/>
        </w:rPr>
        <w:t xml:space="preserve"> is not guided through 90</w:t>
      </w:r>
      <w:r w:rsidRPr="00271701">
        <w:rPr>
          <w:rFonts w:ascii="Times New Roman" w:hAnsi="Times New Roman" w:eastAsia="Calibri" w:cs="Times New Roman"/>
          <w:noProof/>
          <w:sz w:val="24"/>
          <w:szCs w:val="24"/>
        </w:rPr>
        <w:t>°</w:t>
      </w:r>
      <w:r w:rsidRPr="00A83E1A">
        <w:rPr>
          <w:rFonts w:ascii="Times New Roman" w:hAnsi="Times New Roman" w:eastAsia="Calibri" w:cs="Times New Roman"/>
          <w:sz w:val="24"/>
          <w:szCs w:val="24"/>
        </w:rPr>
        <w:t xml:space="preserve"> and is not able to pass through the second polarizer.  The display looks dark and the observer can see the black character on a </w:t>
      </w:r>
      <w:r w:rsidRPr="00271701">
        <w:rPr>
          <w:rFonts w:ascii="Times New Roman" w:hAnsi="Times New Roman" w:eastAsia="Calibri" w:cs="Times New Roman"/>
          <w:noProof/>
          <w:sz w:val="24"/>
          <w:szCs w:val="24"/>
        </w:rPr>
        <w:t>s</w:t>
      </w:r>
      <w:bookmarkStart w:name="_GoBack" w:id="2"/>
      <w:bookmarkEnd w:id="2"/>
      <w:r w:rsidR="00271701">
        <w:rPr>
          <w:rFonts w:ascii="Times New Roman" w:hAnsi="Times New Roman" w:eastAsia="Calibri" w:cs="Times New Roman"/>
          <w:noProof/>
          <w:sz w:val="24"/>
          <w:szCs w:val="24"/>
        </w:rPr>
        <w:t>il</w:t>
      </w:r>
      <w:r w:rsidRPr="00271701">
        <w:rPr>
          <w:rFonts w:ascii="Times New Roman" w:hAnsi="Times New Roman" w:eastAsia="Calibri" w:cs="Times New Roman"/>
          <w:noProof/>
          <w:sz w:val="24"/>
          <w:szCs w:val="24"/>
        </w:rPr>
        <w:t>ver</w:t>
      </w:r>
      <w:r w:rsidRPr="00A83E1A">
        <w:rPr>
          <w:rFonts w:ascii="Times New Roman" w:hAnsi="Times New Roman" w:eastAsia="Calibri" w:cs="Times New Roman"/>
          <w:sz w:val="24"/>
          <w:szCs w:val="24"/>
        </w:rPr>
        <w:t xml:space="preserve"> gray background. </w:t>
      </w:r>
    </w:p>
    <w:p xmlns:wp14="http://schemas.microsoft.com/office/word/2010/wordml" w:rsidRPr="00A83E1A" w:rsidR="008A356D" w:rsidRDefault="008A356D" w14:paraId="4DDBEF00" wp14:textId="77777777"/>
    <w:sectPr w:rsidRPr="00A83E1A" w:rsidR="008A35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1911"/>
    <w:multiLevelType w:val="hybridMultilevel"/>
    <w:tmpl w:val="5734E8E2"/>
    <w:lvl w:ilvl="0" w:tplc="A238B130">
      <w:start w:val="1"/>
      <w:numFmt w:val="lowerRoman"/>
      <w:lvlText w:val="(%1)"/>
      <w:lvlJc w:val="left"/>
      <w:pPr>
        <w:ind w:left="1260" w:hanging="360"/>
      </w:pPr>
      <w:rPr>
        <w:rFonts w:hint="default"/>
        <w:i/>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40C80D78"/>
    <w:multiLevelType w:val="hybridMultilevel"/>
    <w:tmpl w:val="552AB920"/>
    <w:lvl w:ilvl="0" w:tplc="9F647082">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448E8"/>
    <w:multiLevelType w:val="hybridMultilevel"/>
    <w:tmpl w:val="608087B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A811A64"/>
    <w:multiLevelType w:val="hybridMultilevel"/>
    <w:tmpl w:val="38AED0F8"/>
    <w:lvl w:ilvl="0" w:tplc="04090001">
      <w:start w:val="1"/>
      <w:numFmt w:val="bullet"/>
      <w:lvlText w:val=""/>
      <w:lvlJc w:val="left"/>
      <w:pPr>
        <w:ind w:left="720" w:hanging="360"/>
      </w:pPr>
      <w:rPr>
        <w:rFonts w:hint="default" w:ascii="Symbol" w:hAnsi="Symbol"/>
      </w:rPr>
    </w:lvl>
    <w:lvl w:ilvl="1" w:tplc="04090009">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4484D6A"/>
    <w:multiLevelType w:val="hybridMultilevel"/>
    <w:tmpl w:val="1BC80D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MTe0sLQwM7MwMTRX0lEKTi0uzszPAykwrAUAxlD9hywAAAA="/>
  </w:docVars>
  <w:rsids>
    <w:rsidRoot w:val="001E6F95"/>
    <w:rsid w:val="000E0C97"/>
    <w:rsid w:val="001E3900"/>
    <w:rsid w:val="001E6F95"/>
    <w:rsid w:val="00271701"/>
    <w:rsid w:val="002A2F44"/>
    <w:rsid w:val="002C3E84"/>
    <w:rsid w:val="002C50FC"/>
    <w:rsid w:val="002C5387"/>
    <w:rsid w:val="004E3C53"/>
    <w:rsid w:val="00586D01"/>
    <w:rsid w:val="005E674B"/>
    <w:rsid w:val="006D5CB3"/>
    <w:rsid w:val="00844C84"/>
    <w:rsid w:val="00874A79"/>
    <w:rsid w:val="008A356D"/>
    <w:rsid w:val="008F3A6C"/>
    <w:rsid w:val="009419B6"/>
    <w:rsid w:val="00970954"/>
    <w:rsid w:val="00A83E1A"/>
    <w:rsid w:val="00AD5F4F"/>
    <w:rsid w:val="00B11B7A"/>
    <w:rsid w:val="00BA384A"/>
    <w:rsid w:val="00BE511D"/>
    <w:rsid w:val="00DD1EEC"/>
    <w:rsid w:val="00F13A30"/>
    <w:rsid w:val="00F3726B"/>
    <w:rsid w:val="00FC5A87"/>
    <w:rsid w:val="00FC6893"/>
    <w:rsid w:val="6CD9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AAEE"/>
  <w15:chartTrackingRefBased/>
  <w15:docId w15:val="{4B0C2C1B-D1B4-488D-B2CE-136E859AE1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5A87"/>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C5A8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emf" Id="rId13" /><Relationship Type="http://schemas.openxmlformats.org/officeDocument/2006/relationships/oleObject" Target="embeddings/oleObject4.bin"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oleObject" Target="embeddings/oleObject1.bin" Id="rId7" /><Relationship Type="http://schemas.openxmlformats.org/officeDocument/2006/relationships/image" Target="media/image10.emf"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wmf" Id="rId6" /><Relationship Type="http://schemas.openxmlformats.org/officeDocument/2006/relationships/oleObject" Target="embeddings/oleObject2.bin" Id="rId11" /><Relationship Type="http://schemas.openxmlformats.org/officeDocument/2006/relationships/theme" Target="theme/theme1.xml" Id="rId24" /><Relationship Type="http://schemas.openxmlformats.org/officeDocument/2006/relationships/fontTable" Target="fontTable.xml" Id="rId23" /><Relationship Type="http://schemas.openxmlformats.org/officeDocument/2006/relationships/image" Target="media/image5.emf" Id="rId10" /><Relationship Type="http://schemas.openxmlformats.org/officeDocument/2006/relationships/webSettings" Target="webSettings.xml" Id="rId4" /><Relationship Type="http://schemas.openxmlformats.org/officeDocument/2006/relationships/oleObject" Target="embeddings/oleObject3.bin" Id="rId14" /><Relationship Type="http://schemas.openxmlformats.org/officeDocument/2006/relationships/image" Target="media/image14.png" Id="rId22" /><Relationship Type="http://schemas.openxmlformats.org/officeDocument/2006/relationships/customXml" Target="../customXml/item3.xml" Id="rId27" /><Relationship Type="http://schemas.openxmlformats.org/officeDocument/2006/relationships/image" Target="/media/imageb.png" Id="R08e8631739004c64" /><Relationship Type="http://schemas.openxmlformats.org/officeDocument/2006/relationships/image" Target="/media/imagec.png" Id="Rb78a06f2a83846b2" /><Relationship Type="http://schemas.openxmlformats.org/officeDocument/2006/relationships/image" Target="/media/imaged.png" Id="R012a8a00eadb4ae5" /><Relationship Type="http://schemas.openxmlformats.org/officeDocument/2006/relationships/image" Target="/media/imagee.png" Id="R22a1aa2ad24d4c1a" /><Relationship Type="http://schemas.openxmlformats.org/officeDocument/2006/relationships/image" Target="/media/imagef.png" Id="R4e1400a3a5194229" /><Relationship Type="http://schemas.openxmlformats.org/officeDocument/2006/relationships/image" Target="/media/image10.png" Id="Rb20d4727b3af410f" /><Relationship Type="http://schemas.openxmlformats.org/officeDocument/2006/relationships/image" Target="/media/image11.png" Id="R8ecb383eec884f63" /><Relationship Type="http://schemas.openxmlformats.org/officeDocument/2006/relationships/image" Target="/media/image12.png" Id="Rc7688789b11f4687" /><Relationship Type="http://schemas.openxmlformats.org/officeDocument/2006/relationships/image" Target="/media/image13.png" Id="Rc534821295e944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F2144-B8EA-4D49-89B5-0354414BE376}"/>
</file>

<file path=customXml/itemProps2.xml><?xml version="1.0" encoding="utf-8"?>
<ds:datastoreItem xmlns:ds="http://schemas.openxmlformats.org/officeDocument/2006/customXml" ds:itemID="{545B04BE-3C0D-4B25-8409-4ABEB61600DD}"/>
</file>

<file path=customXml/itemProps3.xml><?xml version="1.0" encoding="utf-8"?>
<ds:datastoreItem xmlns:ds="http://schemas.openxmlformats.org/officeDocument/2006/customXml" ds:itemID="{29208588-F94D-4988-B327-ACD5824472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dc:creator>
  <keywords/>
  <dc:description/>
  <lastModifiedBy>M. Selva Kumar [MAHE-MIT]</lastModifiedBy>
  <revision>23</revision>
  <dcterms:created xsi:type="dcterms:W3CDTF">2018-04-07T05:17:00.0000000Z</dcterms:created>
  <dcterms:modified xsi:type="dcterms:W3CDTF">2021-01-19T04:26:14.7787509Z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