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09"/>
        <w:gridCol w:w="1487"/>
      </w:tblGrid>
      <w:tr w:rsidR="00187308" w:rsidRPr="00187308" w:rsidTr="00187308">
        <w:trPr>
          <w:trHeight w:val="300"/>
        </w:trPr>
        <w:tc>
          <w:tcPr>
            <w:tcW w:w="6809" w:type="dxa"/>
            <w:noWrap/>
            <w:hideMark/>
          </w:tcPr>
          <w:p w:rsidR="00187308" w:rsidRPr="00187308" w:rsidRDefault="00187308" w:rsidP="00187308">
            <w:r w:rsidRPr="00187308">
              <w:rPr>
                <w:rFonts w:hint="eastAsia"/>
                <w:b/>
                <w:bCs/>
              </w:rPr>
              <w:t>[CTBP5010]</w:t>
            </w:r>
            <w:r w:rsidRPr="00187308">
              <w:rPr>
                <w:rFonts w:hint="eastAsia"/>
              </w:rPr>
              <w:t xml:space="preserve"> - Update Document References</w:t>
            </w:r>
          </w:p>
        </w:tc>
        <w:tc>
          <w:tcPr>
            <w:tcW w:w="1487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</w:rPr>
              <w:t>Andy + Felix</w:t>
            </w:r>
          </w:p>
        </w:tc>
      </w:tr>
      <w:tr w:rsidR="00187308" w:rsidRPr="00187308" w:rsidTr="00187308">
        <w:trPr>
          <w:trHeight w:val="300"/>
        </w:trPr>
        <w:tc>
          <w:tcPr>
            <w:tcW w:w="6809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  <w:b/>
                <w:bCs/>
              </w:rPr>
              <w:t>[CTBP5001]</w:t>
            </w:r>
            <w:r w:rsidRPr="00187308">
              <w:rPr>
                <w:rFonts w:hint="eastAsia"/>
              </w:rPr>
              <w:t xml:space="preserve"> - Data Extraction</w:t>
            </w:r>
          </w:p>
        </w:tc>
        <w:tc>
          <w:tcPr>
            <w:tcW w:w="1487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</w:rPr>
              <w:t>Andy + Felix</w:t>
            </w:r>
          </w:p>
        </w:tc>
      </w:tr>
      <w:tr w:rsidR="00187308" w:rsidRPr="00187308" w:rsidTr="00187308">
        <w:trPr>
          <w:trHeight w:val="300"/>
        </w:trPr>
        <w:tc>
          <w:tcPr>
            <w:tcW w:w="6809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</w:rPr>
              <w:t>[</w:t>
            </w:r>
            <w:r w:rsidRPr="00187308">
              <w:rPr>
                <w:rFonts w:hint="eastAsia"/>
                <w:b/>
                <w:bCs/>
              </w:rPr>
              <w:t>CTBP5002</w:t>
            </w:r>
            <w:r w:rsidRPr="00187308">
              <w:rPr>
                <w:rFonts w:hint="eastAsia"/>
              </w:rPr>
              <w:t>] - Sign and Encrypt Data File</w:t>
            </w:r>
          </w:p>
        </w:tc>
        <w:tc>
          <w:tcPr>
            <w:tcW w:w="1487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</w:rPr>
              <w:t>Andy + Felix</w:t>
            </w:r>
          </w:p>
        </w:tc>
      </w:tr>
      <w:tr w:rsidR="00187308" w:rsidRPr="00187308" w:rsidTr="00187308">
        <w:trPr>
          <w:trHeight w:val="300"/>
        </w:trPr>
        <w:tc>
          <w:tcPr>
            <w:tcW w:w="6809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  <w:b/>
                <w:bCs/>
              </w:rPr>
              <w:t>[CTBP 5011]</w:t>
            </w:r>
            <w:r w:rsidRPr="00187308">
              <w:rPr>
                <w:rFonts w:hint="eastAsia"/>
              </w:rPr>
              <w:t xml:space="preserve"> - Update Transmission Status</w:t>
            </w:r>
          </w:p>
        </w:tc>
        <w:tc>
          <w:tcPr>
            <w:tcW w:w="1487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</w:rPr>
              <w:t>Andy + Felix</w:t>
            </w:r>
          </w:p>
        </w:tc>
      </w:tr>
      <w:tr w:rsidR="00187308" w:rsidRPr="00187308" w:rsidTr="00187308">
        <w:trPr>
          <w:trHeight w:val="300"/>
        </w:trPr>
        <w:tc>
          <w:tcPr>
            <w:tcW w:w="6809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  <w:b/>
                <w:bCs/>
              </w:rPr>
              <w:t>[CTBP5004]</w:t>
            </w:r>
            <w:r w:rsidRPr="00187308">
              <w:rPr>
                <w:rFonts w:hint="eastAsia"/>
              </w:rPr>
              <w:t xml:space="preserve"> - Receive Status Message Received from Pillar Two Partners</w:t>
            </w:r>
          </w:p>
        </w:tc>
        <w:tc>
          <w:tcPr>
            <w:tcW w:w="1487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</w:rPr>
              <w:t>Andy + Felix</w:t>
            </w:r>
          </w:p>
        </w:tc>
      </w:tr>
      <w:tr w:rsidR="00187308" w:rsidRPr="00187308" w:rsidTr="00187308">
        <w:trPr>
          <w:trHeight w:val="300"/>
        </w:trPr>
        <w:tc>
          <w:tcPr>
            <w:tcW w:w="6809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  <w:b/>
                <w:bCs/>
              </w:rPr>
              <w:t>[CTBP5005]</w:t>
            </w:r>
            <w:r w:rsidRPr="00187308">
              <w:rPr>
                <w:rFonts w:hint="eastAsia"/>
              </w:rPr>
              <w:t xml:space="preserve"> - Receive Data Packet Received from Pillar Two Partners</w:t>
            </w:r>
          </w:p>
        </w:tc>
        <w:tc>
          <w:tcPr>
            <w:tcW w:w="1487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</w:rPr>
              <w:t>Andy + Felix</w:t>
            </w:r>
          </w:p>
        </w:tc>
      </w:tr>
      <w:tr w:rsidR="00187308" w:rsidRPr="00187308" w:rsidTr="00187308">
        <w:trPr>
          <w:trHeight w:val="1500"/>
        </w:trPr>
        <w:tc>
          <w:tcPr>
            <w:tcW w:w="6809" w:type="dxa"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  <w:b/>
                <w:bCs/>
              </w:rPr>
              <w:t>[CTBP5008]</w:t>
            </w:r>
            <w:r w:rsidRPr="00187308">
              <w:rPr>
                <w:rFonts w:hint="eastAsia"/>
              </w:rPr>
              <w:t xml:space="preserve"> - Generate Report </w:t>
            </w:r>
            <w:r w:rsidRPr="00187308">
              <w:rPr>
                <w:rFonts w:hint="eastAsia"/>
              </w:rPr>
              <w:br/>
            </w:r>
            <w:r w:rsidRPr="00187308">
              <w:rPr>
                <w:rFonts w:hint="eastAsia"/>
                <w:b/>
                <w:bCs/>
              </w:rPr>
              <w:t>[CTRP5024]</w:t>
            </w:r>
            <w:r w:rsidRPr="00187308">
              <w:rPr>
                <w:rFonts w:hint="eastAsia"/>
              </w:rPr>
              <w:t xml:space="preserve"> - Analysis of To-be-Exchanged Pillar Two Reports</w:t>
            </w:r>
            <w:r w:rsidRPr="00187308">
              <w:rPr>
                <w:rFonts w:hint="eastAsia"/>
              </w:rPr>
              <w:br/>
            </w:r>
            <w:r w:rsidRPr="00187308">
              <w:rPr>
                <w:rFonts w:hint="eastAsia"/>
                <w:b/>
                <w:bCs/>
              </w:rPr>
              <w:t>[CTRP5025]</w:t>
            </w:r>
            <w:r w:rsidRPr="00187308">
              <w:rPr>
                <w:rFonts w:hint="eastAsia"/>
              </w:rPr>
              <w:t xml:space="preserve"> - Analysis of To-be-Exchanged GIR Reports Pending Transmission to Pillar Two Partners</w:t>
            </w:r>
            <w:r w:rsidRPr="00187308">
              <w:rPr>
                <w:rFonts w:hint="eastAsia"/>
              </w:rPr>
              <w:br/>
            </w:r>
            <w:r w:rsidRPr="00187308">
              <w:rPr>
                <w:rFonts w:hint="eastAsia"/>
                <w:b/>
                <w:bCs/>
              </w:rPr>
              <w:t>[CTRP5026]</w:t>
            </w:r>
            <w:r w:rsidRPr="00187308">
              <w:rPr>
                <w:rFonts w:hint="eastAsia"/>
              </w:rPr>
              <w:t xml:space="preserve"> - Analysis of Data Packets Containing To-be-Exchanged Pillar Two Reports</w:t>
            </w:r>
            <w:r w:rsidRPr="00187308">
              <w:rPr>
                <w:rFonts w:hint="eastAsia"/>
              </w:rPr>
              <w:br/>
              <w:t>*Reports check if generated then OK</w:t>
            </w:r>
          </w:p>
        </w:tc>
        <w:tc>
          <w:tcPr>
            <w:tcW w:w="1487" w:type="dxa"/>
            <w:noWrap/>
            <w:hideMark/>
          </w:tcPr>
          <w:p w:rsidR="00187308" w:rsidRPr="00187308" w:rsidRDefault="00187308">
            <w:pPr>
              <w:rPr>
                <w:rFonts w:hint="eastAsia"/>
              </w:rPr>
            </w:pPr>
            <w:r w:rsidRPr="00187308">
              <w:rPr>
                <w:rFonts w:hint="eastAsia"/>
              </w:rPr>
              <w:t>Andy + Felix</w:t>
            </w:r>
          </w:p>
        </w:tc>
      </w:tr>
    </w:tbl>
    <w:p w:rsidR="00187308" w:rsidRDefault="00187308" w:rsidP="00187308">
      <w:proofErr w:type="gramStart"/>
      <w:r>
        <w:t>select</w:t>
      </w:r>
      <w:proofErr w:type="gramEnd"/>
      <w:r>
        <w:t xml:space="preserve"> RTN_ID,NTFC_ID,FE_BRN,FE_TYPE,FE_ROLE,MNE_CODE,GIR_REQUIRED,ATI_REQUIRED,STATUS,</w:t>
      </w:r>
    </w:p>
    <w:p w:rsidR="00187308" w:rsidRDefault="00187308" w:rsidP="00187308">
      <w:r>
        <w:t>TO_</w:t>
      </w:r>
      <w:proofErr w:type="gramStart"/>
      <w:r>
        <w:t>CHAR(</w:t>
      </w:r>
      <w:proofErr w:type="gramEnd"/>
      <w:r>
        <w:t>ISSUE_DATE, 'YYYY-MM-DD')As ISSUE_DATE,</w:t>
      </w:r>
    </w:p>
    <w:p w:rsidR="00187308" w:rsidRDefault="00187308" w:rsidP="00187308">
      <w:r>
        <w:t>TO_</w:t>
      </w:r>
      <w:proofErr w:type="gramStart"/>
      <w:r>
        <w:t>CHAR(</w:t>
      </w:r>
      <w:proofErr w:type="gramEnd"/>
      <w:r>
        <w:t>DUE_DATE, 'YYYY-MM-DD')As DUE_DATE,</w:t>
      </w:r>
    </w:p>
    <w:p w:rsidR="00187308" w:rsidRDefault="00187308" w:rsidP="00187308">
      <w:r>
        <w:t>TO_</w:t>
      </w:r>
      <w:proofErr w:type="gramStart"/>
      <w:r>
        <w:t>CHAR(</w:t>
      </w:r>
      <w:proofErr w:type="gramEnd"/>
      <w:r>
        <w:t>ENFORCE_DATE, 'YYYY-MM-DD')As ENFORCE_DATE,</w:t>
      </w:r>
    </w:p>
    <w:p w:rsidR="00187308" w:rsidRDefault="00187308" w:rsidP="00187308">
      <w:r>
        <w:t>TO_</w:t>
      </w:r>
      <w:proofErr w:type="gramStart"/>
      <w:r>
        <w:t>CHAR(</w:t>
      </w:r>
      <w:proofErr w:type="gramEnd"/>
      <w:r>
        <w:t>FISCAL_FM, 'YYYY-MM-DD')As FISCAL_FM,</w:t>
      </w:r>
    </w:p>
    <w:p w:rsidR="00187308" w:rsidRDefault="00187308" w:rsidP="00187308">
      <w:r>
        <w:t>TO_</w:t>
      </w:r>
      <w:proofErr w:type="gramStart"/>
      <w:r>
        <w:t>CHAR(</w:t>
      </w:r>
      <w:proofErr w:type="gramEnd"/>
      <w:r>
        <w:t>FISCAL_TO, 'YYYY-MM-DD')As FISCAL_TO</w:t>
      </w:r>
    </w:p>
    <w:p w:rsidR="00187308" w:rsidRDefault="00187308" w:rsidP="00187308">
      <w:proofErr w:type="gramStart"/>
      <w:r>
        <w:t>from</w:t>
      </w:r>
      <w:proofErr w:type="gramEnd"/>
      <w:r>
        <w:t xml:space="preserve"> </w:t>
      </w:r>
      <w:proofErr w:type="spellStart"/>
      <w:r>
        <w:t>Ptp_ENC.RTN</w:t>
      </w:r>
      <w:proofErr w:type="spellEnd"/>
    </w:p>
    <w:p w:rsidR="00187308" w:rsidRDefault="00187308" w:rsidP="00187308">
      <w:proofErr w:type="gramStart"/>
      <w:r>
        <w:t>where</w:t>
      </w:r>
      <w:proofErr w:type="gramEnd"/>
      <w:r>
        <w:t xml:space="preserve"> </w:t>
      </w:r>
      <w:proofErr w:type="spellStart"/>
      <w:r>
        <w:t>mne_code</w:t>
      </w:r>
      <w:proofErr w:type="spellEnd"/>
      <w:r>
        <w:t>='G0060567'</w:t>
      </w:r>
    </w:p>
    <w:p w:rsidR="00187308" w:rsidRDefault="00187308" w:rsidP="00187308">
      <w:r>
        <w:t xml:space="preserve">And </w:t>
      </w:r>
      <w:proofErr w:type="spellStart"/>
      <w:r>
        <w:t>fe_role</w:t>
      </w:r>
      <w:proofErr w:type="spellEnd"/>
      <w:r>
        <w:t>= 'UPE'</w:t>
      </w:r>
    </w:p>
    <w:p w:rsidR="00187308" w:rsidRDefault="00187308" w:rsidP="00187308">
      <w:r>
        <w:t>And FISCAL_TO=TO_</w:t>
      </w:r>
      <w:proofErr w:type="gramStart"/>
      <w:r>
        <w:t>DATE(</w:t>
      </w:r>
      <w:proofErr w:type="gramEnd"/>
      <w:r>
        <w:t>'2025-07-02', 'YYYY-MM-DD');</w:t>
      </w:r>
    </w:p>
    <w:p w:rsidR="00187308" w:rsidRDefault="00187308" w:rsidP="00187308">
      <w:pPr>
        <w:rPr>
          <w:rFonts w:hint="eastAsia"/>
        </w:rPr>
      </w:pPr>
    </w:p>
    <w:p w:rsidR="00187308" w:rsidRDefault="00187308" w:rsidP="00187308">
      <w:proofErr w:type="gramStart"/>
      <w:r>
        <w:t>select</w:t>
      </w:r>
      <w:proofErr w:type="gramEnd"/>
      <w:r>
        <w:t xml:space="preserve"> * from </w:t>
      </w:r>
      <w:proofErr w:type="spellStart"/>
      <w:r>
        <w:t>ptp_enc.ntfc_record</w:t>
      </w:r>
      <w:proofErr w:type="spellEnd"/>
      <w:r>
        <w:t xml:space="preserve"> where </w:t>
      </w:r>
      <w:proofErr w:type="spellStart"/>
      <w:r>
        <w:t>ntfc_id</w:t>
      </w:r>
      <w:proofErr w:type="spellEnd"/>
      <w:r>
        <w:t xml:space="preserve"> = 1649;</w:t>
      </w:r>
    </w:p>
    <w:p w:rsidR="00187308" w:rsidRDefault="00187308" w:rsidP="00187308">
      <w:proofErr w:type="gramStart"/>
      <w:r>
        <w:t>select</w:t>
      </w:r>
      <w:proofErr w:type="gramEnd"/>
      <w:r>
        <w:t xml:space="preserve"> * from </w:t>
      </w:r>
      <w:proofErr w:type="spellStart"/>
      <w:r>
        <w:t>ptp_enc.ntfc_detail</w:t>
      </w:r>
      <w:proofErr w:type="spellEnd"/>
      <w:r>
        <w:t xml:space="preserve"> where </w:t>
      </w:r>
      <w:proofErr w:type="spellStart"/>
      <w:r>
        <w:t>ntfc_detail_id</w:t>
      </w:r>
      <w:proofErr w:type="spellEnd"/>
      <w:r>
        <w:t xml:space="preserve"> = 1820;</w:t>
      </w:r>
    </w:p>
    <w:p w:rsidR="00F22C8D" w:rsidRDefault="00187308" w:rsidP="00187308">
      <w:proofErr w:type="gramStart"/>
      <w:r>
        <w:t>select</w:t>
      </w:r>
      <w:proofErr w:type="gramEnd"/>
      <w:r>
        <w:t xml:space="preserve"> * from </w:t>
      </w:r>
      <w:proofErr w:type="spellStart"/>
      <w:r>
        <w:t>ptp_enc.ntfc_other_entity</w:t>
      </w:r>
      <w:proofErr w:type="spellEnd"/>
      <w:r>
        <w:t xml:space="preserve"> where </w:t>
      </w:r>
      <w:proofErr w:type="spellStart"/>
      <w:r>
        <w:t>ntfc_other_id</w:t>
      </w:r>
      <w:proofErr w:type="spellEnd"/>
      <w:r>
        <w:t xml:space="preserve"> = (select </w:t>
      </w:r>
      <w:proofErr w:type="spellStart"/>
      <w:r>
        <w:t>ntfc_other_id</w:t>
      </w:r>
      <w:proofErr w:type="spellEnd"/>
      <w:r>
        <w:t xml:space="preserve"> from </w:t>
      </w:r>
      <w:proofErr w:type="spellStart"/>
      <w:r>
        <w:t>ptp_enc.ntfc_record</w:t>
      </w:r>
      <w:proofErr w:type="spellEnd"/>
      <w:r>
        <w:t xml:space="preserve"> where </w:t>
      </w:r>
      <w:proofErr w:type="spellStart"/>
      <w:r>
        <w:t>ntfc_id</w:t>
      </w:r>
      <w:proofErr w:type="spellEnd"/>
      <w:r>
        <w:t xml:space="preserve"> = 1820);</w:t>
      </w:r>
    </w:p>
    <w:p w:rsidR="006C7F90" w:rsidRDefault="006C7F90" w:rsidP="00187308">
      <w:bookmarkStart w:id="0" w:name="_GoBack"/>
      <w:bookmarkEnd w:id="0"/>
    </w:p>
    <w:p w:rsidR="006C7F90" w:rsidRDefault="006C7F90" w:rsidP="00187308">
      <w:r>
        <w:t>RTN</w:t>
      </w:r>
    </w:p>
    <w:p w:rsidR="006C7F90" w:rsidRDefault="006C7F90" w:rsidP="00187308">
      <w:r w:rsidRPr="006C7F90">
        <w:t xml:space="preserve">NTFC_RECORD </w:t>
      </w:r>
    </w:p>
    <w:p w:rsidR="006C7F90" w:rsidRDefault="006C7F90" w:rsidP="00187308">
      <w:r w:rsidRPr="006C7F90">
        <w:t>NTFC_OTHER_ENTITY</w:t>
      </w:r>
    </w:p>
    <w:p w:rsidR="00187308" w:rsidRDefault="00187308" w:rsidP="00187308"/>
    <w:p w:rsidR="00187308" w:rsidRDefault="00187308" w:rsidP="00187308"/>
    <w:p w:rsidR="00187308" w:rsidRDefault="00187308" w:rsidP="00187308"/>
    <w:p w:rsidR="00187308" w:rsidRDefault="00187308" w:rsidP="00187308"/>
    <w:p w:rsidR="00187308" w:rsidRDefault="00187308" w:rsidP="00187308"/>
    <w:p w:rsidR="00187308" w:rsidRDefault="00187308" w:rsidP="00187308"/>
    <w:p w:rsidR="00187308" w:rsidRDefault="00187308" w:rsidP="00187308"/>
    <w:p w:rsidR="00187308" w:rsidRDefault="00187308" w:rsidP="00187308">
      <w:proofErr w:type="spellStart"/>
      <w:proofErr w:type="gramStart"/>
      <w:r w:rsidRPr="00187308">
        <w:rPr>
          <w:b/>
          <w:u w:val="single"/>
        </w:rPr>
        <w:t>sqldeveloper</w:t>
      </w:r>
      <w:proofErr w:type="spellEnd"/>
      <w:proofErr w:type="gramEnd"/>
      <w:r>
        <w:br/>
      </w:r>
      <w:r>
        <w:t>Remark : Read only on</w:t>
      </w:r>
    </w:p>
    <w:p w:rsidR="00187308" w:rsidRDefault="00187308" w:rsidP="00187308">
      <w:r>
        <w:tab/>
        <w:t xml:space="preserve">(1) AEOI_ENC.BRN_NAME </w:t>
      </w:r>
    </w:p>
    <w:p w:rsidR="00187308" w:rsidRDefault="00187308" w:rsidP="00187308">
      <w:r>
        <w:tab/>
        <w:t xml:space="preserve">(2) CTSG_ENC tables </w:t>
      </w:r>
    </w:p>
    <w:p w:rsidR="00187308" w:rsidRDefault="00187308" w:rsidP="00187308">
      <w:r>
        <w:tab/>
        <w:t>(3) PTP_ENC tables</w:t>
      </w:r>
    </w:p>
    <w:p w:rsidR="00187308" w:rsidRPr="00187308" w:rsidRDefault="00187308" w:rsidP="00187308">
      <w:pPr>
        <w:rPr>
          <w:b/>
          <w:u w:val="single"/>
        </w:rPr>
      </w:pPr>
    </w:p>
    <w:p w:rsidR="00187308" w:rsidRPr="00187308" w:rsidRDefault="00187308" w:rsidP="00187308">
      <w:pPr>
        <w:rPr>
          <w:b/>
          <w:u w:val="single"/>
        </w:rPr>
      </w:pPr>
      <w:proofErr w:type="spellStart"/>
      <w:r w:rsidRPr="00187308">
        <w:rPr>
          <w:b/>
          <w:u w:val="single"/>
        </w:rPr>
        <w:t>WinSCP</w:t>
      </w:r>
      <w:proofErr w:type="spellEnd"/>
    </w:p>
    <w:tbl>
      <w:tblPr>
        <w:tblW w:w="5980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779"/>
        <w:gridCol w:w="769"/>
        <w:gridCol w:w="769"/>
        <w:gridCol w:w="5598"/>
      </w:tblGrid>
      <w:tr w:rsidR="00187308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shd w:val="clear" w:color="auto" w:fill="5291E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FFFFFF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FFFFFF"/>
                <w:kern w:val="0"/>
                <w:szCs w:val="24"/>
              </w:rPr>
              <w:t>Name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5291E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FFFFFF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FFFFFF"/>
                <w:kern w:val="0"/>
                <w:szCs w:val="24"/>
              </w:rPr>
              <w:t>Path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5291E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FFFFFF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FFFFFF"/>
                <w:kern w:val="0"/>
                <w:szCs w:val="24"/>
              </w:rPr>
              <w:t>Right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shd w:val="clear" w:color="auto" w:fill="5291E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FFFFFF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FFFFFF"/>
                <w:kern w:val="0"/>
                <w:szCs w:val="24"/>
              </w:rPr>
              <w:t>Description</w:t>
            </w:r>
          </w:p>
        </w:tc>
      </w:tr>
      <w:tr w:rsidR="00187308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Incoming data file Inbox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Inbox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RW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shd w:val="clear" w:color="auto" w:fill="E0F1F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Incoming data files / status messages in zip format should be placed here. Batch program CTBP5004 and CTBP5005 will search for file to process in this path.</w:t>
            </w:r>
          </w:p>
        </w:tc>
      </w:tr>
      <w:tr w:rsidR="00187308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Incoming data file working directory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in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RO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The working directory for processing incoming data files and generate outgoing status message.</w:t>
            </w:r>
          </w:p>
        </w:tc>
      </w:tr>
      <w:tr w:rsidR="00187308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Outgoing data file Outbox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Outbox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shd w:val="clear" w:color="auto" w:fill="E0F1F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RO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shd w:val="clear" w:color="auto" w:fill="E0F1FF"/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Outgoing data file in zip format generated by CTSG batch programs will be placed here, grouped by receiving country (separated directory for each country).</w:t>
            </w:r>
          </w:p>
        </w:tc>
      </w:tr>
      <w:tr w:rsidR="00187308" w:rsidTr="00F05DBA">
        <w:tc>
          <w:tcPr>
            <w:tcW w:w="1401" w:type="pct"/>
            <w:tcBorders>
              <w:top w:val="single" w:sz="6" w:space="0" w:color="82C0FF"/>
              <w:left w:val="single" w:sz="6" w:space="0" w:color="82C0FF"/>
              <w:bottom w:val="single" w:sz="6" w:space="0" w:color="82C0FF"/>
            </w:tcBorders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ind w:left="15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Outgoing data file working directory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out</w:t>
            </w:r>
          </w:p>
        </w:tc>
        <w:tc>
          <w:tcPr>
            <w:tcW w:w="388" w:type="pct"/>
            <w:tcBorders>
              <w:top w:val="single" w:sz="6" w:space="0" w:color="82C0FF"/>
              <w:bottom w:val="single" w:sz="6" w:space="0" w:color="82C0FF"/>
            </w:tcBorders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RO</w:t>
            </w:r>
          </w:p>
        </w:tc>
        <w:tc>
          <w:tcPr>
            <w:tcW w:w="2823" w:type="pct"/>
            <w:tcBorders>
              <w:top w:val="single" w:sz="6" w:space="0" w:color="82C0FF"/>
              <w:bottom w:val="single" w:sz="6" w:space="0" w:color="82C0FF"/>
              <w:right w:val="single" w:sz="6" w:space="0" w:color="82C0FF"/>
            </w:tcBorders>
            <w:vAlign w:val="center"/>
          </w:tcPr>
          <w:p w:rsidR="00187308" w:rsidRDefault="00187308" w:rsidP="00F05DBA">
            <w:pPr>
              <w:keepNext/>
              <w:keepLines/>
              <w:autoSpaceDE w:val="0"/>
              <w:autoSpaceDN w:val="0"/>
              <w:adjustRightInd w:val="0"/>
              <w:rPr>
                <w:rFonts w:ascii="新細明體" w:eastAsia="新細明體" w:cs="新細明體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cs="新細明體"/>
                <w:color w:val="000000"/>
                <w:kern w:val="0"/>
                <w:szCs w:val="24"/>
              </w:rPr>
              <w:t>The working directory for data extraction and processing incoming status message.</w:t>
            </w:r>
          </w:p>
        </w:tc>
      </w:tr>
    </w:tbl>
    <w:p w:rsidR="00187308" w:rsidRDefault="00187308" w:rsidP="00187308"/>
    <w:p w:rsidR="00187308" w:rsidRPr="00670E8E" w:rsidRDefault="00187308" w:rsidP="00187308"/>
    <w:p w:rsidR="00187308" w:rsidRPr="00187308" w:rsidRDefault="00187308" w:rsidP="00187308">
      <w:pPr>
        <w:rPr>
          <w:rFonts w:hint="eastAsia"/>
        </w:rPr>
      </w:pPr>
    </w:p>
    <w:sectPr w:rsidR="00187308" w:rsidRPr="001873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308"/>
    <w:rsid w:val="00187308"/>
    <w:rsid w:val="006C7F90"/>
    <w:rsid w:val="00F2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FEA9"/>
  <w15:chartTrackingRefBased/>
  <w15:docId w15:val="{84872921-52DB-4EC9-8860-2E037876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7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4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330</Words>
  <Characters>1885</Characters>
  <Application>Microsoft Office Word</Application>
  <DocSecurity>0</DocSecurity>
  <Lines>15</Lines>
  <Paragraphs>4</Paragraphs>
  <ScaleCrop>false</ScaleCrop>
  <Company>IRD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Tang</dc:creator>
  <cp:keywords/>
  <dc:description/>
  <cp:lastModifiedBy>Andy Tang</cp:lastModifiedBy>
  <cp:revision>2</cp:revision>
  <dcterms:created xsi:type="dcterms:W3CDTF">2026-09-11T08:20:00Z</dcterms:created>
  <dcterms:modified xsi:type="dcterms:W3CDTF">2026-09-11T08:41:00Z</dcterms:modified>
</cp:coreProperties>
</file>