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9D0" w:rsidRPr="008B3561" w:rsidRDefault="00EB39D0" w:rsidP="008B3561">
      <w:pPr>
        <w:spacing w:line="360" w:lineRule="auto"/>
        <w:rPr>
          <w:rFonts w:ascii="Times New Roman" w:hAnsi="Times New Roman" w:cs="Times New Roman"/>
          <w:sz w:val="28"/>
          <w:szCs w:val="28"/>
        </w:rPr>
      </w:pPr>
    </w:p>
    <w:p w:rsidR="00D4580A" w:rsidRPr="008B3561" w:rsidRDefault="00D4580A" w:rsidP="008B3561">
      <w:pPr>
        <w:spacing w:line="360" w:lineRule="auto"/>
        <w:rPr>
          <w:rFonts w:ascii="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noProof/>
          <w:lang w:eastAsia="ru-RU"/>
        </w:rPr>
        <w:drawing>
          <wp:inline distT="0" distB="0" distL="0" distR="0" wp14:anchorId="347F1D02" wp14:editId="0B88B1E4">
            <wp:extent cx="5940425" cy="1085850"/>
            <wp:effectExtent l="0" t="0" r="0" b="0"/>
            <wp:docPr id="65" name="image2.png" descr="титул"/>
            <wp:cNvGraphicFramePr/>
            <a:graphic xmlns:a="http://schemas.openxmlformats.org/drawingml/2006/main">
              <a:graphicData uri="http://schemas.openxmlformats.org/drawingml/2006/picture">
                <pic:pic xmlns:pic="http://schemas.openxmlformats.org/drawingml/2006/picture">
                  <pic:nvPicPr>
                    <pic:cNvPr id="0" name="image2.png" descr="титул"/>
                    <pic:cNvPicPr preferRelativeResize="0"/>
                  </pic:nvPicPr>
                  <pic:blipFill>
                    <a:blip r:embed="rId5"/>
                    <a:srcRect/>
                    <a:stretch>
                      <a:fillRect/>
                    </a:stretch>
                  </pic:blipFill>
                  <pic:spPr>
                    <a:xfrm>
                      <a:off x="0" y="0"/>
                      <a:ext cx="5940425" cy="1085850"/>
                    </a:xfrm>
                    <a:prstGeom prst="rect">
                      <a:avLst/>
                    </a:prstGeom>
                    <a:ln/>
                  </pic:spPr>
                </pic:pic>
              </a:graphicData>
            </a:graphic>
          </wp:inline>
        </w:drawing>
      </w:r>
    </w:p>
    <w:p w:rsidR="00D4580A" w:rsidRPr="008B3561" w:rsidRDefault="00D4580A" w:rsidP="008B3561">
      <w:pPr>
        <w:spacing w:line="360" w:lineRule="auto"/>
        <w:jc w:val="right"/>
        <w:rPr>
          <w:rFonts w:ascii="Times New Roman" w:eastAsia="Times New Roman" w:hAnsi="Times New Roman" w:cs="Times New Roman"/>
          <w:sz w:val="28"/>
          <w:szCs w:val="28"/>
        </w:rPr>
      </w:pPr>
    </w:p>
    <w:p w:rsidR="00D4580A" w:rsidRPr="008B3561" w:rsidRDefault="00D4580A" w:rsidP="008B3561">
      <w:pPr>
        <w:spacing w:line="360" w:lineRule="auto"/>
        <w:jc w:val="right"/>
        <w:rPr>
          <w:rFonts w:ascii="Times New Roman" w:eastAsia="Times New Roman" w:hAnsi="Times New Roman" w:cs="Times New Roman"/>
          <w:sz w:val="28"/>
          <w:szCs w:val="28"/>
        </w:rPr>
      </w:pPr>
    </w:p>
    <w:p w:rsidR="00D4580A" w:rsidRPr="008B3561" w:rsidRDefault="00D4580A" w:rsidP="008B3561">
      <w:pPr>
        <w:spacing w:line="360" w:lineRule="auto"/>
        <w:jc w:val="right"/>
        <w:rPr>
          <w:rFonts w:ascii="Times New Roman" w:eastAsia="Times New Roman" w:hAnsi="Times New Roman" w:cs="Times New Roman"/>
          <w:sz w:val="28"/>
          <w:szCs w:val="28"/>
        </w:rPr>
      </w:pPr>
    </w:p>
    <w:tbl>
      <w:tblPr>
        <w:tblW w:w="10057" w:type="dxa"/>
        <w:tblBorders>
          <w:top w:val="nil"/>
          <w:left w:val="nil"/>
          <w:bottom w:val="nil"/>
          <w:right w:val="nil"/>
          <w:insideH w:val="nil"/>
          <w:insideV w:val="nil"/>
        </w:tblBorders>
        <w:tblLayout w:type="fixed"/>
        <w:tblLook w:val="0400" w:firstRow="0" w:lastRow="0" w:firstColumn="0" w:lastColumn="0" w:noHBand="0" w:noVBand="1"/>
      </w:tblPr>
      <w:tblGrid>
        <w:gridCol w:w="846"/>
        <w:gridCol w:w="147"/>
        <w:gridCol w:w="248"/>
        <w:gridCol w:w="1164"/>
        <w:gridCol w:w="606"/>
        <w:gridCol w:w="756"/>
        <w:gridCol w:w="337"/>
        <w:gridCol w:w="428"/>
        <w:gridCol w:w="137"/>
        <w:gridCol w:w="116"/>
        <w:gridCol w:w="236"/>
        <w:gridCol w:w="768"/>
        <w:gridCol w:w="236"/>
        <w:gridCol w:w="1004"/>
        <w:gridCol w:w="1005"/>
        <w:gridCol w:w="187"/>
        <w:gridCol w:w="283"/>
        <w:gridCol w:w="536"/>
        <w:gridCol w:w="1017"/>
      </w:tblGrid>
      <w:tr w:rsidR="00D4580A" w:rsidRPr="008B3561" w:rsidTr="001F7D4B">
        <w:tc>
          <w:tcPr>
            <w:tcW w:w="10057" w:type="dxa"/>
            <w:gridSpan w:val="19"/>
          </w:tcPr>
          <w:p w:rsidR="00D4580A" w:rsidRPr="008B3561" w:rsidRDefault="00D4580A" w:rsidP="008B3561">
            <w:pPr>
              <w:spacing w:line="360" w:lineRule="auto"/>
              <w:jc w:val="center"/>
              <w:rPr>
                <w:rFonts w:ascii="Times New Roman" w:eastAsia="Times New Roman" w:hAnsi="Times New Roman" w:cs="Times New Roman"/>
                <w:b/>
                <w:sz w:val="28"/>
                <w:szCs w:val="28"/>
              </w:rPr>
            </w:pPr>
            <w:r w:rsidRPr="008B3561">
              <w:rPr>
                <w:rFonts w:ascii="Times New Roman" w:eastAsia="Times New Roman" w:hAnsi="Times New Roman" w:cs="Times New Roman"/>
                <w:b/>
                <w:sz w:val="28"/>
                <w:szCs w:val="28"/>
              </w:rPr>
              <w:t>КУРСОВАЯ РАБОТА</w:t>
            </w:r>
          </w:p>
        </w:tc>
      </w:tr>
      <w:tr w:rsidR="00D4580A" w:rsidRPr="008B3561" w:rsidTr="001F7D4B">
        <w:tc>
          <w:tcPr>
            <w:tcW w:w="84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по:</w:t>
            </w:r>
          </w:p>
        </w:tc>
        <w:tc>
          <w:tcPr>
            <w:tcW w:w="9211" w:type="dxa"/>
            <w:gridSpan w:val="18"/>
            <w:vAlign w:val="bottom"/>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ПМ. 01 Разработка модулей программного обеспечения</w:t>
            </w:r>
          </w:p>
        </w:tc>
      </w:tr>
      <w:tr w:rsidR="00D4580A" w:rsidRPr="008B3561" w:rsidTr="001F7D4B">
        <w:tc>
          <w:tcPr>
            <w:tcW w:w="3767" w:type="dxa"/>
            <w:gridSpan w:val="6"/>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междисциплинарного курса:</w:t>
            </w:r>
          </w:p>
        </w:tc>
        <w:tc>
          <w:tcPr>
            <w:tcW w:w="6290" w:type="dxa"/>
            <w:gridSpan w:val="13"/>
            <w:tcBorders>
              <w:top w:val="single" w:sz="4" w:space="0" w:color="000000"/>
              <w:bottom w:val="single" w:sz="4" w:space="0" w:color="000000"/>
            </w:tcBorders>
            <w:vAlign w:val="bottom"/>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МДК.01.03 Разработка мобильных приложений</w:t>
            </w:r>
          </w:p>
        </w:tc>
      </w:tr>
      <w:tr w:rsidR="00D4580A" w:rsidRPr="008B3561" w:rsidTr="001F7D4B">
        <w:tc>
          <w:tcPr>
            <w:tcW w:w="10057" w:type="dxa"/>
            <w:gridSpan w:val="19"/>
          </w:tcPr>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на тему:</w:t>
            </w:r>
          </w:p>
        </w:tc>
      </w:tr>
      <w:tr w:rsidR="00D4580A" w:rsidRPr="008B3561" w:rsidTr="001F7D4B">
        <w:tc>
          <w:tcPr>
            <w:tcW w:w="10057" w:type="dxa"/>
            <w:gridSpan w:val="19"/>
            <w:tcBorders>
              <w:bottom w:val="single" w:sz="4" w:space="0" w:color="000000"/>
            </w:tcBorders>
          </w:tcPr>
          <w:p w:rsidR="00D4580A" w:rsidRPr="008B3561" w:rsidRDefault="001D7A79"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w:t>
            </w:r>
            <w:r w:rsidRPr="008B3561">
              <w:rPr>
                <w:rFonts w:ascii="Times New Roman" w:hAnsi="Times New Roman" w:cs="Times New Roman"/>
                <w:color w:val="000000"/>
                <w:sz w:val="28"/>
                <w:szCs w:val="28"/>
              </w:rPr>
              <w:t>Конвертер валют</w:t>
            </w:r>
            <w:r w:rsidR="00D4580A" w:rsidRPr="008B3561">
              <w:rPr>
                <w:rFonts w:ascii="Times New Roman" w:eastAsia="Times New Roman" w:hAnsi="Times New Roman" w:cs="Times New Roman"/>
                <w:sz w:val="28"/>
                <w:szCs w:val="28"/>
              </w:rPr>
              <w:t>»</w:t>
            </w:r>
          </w:p>
        </w:tc>
      </w:tr>
      <w:tr w:rsidR="00D4580A" w:rsidRPr="008B3561" w:rsidTr="001F7D4B">
        <w:tc>
          <w:tcPr>
            <w:tcW w:w="10057" w:type="dxa"/>
            <w:gridSpan w:val="19"/>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3011" w:type="dxa"/>
            <w:gridSpan w:val="5"/>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Выполнена студентом:</w:t>
            </w:r>
          </w:p>
        </w:tc>
        <w:tc>
          <w:tcPr>
            <w:tcW w:w="7046" w:type="dxa"/>
            <w:gridSpan w:val="14"/>
            <w:tcBorders>
              <w:bottom w:val="single" w:sz="4" w:space="0" w:color="000000"/>
            </w:tcBorders>
          </w:tcPr>
          <w:p w:rsidR="00D4580A" w:rsidRPr="008B3561" w:rsidRDefault="001D7A79" w:rsidP="008B3561">
            <w:pPr>
              <w:spacing w:line="360" w:lineRule="auto"/>
              <w:jc w:val="center"/>
              <w:rPr>
                <w:rFonts w:ascii="Times New Roman" w:eastAsia="Times New Roman" w:hAnsi="Times New Roman" w:cs="Times New Roman"/>
                <w:sz w:val="28"/>
                <w:szCs w:val="28"/>
              </w:rPr>
            </w:pPr>
            <w:proofErr w:type="spellStart"/>
            <w:r w:rsidRPr="008B3561">
              <w:rPr>
                <w:rFonts w:ascii="Times New Roman" w:eastAsia="Times New Roman" w:hAnsi="Times New Roman" w:cs="Times New Roman"/>
                <w:sz w:val="28"/>
                <w:szCs w:val="28"/>
              </w:rPr>
              <w:t>Судариковым</w:t>
            </w:r>
            <w:proofErr w:type="spellEnd"/>
            <w:r w:rsidRPr="008B3561">
              <w:rPr>
                <w:rFonts w:ascii="Times New Roman" w:eastAsia="Times New Roman" w:hAnsi="Times New Roman" w:cs="Times New Roman"/>
                <w:sz w:val="28"/>
                <w:szCs w:val="28"/>
              </w:rPr>
              <w:t xml:space="preserve"> Кириллом Алексеевичем</w:t>
            </w:r>
          </w:p>
        </w:tc>
      </w:tr>
      <w:tr w:rsidR="00D4580A" w:rsidRPr="008B3561" w:rsidTr="001F7D4B">
        <w:tc>
          <w:tcPr>
            <w:tcW w:w="3011" w:type="dxa"/>
            <w:gridSpan w:val="5"/>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7046" w:type="dxa"/>
            <w:gridSpan w:val="14"/>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proofErr w:type="spellStart"/>
            <w:r w:rsidRPr="008B3561">
              <w:rPr>
                <w:rFonts w:ascii="Times New Roman" w:eastAsia="Times New Roman" w:hAnsi="Times New Roman" w:cs="Times New Roman"/>
                <w:sz w:val="28"/>
                <w:szCs w:val="28"/>
                <w:vertAlign w:val="superscript"/>
              </w:rPr>
              <w:t>И.О.Фамилия</w:t>
            </w:r>
            <w:proofErr w:type="spellEnd"/>
          </w:p>
        </w:tc>
      </w:tr>
      <w:tr w:rsidR="00D4580A" w:rsidRPr="008B3561" w:rsidTr="001F7D4B">
        <w:tc>
          <w:tcPr>
            <w:tcW w:w="1241"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Группы:</w:t>
            </w:r>
          </w:p>
        </w:tc>
        <w:tc>
          <w:tcPr>
            <w:tcW w:w="8816" w:type="dxa"/>
            <w:gridSpan w:val="16"/>
            <w:tcBorders>
              <w:bottom w:val="single" w:sz="4" w:space="0" w:color="000000"/>
            </w:tcBorders>
          </w:tcPr>
          <w:p w:rsidR="00D4580A" w:rsidRPr="008B3561" w:rsidRDefault="001D7A79"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3ИСП11-13</w:t>
            </w:r>
          </w:p>
        </w:tc>
      </w:tr>
      <w:tr w:rsidR="00D4580A" w:rsidRPr="008B3561" w:rsidTr="001F7D4B">
        <w:tc>
          <w:tcPr>
            <w:tcW w:w="84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95"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8816" w:type="dxa"/>
            <w:gridSpan w:val="16"/>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номер группы</w:t>
            </w:r>
          </w:p>
        </w:tc>
      </w:tr>
      <w:tr w:rsidR="00D4580A" w:rsidRPr="008B3561" w:rsidTr="001F7D4B">
        <w:tc>
          <w:tcPr>
            <w:tcW w:w="10057" w:type="dxa"/>
            <w:gridSpan w:val="19"/>
          </w:tcPr>
          <w:p w:rsidR="00D4580A" w:rsidRPr="008B3561" w:rsidRDefault="00D4580A" w:rsidP="008B3561">
            <w:pPr>
              <w:spacing w:line="360" w:lineRule="auto"/>
              <w:ind w:firstLine="888"/>
              <w:jc w:val="both"/>
              <w:rPr>
                <w:rFonts w:ascii="Times New Roman" w:eastAsia="Times New Roman" w:hAnsi="Times New Roman" w:cs="Times New Roman"/>
                <w:sz w:val="28"/>
                <w:szCs w:val="28"/>
              </w:rPr>
            </w:pPr>
          </w:p>
          <w:p w:rsidR="00D4580A" w:rsidRPr="008B3561" w:rsidRDefault="00D4580A" w:rsidP="008B3561">
            <w:pPr>
              <w:spacing w:line="360" w:lineRule="auto"/>
              <w:ind w:firstLine="888"/>
              <w:jc w:val="both"/>
              <w:rPr>
                <w:rFonts w:ascii="Times New Roman" w:eastAsia="Times New Roman" w:hAnsi="Times New Roman" w:cs="Times New Roman"/>
                <w:sz w:val="28"/>
                <w:szCs w:val="28"/>
              </w:rPr>
            </w:pPr>
          </w:p>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Основная профессиональная образовательная программа по специальности: 09.02.07 «Информационные системы и программирование (квалификация – программист)»</w:t>
            </w:r>
          </w:p>
        </w:tc>
      </w:tr>
      <w:tr w:rsidR="00D4580A" w:rsidRPr="008B3561" w:rsidTr="001F7D4B">
        <w:tc>
          <w:tcPr>
            <w:tcW w:w="10057" w:type="dxa"/>
            <w:gridSpan w:val="19"/>
          </w:tcPr>
          <w:p w:rsidR="00D4580A" w:rsidRPr="008B3561" w:rsidRDefault="00D4580A" w:rsidP="008B3561">
            <w:pPr>
              <w:spacing w:line="360" w:lineRule="auto"/>
              <w:ind w:firstLine="888"/>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lastRenderedPageBreak/>
              <w:t>шифр и наименование специальности</w:t>
            </w:r>
          </w:p>
        </w:tc>
      </w:tr>
      <w:tr w:rsidR="00D4580A" w:rsidRPr="008B3561" w:rsidTr="001F7D4B">
        <w:tc>
          <w:tcPr>
            <w:tcW w:w="3011" w:type="dxa"/>
            <w:gridSpan w:val="5"/>
          </w:tcPr>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Форма обучения:</w:t>
            </w:r>
          </w:p>
        </w:tc>
        <w:tc>
          <w:tcPr>
            <w:tcW w:w="7046" w:type="dxa"/>
            <w:gridSpan w:val="14"/>
          </w:tcPr>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очная</w:t>
            </w:r>
          </w:p>
        </w:tc>
      </w:tr>
      <w:tr w:rsidR="00D4580A" w:rsidRPr="008B3561" w:rsidTr="001F7D4B">
        <w:tc>
          <w:tcPr>
            <w:tcW w:w="2405" w:type="dxa"/>
            <w:gridSpan w:val="4"/>
          </w:tcPr>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Руководитель:</w:t>
            </w:r>
          </w:p>
        </w:tc>
        <w:tc>
          <w:tcPr>
            <w:tcW w:w="5816" w:type="dxa"/>
            <w:gridSpan w:val="12"/>
            <w:tcBorders>
              <w:top w:val="single" w:sz="4" w:space="0" w:color="000000"/>
              <w:bottom w:val="single" w:sz="4" w:space="0" w:color="000000"/>
            </w:tcBorders>
            <w:vAlign w:val="bottom"/>
          </w:tcPr>
          <w:p w:rsidR="00D4580A" w:rsidRPr="008B3561" w:rsidRDefault="00147EA1" w:rsidP="00147EA1">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И.А.</w:t>
            </w:r>
            <w:r>
              <w:rPr>
                <w:rFonts w:ascii="Times New Roman" w:eastAsia="Times New Roman" w:hAnsi="Times New Roman" w:cs="Times New Roman"/>
                <w:sz w:val="28"/>
                <w:szCs w:val="28"/>
              </w:rPr>
              <w:t>Токарь</w:t>
            </w:r>
            <w:proofErr w:type="spellEnd"/>
            <w:r>
              <w:rPr>
                <w:rFonts w:ascii="Times New Roman" w:eastAsia="Times New Roman" w:hAnsi="Times New Roman" w:cs="Times New Roman"/>
                <w:sz w:val="28"/>
                <w:szCs w:val="28"/>
              </w:rPr>
              <w:t xml:space="preserve"> </w:t>
            </w:r>
          </w:p>
        </w:tc>
        <w:tc>
          <w:tcPr>
            <w:tcW w:w="283" w:type="dxa"/>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553" w:type="dxa"/>
            <w:gridSpan w:val="2"/>
            <w:tcBorders>
              <w:top w:val="single" w:sz="4" w:space="0" w:color="000000"/>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993"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412"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606" w:type="dxa"/>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658" w:type="dxa"/>
            <w:gridSpan w:val="4"/>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52" w:type="dxa"/>
            <w:gridSpan w:val="2"/>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gridSpan w:val="2"/>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192" w:type="dxa"/>
            <w:gridSpan w:val="2"/>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83"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553" w:type="dxa"/>
            <w:gridSpan w:val="2"/>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 дата</w:t>
            </w:r>
          </w:p>
        </w:tc>
      </w:tr>
      <w:tr w:rsidR="00D4580A" w:rsidRPr="008B3561" w:rsidTr="001F7D4B">
        <w:tc>
          <w:tcPr>
            <w:tcW w:w="4104" w:type="dxa"/>
            <w:gridSpan w:val="7"/>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Заведующий отделением ИКТ:</w:t>
            </w:r>
          </w:p>
        </w:tc>
        <w:tc>
          <w:tcPr>
            <w:tcW w:w="4117" w:type="dxa"/>
            <w:gridSpan w:val="9"/>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roofErr w:type="spellStart"/>
            <w:r w:rsidRPr="008B3561">
              <w:rPr>
                <w:rFonts w:ascii="Times New Roman" w:eastAsia="Times New Roman" w:hAnsi="Times New Roman" w:cs="Times New Roman"/>
                <w:sz w:val="28"/>
                <w:szCs w:val="28"/>
              </w:rPr>
              <w:t>И.Ю.Васильева</w:t>
            </w:r>
            <w:proofErr w:type="spellEnd"/>
          </w:p>
        </w:tc>
        <w:tc>
          <w:tcPr>
            <w:tcW w:w="283"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553" w:type="dxa"/>
            <w:gridSpan w:val="2"/>
            <w:tcBorders>
              <w:left w:val="nil"/>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84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258" w:type="dxa"/>
            <w:gridSpan w:val="6"/>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428"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53"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3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192"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83"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553" w:type="dxa"/>
            <w:gridSpan w:val="2"/>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 дата</w:t>
            </w:r>
          </w:p>
        </w:tc>
      </w:tr>
      <w:tr w:rsidR="00D4580A" w:rsidRPr="008B3561" w:rsidTr="001F7D4B">
        <w:tc>
          <w:tcPr>
            <w:tcW w:w="84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95"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770"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658" w:type="dxa"/>
            <w:gridSpan w:val="4"/>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52"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5"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6"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17"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846"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95"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770"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658" w:type="dxa"/>
            <w:gridSpan w:val="4"/>
          </w:tcPr>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352"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gridSpan w:val="2"/>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4"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5"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06"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17" w:type="dxa"/>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10057" w:type="dxa"/>
            <w:gridSpan w:val="19"/>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г. Москва, 2021 г.</w:t>
            </w:r>
          </w:p>
        </w:tc>
      </w:tr>
    </w:tbl>
    <w:p w:rsidR="00D4580A" w:rsidRPr="008B3561" w:rsidRDefault="00D4580A"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hAnsi="Times New Roman" w:cs="Times New Roman"/>
        </w:rPr>
        <w:br w:type="page"/>
      </w:r>
    </w:p>
    <w:tbl>
      <w:tblPr>
        <w:tblW w:w="10053" w:type="dxa"/>
        <w:tblBorders>
          <w:top w:val="nil"/>
          <w:left w:val="nil"/>
          <w:bottom w:val="nil"/>
          <w:right w:val="nil"/>
          <w:insideH w:val="nil"/>
          <w:insideV w:val="nil"/>
        </w:tblBorders>
        <w:tblLayout w:type="fixed"/>
        <w:tblLook w:val="0400" w:firstRow="0" w:lastRow="0" w:firstColumn="0" w:lastColumn="0" w:noHBand="0" w:noVBand="1"/>
      </w:tblPr>
      <w:tblGrid>
        <w:gridCol w:w="5026"/>
        <w:gridCol w:w="5027"/>
      </w:tblGrid>
      <w:tr w:rsidR="00D4580A" w:rsidRPr="008B3561" w:rsidTr="001F7D4B">
        <w:tc>
          <w:tcPr>
            <w:tcW w:w="5026"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027" w:type="dxa"/>
          </w:tcPr>
          <w:p w:rsidR="00D4580A" w:rsidRPr="008B3561" w:rsidRDefault="00D4580A" w:rsidP="008B3561">
            <w:pPr>
              <w:spacing w:line="360" w:lineRule="auto"/>
              <w:jc w:val="right"/>
              <w:rPr>
                <w:rFonts w:ascii="Times New Roman" w:eastAsia="Times New Roman" w:hAnsi="Times New Roman" w:cs="Times New Roman"/>
                <w:b/>
                <w:sz w:val="24"/>
              </w:rPr>
            </w:pPr>
            <w:r w:rsidRPr="008B3561">
              <w:rPr>
                <w:rFonts w:ascii="Times New Roman" w:eastAsia="Times New Roman" w:hAnsi="Times New Roman" w:cs="Times New Roman"/>
                <w:b/>
                <w:sz w:val="24"/>
                <w:szCs w:val="24"/>
              </w:rPr>
              <w:t>УТВЕРЖДАЮ</w:t>
            </w:r>
          </w:p>
          <w:p w:rsidR="00D4580A" w:rsidRPr="008B3561" w:rsidRDefault="00D4580A" w:rsidP="008B3561">
            <w:pPr>
              <w:spacing w:line="360" w:lineRule="auto"/>
              <w:jc w:val="right"/>
              <w:rPr>
                <w:rFonts w:ascii="Times New Roman" w:eastAsia="Times New Roman" w:hAnsi="Times New Roman" w:cs="Times New Roman"/>
                <w:sz w:val="24"/>
              </w:rPr>
            </w:pPr>
            <w:proofErr w:type="spellStart"/>
            <w:r w:rsidRPr="008B3561">
              <w:rPr>
                <w:rFonts w:ascii="Times New Roman" w:eastAsia="Times New Roman" w:hAnsi="Times New Roman" w:cs="Times New Roman"/>
                <w:sz w:val="24"/>
                <w:szCs w:val="24"/>
              </w:rPr>
              <w:t>Зам.директора</w:t>
            </w:r>
            <w:proofErr w:type="spellEnd"/>
            <w:r w:rsidRPr="008B3561">
              <w:rPr>
                <w:rFonts w:ascii="Times New Roman" w:eastAsia="Times New Roman" w:hAnsi="Times New Roman" w:cs="Times New Roman"/>
                <w:sz w:val="24"/>
                <w:szCs w:val="24"/>
              </w:rPr>
              <w:t xml:space="preserve"> по ОУП</w:t>
            </w:r>
          </w:p>
          <w:p w:rsidR="00D4580A" w:rsidRPr="008B3561" w:rsidRDefault="00D4580A" w:rsidP="008B3561">
            <w:pPr>
              <w:spacing w:line="360" w:lineRule="auto"/>
              <w:jc w:val="right"/>
              <w:rPr>
                <w:rFonts w:ascii="Times New Roman" w:eastAsia="Times New Roman" w:hAnsi="Times New Roman" w:cs="Times New Roman"/>
                <w:sz w:val="24"/>
              </w:rPr>
            </w:pPr>
            <w:r w:rsidRPr="008B3561">
              <w:rPr>
                <w:rFonts w:ascii="Times New Roman" w:eastAsia="Times New Roman" w:hAnsi="Times New Roman" w:cs="Times New Roman"/>
                <w:sz w:val="24"/>
                <w:szCs w:val="24"/>
              </w:rPr>
              <w:t>__________</w:t>
            </w:r>
            <w:proofErr w:type="spellStart"/>
            <w:r w:rsidRPr="008B3561">
              <w:rPr>
                <w:rFonts w:ascii="Times New Roman" w:eastAsia="Times New Roman" w:hAnsi="Times New Roman" w:cs="Times New Roman"/>
                <w:sz w:val="24"/>
                <w:szCs w:val="24"/>
              </w:rPr>
              <w:t>И.Г.Бозрова</w:t>
            </w:r>
            <w:proofErr w:type="spellEnd"/>
          </w:p>
          <w:p w:rsidR="00D4580A" w:rsidRPr="008B3561" w:rsidRDefault="00D4580A" w:rsidP="008B3561">
            <w:pPr>
              <w:spacing w:line="360" w:lineRule="auto"/>
              <w:jc w:val="right"/>
              <w:rPr>
                <w:rFonts w:ascii="Times New Roman" w:eastAsia="Times New Roman" w:hAnsi="Times New Roman" w:cs="Times New Roman"/>
                <w:sz w:val="24"/>
              </w:rPr>
            </w:pPr>
            <w:r w:rsidRPr="008B3561">
              <w:rPr>
                <w:rFonts w:ascii="Times New Roman" w:eastAsia="Times New Roman" w:hAnsi="Times New Roman" w:cs="Times New Roman"/>
                <w:sz w:val="24"/>
                <w:szCs w:val="24"/>
              </w:rPr>
              <w:t>«</w:t>
            </w:r>
            <w:r w:rsidRPr="008B3561">
              <w:rPr>
                <w:rFonts w:ascii="Times New Roman" w:eastAsia="Times New Roman" w:hAnsi="Times New Roman" w:cs="Times New Roman"/>
                <w:sz w:val="24"/>
                <w:szCs w:val="24"/>
                <w:u w:val="single"/>
              </w:rPr>
              <w:t>___</w:t>
            </w:r>
            <w:r w:rsidRPr="008B3561">
              <w:rPr>
                <w:rFonts w:ascii="Times New Roman" w:eastAsia="Times New Roman" w:hAnsi="Times New Roman" w:cs="Times New Roman"/>
                <w:sz w:val="24"/>
                <w:szCs w:val="24"/>
              </w:rPr>
              <w:t>»</w:t>
            </w:r>
            <w:r w:rsidRPr="008B3561">
              <w:rPr>
                <w:rFonts w:ascii="Times New Roman" w:eastAsia="Times New Roman" w:hAnsi="Times New Roman" w:cs="Times New Roman"/>
                <w:sz w:val="24"/>
                <w:szCs w:val="24"/>
                <w:u w:val="single"/>
              </w:rPr>
              <w:t>__________</w:t>
            </w:r>
            <w:r w:rsidRPr="008B3561">
              <w:rPr>
                <w:rFonts w:ascii="Times New Roman" w:eastAsia="Times New Roman" w:hAnsi="Times New Roman" w:cs="Times New Roman"/>
                <w:sz w:val="24"/>
                <w:szCs w:val="24"/>
              </w:rPr>
              <w:t>2021 г.</w:t>
            </w:r>
          </w:p>
        </w:tc>
      </w:tr>
    </w:tbl>
    <w:p w:rsidR="00D4580A" w:rsidRPr="008B3561" w:rsidRDefault="00D4580A" w:rsidP="008B3561">
      <w:pPr>
        <w:spacing w:line="360" w:lineRule="auto"/>
        <w:ind w:firstLine="851"/>
        <w:jc w:val="both"/>
        <w:rPr>
          <w:rFonts w:ascii="Times New Roman" w:eastAsia="Times New Roman" w:hAnsi="Times New Roman" w:cs="Times New Roman"/>
          <w:sz w:val="28"/>
          <w:szCs w:val="28"/>
        </w:rPr>
      </w:pPr>
    </w:p>
    <w:p w:rsidR="00D4580A" w:rsidRPr="008B3561" w:rsidRDefault="00D4580A" w:rsidP="008B3561">
      <w:pPr>
        <w:spacing w:line="360" w:lineRule="auto"/>
        <w:ind w:firstLine="851"/>
        <w:jc w:val="center"/>
        <w:rPr>
          <w:rFonts w:ascii="Times New Roman" w:eastAsia="Times New Roman" w:hAnsi="Times New Roman" w:cs="Times New Roman"/>
          <w:b/>
          <w:sz w:val="28"/>
          <w:szCs w:val="28"/>
        </w:rPr>
      </w:pPr>
      <w:r w:rsidRPr="008B3561">
        <w:rPr>
          <w:rFonts w:ascii="Times New Roman" w:eastAsia="Times New Roman" w:hAnsi="Times New Roman" w:cs="Times New Roman"/>
          <w:b/>
          <w:sz w:val="28"/>
          <w:szCs w:val="28"/>
        </w:rPr>
        <w:t>ЗАДАНИЕ</w:t>
      </w:r>
    </w:p>
    <w:p w:rsidR="00D4580A" w:rsidRPr="008B3561" w:rsidRDefault="00D4580A" w:rsidP="008B3561">
      <w:pPr>
        <w:spacing w:line="360" w:lineRule="auto"/>
        <w:ind w:firstLine="851"/>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к курсовой работе студента</w:t>
      </w:r>
    </w:p>
    <w:p w:rsidR="00D4580A" w:rsidRPr="008B3561" w:rsidRDefault="00D4580A" w:rsidP="008B3561">
      <w:pPr>
        <w:spacing w:line="360" w:lineRule="auto"/>
        <w:ind w:firstLine="851"/>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Фамилия Имя Отчество</w:t>
      </w:r>
    </w:p>
    <w:p w:rsidR="00D4580A" w:rsidRPr="008B3561" w:rsidRDefault="00D4580A" w:rsidP="008B3561">
      <w:pPr>
        <w:spacing w:line="360" w:lineRule="auto"/>
        <w:ind w:firstLine="851"/>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на тему: «__________»</w:t>
      </w:r>
    </w:p>
    <w:p w:rsidR="00D4580A" w:rsidRPr="008B3561" w:rsidRDefault="00D4580A" w:rsidP="008B3561">
      <w:pPr>
        <w:spacing w:line="360" w:lineRule="auto"/>
        <w:ind w:firstLine="851"/>
        <w:jc w:val="both"/>
        <w:rPr>
          <w:rFonts w:ascii="Times New Roman" w:eastAsia="Times New Roman" w:hAnsi="Times New Roman" w:cs="Times New Roman"/>
          <w:sz w:val="28"/>
          <w:szCs w:val="28"/>
        </w:rPr>
      </w:pPr>
    </w:p>
    <w:tbl>
      <w:tblPr>
        <w:tblW w:w="10052" w:type="dxa"/>
        <w:tblBorders>
          <w:top w:val="nil"/>
          <w:left w:val="nil"/>
          <w:bottom w:val="nil"/>
          <w:right w:val="nil"/>
          <w:insideH w:val="nil"/>
          <w:insideV w:val="nil"/>
        </w:tblBorders>
        <w:tblLayout w:type="fixed"/>
        <w:tblLook w:val="0400" w:firstRow="0" w:lastRow="0" w:firstColumn="0" w:lastColumn="0" w:noHBand="0" w:noVBand="1"/>
      </w:tblPr>
      <w:tblGrid>
        <w:gridCol w:w="1003"/>
        <w:gridCol w:w="839"/>
        <w:gridCol w:w="562"/>
        <w:gridCol w:w="424"/>
        <w:gridCol w:w="180"/>
        <w:gridCol w:w="1003"/>
        <w:gridCol w:w="1003"/>
        <w:gridCol w:w="649"/>
        <w:gridCol w:w="1108"/>
        <w:gridCol w:w="580"/>
        <w:gridCol w:w="298"/>
        <w:gridCol w:w="281"/>
        <w:gridCol w:w="95"/>
        <w:gridCol w:w="475"/>
        <w:gridCol w:w="549"/>
        <w:gridCol w:w="1003"/>
      </w:tblGrid>
      <w:tr w:rsidR="00D4580A" w:rsidRPr="008B3561" w:rsidTr="001F7D4B">
        <w:tc>
          <w:tcPr>
            <w:tcW w:w="6772" w:type="dxa"/>
            <w:gridSpan w:val="9"/>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Тема курсовой работы утверждена приказом директора</w:t>
            </w:r>
          </w:p>
        </w:tc>
        <w:tc>
          <w:tcPr>
            <w:tcW w:w="580" w:type="dxa"/>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w:t>
            </w:r>
          </w:p>
        </w:tc>
        <w:tc>
          <w:tcPr>
            <w:tcW w:w="579" w:type="dxa"/>
            <w:gridSpan w:val="2"/>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70"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от</w:t>
            </w:r>
          </w:p>
        </w:tc>
        <w:tc>
          <w:tcPr>
            <w:tcW w:w="1552" w:type="dxa"/>
            <w:gridSpan w:val="2"/>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6772" w:type="dxa"/>
            <w:gridSpan w:val="9"/>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80"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79"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70"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552"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843"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Цель работы:</w:t>
            </w:r>
          </w:p>
        </w:tc>
        <w:tc>
          <w:tcPr>
            <w:tcW w:w="8210" w:type="dxa"/>
            <w:gridSpan w:val="14"/>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53" w:type="dxa"/>
            <w:gridSpan w:val="16"/>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4"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401"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04"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757"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80"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74" w:type="dxa"/>
            <w:gridSpan w:val="3"/>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24"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5664" w:type="dxa"/>
            <w:gridSpan w:val="8"/>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Основные вопросы, подлежащие разработке:</w:t>
            </w:r>
          </w:p>
        </w:tc>
        <w:tc>
          <w:tcPr>
            <w:tcW w:w="4389" w:type="dxa"/>
            <w:gridSpan w:val="8"/>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53" w:type="dxa"/>
            <w:gridSpan w:val="16"/>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2829" w:type="dxa"/>
            <w:gridSpan w:val="4"/>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Теоретическая часть:</w:t>
            </w:r>
          </w:p>
        </w:tc>
        <w:tc>
          <w:tcPr>
            <w:tcW w:w="7224" w:type="dxa"/>
            <w:gridSpan w:val="12"/>
            <w:tcBorders>
              <w:top w:val="single" w:sz="4" w:space="0" w:color="000000"/>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53" w:type="dxa"/>
            <w:gridSpan w:val="16"/>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2829" w:type="dxa"/>
            <w:gridSpan w:val="4"/>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Практическая часть:</w:t>
            </w:r>
          </w:p>
        </w:tc>
        <w:tc>
          <w:tcPr>
            <w:tcW w:w="7224" w:type="dxa"/>
            <w:gridSpan w:val="12"/>
            <w:tcBorders>
              <w:top w:val="single" w:sz="4" w:space="0" w:color="000000"/>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53" w:type="dxa"/>
            <w:gridSpan w:val="16"/>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2829" w:type="dxa"/>
            <w:gridSpan w:val="4"/>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Основная литература:</w:t>
            </w:r>
          </w:p>
        </w:tc>
        <w:tc>
          <w:tcPr>
            <w:tcW w:w="1183"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757"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80"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74" w:type="dxa"/>
            <w:gridSpan w:val="3"/>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24"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53" w:type="dxa"/>
            <w:gridSpan w:val="16"/>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lastRenderedPageBreak/>
              <w:t xml:space="preserve">1. </w:t>
            </w:r>
          </w:p>
        </w:tc>
      </w:tr>
      <w:tr w:rsidR="00D4580A" w:rsidRPr="008B3561" w:rsidTr="001F7D4B">
        <w:tc>
          <w:tcPr>
            <w:tcW w:w="10053" w:type="dxa"/>
            <w:gridSpan w:val="16"/>
            <w:tcBorders>
              <w:top w:val="single" w:sz="4" w:space="0" w:color="000000"/>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 xml:space="preserve">2. </w:t>
            </w:r>
          </w:p>
        </w:tc>
      </w:tr>
      <w:tr w:rsidR="00D4580A" w:rsidRPr="008B3561" w:rsidTr="001F7D4B">
        <w:tc>
          <w:tcPr>
            <w:tcW w:w="10053" w:type="dxa"/>
            <w:gridSpan w:val="16"/>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 xml:space="preserve">3. </w:t>
            </w:r>
          </w:p>
        </w:tc>
      </w:tr>
      <w:tr w:rsidR="00D4580A" w:rsidRPr="008B3561" w:rsidTr="001F7D4B">
        <w:tc>
          <w:tcPr>
            <w:tcW w:w="2405" w:type="dxa"/>
            <w:gridSpan w:val="3"/>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Руководитель:</w:t>
            </w:r>
          </w:p>
        </w:tc>
        <w:tc>
          <w:tcPr>
            <w:tcW w:w="5245" w:type="dxa"/>
            <w:gridSpan w:val="8"/>
            <w:tcBorders>
              <w:top w:val="single" w:sz="4" w:space="0" w:color="000000"/>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 xml:space="preserve">преподаватель </w:t>
            </w:r>
            <w:proofErr w:type="spellStart"/>
            <w:r w:rsidRPr="008B3561">
              <w:rPr>
                <w:rFonts w:ascii="Times New Roman" w:eastAsia="Times New Roman" w:hAnsi="Times New Roman" w:cs="Times New Roman"/>
                <w:sz w:val="28"/>
                <w:szCs w:val="28"/>
              </w:rPr>
              <w:t>спец.дисциплин</w:t>
            </w:r>
            <w:proofErr w:type="spellEnd"/>
            <w:r w:rsidRPr="008B3561">
              <w:rPr>
                <w:rFonts w:ascii="Times New Roman" w:eastAsia="Times New Roman" w:hAnsi="Times New Roman" w:cs="Times New Roman"/>
                <w:sz w:val="28"/>
                <w:szCs w:val="28"/>
              </w:rPr>
              <w:t xml:space="preserve"> </w:t>
            </w:r>
          </w:p>
        </w:tc>
        <w:tc>
          <w:tcPr>
            <w:tcW w:w="376"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2027" w:type="dxa"/>
            <w:gridSpan w:val="3"/>
            <w:tcBorders>
              <w:top w:val="single" w:sz="4" w:space="0" w:color="000000"/>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4"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401"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245" w:type="dxa"/>
            <w:gridSpan w:val="8"/>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proofErr w:type="spellStart"/>
            <w:r w:rsidRPr="008B3561">
              <w:rPr>
                <w:rFonts w:ascii="Times New Roman" w:eastAsia="Times New Roman" w:hAnsi="Times New Roman" w:cs="Times New Roman"/>
                <w:sz w:val="28"/>
                <w:szCs w:val="28"/>
                <w:vertAlign w:val="superscript"/>
              </w:rPr>
              <w:t>И.О.Фамилия</w:t>
            </w:r>
            <w:proofErr w:type="spellEnd"/>
          </w:p>
        </w:tc>
        <w:tc>
          <w:tcPr>
            <w:tcW w:w="376"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2027" w:type="dxa"/>
            <w:gridSpan w:val="3"/>
            <w:tcBorders>
              <w:top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w:t>
            </w:r>
          </w:p>
        </w:tc>
      </w:tr>
      <w:tr w:rsidR="00D4580A" w:rsidRPr="008B3561" w:rsidTr="001F7D4B">
        <w:tc>
          <w:tcPr>
            <w:tcW w:w="3009" w:type="dxa"/>
            <w:gridSpan w:val="5"/>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Дата выдачи задания:</w:t>
            </w:r>
          </w:p>
        </w:tc>
        <w:tc>
          <w:tcPr>
            <w:tcW w:w="7044" w:type="dxa"/>
            <w:gridSpan w:val="11"/>
            <w:tcBorders>
              <w:left w:val="nil"/>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дд.мм.2021 г.</w:t>
            </w:r>
          </w:p>
        </w:tc>
      </w:tr>
      <w:tr w:rsidR="00D4580A" w:rsidRPr="008B3561" w:rsidTr="001F7D4B">
        <w:tc>
          <w:tcPr>
            <w:tcW w:w="2405" w:type="dxa"/>
            <w:gridSpan w:val="3"/>
          </w:tcPr>
          <w:p w:rsidR="00D4580A" w:rsidRPr="008B3561" w:rsidRDefault="00D4580A" w:rsidP="008B3561">
            <w:pPr>
              <w:spacing w:line="360" w:lineRule="auto"/>
              <w:jc w:val="both"/>
              <w:rPr>
                <w:rFonts w:ascii="Times New Roman" w:eastAsia="Times New Roman" w:hAnsi="Times New Roman" w:cs="Times New Roman"/>
                <w:sz w:val="28"/>
                <w:szCs w:val="28"/>
              </w:rPr>
            </w:pPr>
          </w:p>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Задание получил:</w:t>
            </w:r>
          </w:p>
        </w:tc>
        <w:tc>
          <w:tcPr>
            <w:tcW w:w="5245" w:type="dxa"/>
            <w:gridSpan w:val="8"/>
            <w:tcBorders>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376"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2027" w:type="dxa"/>
            <w:gridSpan w:val="3"/>
            <w:tcBorders>
              <w:top w:val="single" w:sz="4" w:space="0" w:color="000000"/>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4"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401"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245" w:type="dxa"/>
            <w:gridSpan w:val="8"/>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proofErr w:type="spellStart"/>
            <w:r w:rsidRPr="008B3561">
              <w:rPr>
                <w:rFonts w:ascii="Times New Roman" w:eastAsia="Times New Roman" w:hAnsi="Times New Roman" w:cs="Times New Roman"/>
                <w:sz w:val="28"/>
                <w:szCs w:val="28"/>
                <w:vertAlign w:val="superscript"/>
              </w:rPr>
              <w:t>И.О.Фамилия</w:t>
            </w:r>
            <w:proofErr w:type="spellEnd"/>
          </w:p>
        </w:tc>
        <w:tc>
          <w:tcPr>
            <w:tcW w:w="376"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2027"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w:t>
            </w:r>
          </w:p>
        </w:tc>
      </w:tr>
      <w:tr w:rsidR="00D4580A" w:rsidRPr="008B3561" w:rsidTr="001F7D4B">
        <w:tc>
          <w:tcPr>
            <w:tcW w:w="3009" w:type="dxa"/>
            <w:gridSpan w:val="5"/>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Дата получения задачи:</w:t>
            </w:r>
          </w:p>
        </w:tc>
        <w:tc>
          <w:tcPr>
            <w:tcW w:w="7044" w:type="dxa"/>
            <w:gridSpan w:val="11"/>
            <w:tcBorders>
              <w:left w:val="nil"/>
              <w:bottom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дд.мм.2021 г.</w:t>
            </w:r>
          </w:p>
        </w:tc>
      </w:tr>
      <w:tr w:rsidR="00D4580A" w:rsidRPr="008B3561" w:rsidTr="001F7D4B">
        <w:tc>
          <w:tcPr>
            <w:tcW w:w="1004"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401"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04"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757"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80"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74" w:type="dxa"/>
            <w:gridSpan w:val="3"/>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24" w:type="dxa"/>
            <w:gridSpan w:val="2"/>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Borders>
              <w:top w:val="single" w:sz="4" w:space="0" w:color="000000"/>
            </w:tcBorders>
          </w:tcPr>
          <w:p w:rsidR="00D4580A" w:rsidRPr="008B3561" w:rsidRDefault="00D4580A" w:rsidP="008B3561">
            <w:pPr>
              <w:spacing w:line="360" w:lineRule="auto"/>
              <w:jc w:val="both"/>
              <w:rPr>
                <w:rFonts w:ascii="Times New Roman" w:eastAsia="Times New Roman" w:hAnsi="Times New Roman" w:cs="Times New Roman"/>
                <w:sz w:val="28"/>
                <w:szCs w:val="28"/>
              </w:rPr>
            </w:pPr>
          </w:p>
        </w:tc>
      </w:tr>
      <w:tr w:rsidR="00D4580A" w:rsidRPr="008B3561" w:rsidTr="001F7D4B">
        <w:tc>
          <w:tcPr>
            <w:tcW w:w="1004"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401"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04"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757"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580"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674" w:type="dxa"/>
            <w:gridSpan w:val="3"/>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24" w:type="dxa"/>
            <w:gridSpan w:val="2"/>
          </w:tcPr>
          <w:p w:rsidR="00D4580A" w:rsidRPr="008B3561" w:rsidRDefault="00D4580A" w:rsidP="008B3561">
            <w:pPr>
              <w:spacing w:line="360" w:lineRule="auto"/>
              <w:jc w:val="both"/>
              <w:rPr>
                <w:rFonts w:ascii="Times New Roman" w:eastAsia="Times New Roman" w:hAnsi="Times New Roman" w:cs="Times New Roman"/>
                <w:sz w:val="28"/>
                <w:szCs w:val="28"/>
              </w:rPr>
            </w:pPr>
          </w:p>
        </w:tc>
        <w:tc>
          <w:tcPr>
            <w:tcW w:w="1003" w:type="dxa"/>
          </w:tcPr>
          <w:p w:rsidR="00D4580A" w:rsidRPr="008B3561" w:rsidRDefault="00D4580A" w:rsidP="008B3561">
            <w:pPr>
              <w:spacing w:line="360" w:lineRule="auto"/>
              <w:jc w:val="both"/>
              <w:rPr>
                <w:rFonts w:ascii="Times New Roman" w:eastAsia="Times New Roman" w:hAnsi="Times New Roman" w:cs="Times New Roman"/>
                <w:sz w:val="28"/>
                <w:szCs w:val="28"/>
              </w:rPr>
            </w:pPr>
          </w:p>
        </w:tc>
      </w:tr>
    </w:tbl>
    <w:p w:rsidR="00D4580A" w:rsidRPr="008B3561" w:rsidRDefault="00D4580A" w:rsidP="008B3561">
      <w:pPr>
        <w:spacing w:line="360" w:lineRule="auto"/>
        <w:ind w:firstLine="851"/>
        <w:jc w:val="both"/>
        <w:rPr>
          <w:rFonts w:ascii="Times New Roman" w:eastAsia="Times New Roman" w:hAnsi="Times New Roman" w:cs="Times New Roman"/>
          <w:sz w:val="28"/>
          <w:szCs w:val="28"/>
        </w:rPr>
      </w:pPr>
    </w:p>
    <w:p w:rsidR="001D7A79" w:rsidRPr="008B3561" w:rsidRDefault="001D7A79"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br w:type="page"/>
      </w:r>
    </w:p>
    <w:p w:rsidR="001D7A79" w:rsidRPr="008B3561" w:rsidRDefault="001D7A79" w:rsidP="008B3561">
      <w:pPr>
        <w:spacing w:line="360" w:lineRule="auto"/>
        <w:jc w:val="center"/>
        <w:rPr>
          <w:rFonts w:ascii="Times New Roman" w:eastAsia="Times New Roman" w:hAnsi="Times New Roman" w:cs="Times New Roman"/>
          <w:sz w:val="28"/>
          <w:szCs w:val="28"/>
        </w:rPr>
      </w:pPr>
    </w:p>
    <w:p w:rsidR="00D4580A" w:rsidRPr="008B3561" w:rsidRDefault="00D4580A" w:rsidP="008B3561">
      <w:pPr>
        <w:spacing w:line="360" w:lineRule="auto"/>
        <w:jc w:val="center"/>
        <w:rPr>
          <w:rFonts w:ascii="Times New Roman" w:eastAsia="Times New Roman" w:hAnsi="Times New Roman" w:cs="Times New Roman"/>
          <w:b/>
          <w:sz w:val="28"/>
          <w:szCs w:val="28"/>
        </w:rPr>
      </w:pPr>
      <w:r w:rsidRPr="008B3561">
        <w:rPr>
          <w:rFonts w:ascii="Times New Roman" w:eastAsia="Times New Roman" w:hAnsi="Times New Roman" w:cs="Times New Roman"/>
          <w:b/>
          <w:sz w:val="28"/>
          <w:szCs w:val="28"/>
        </w:rPr>
        <w:t>ПЛАН-ГРАФИК</w:t>
      </w:r>
    </w:p>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курсовой работы</w:t>
      </w:r>
    </w:p>
    <w:p w:rsidR="00D4580A" w:rsidRPr="008B3561" w:rsidRDefault="00D4580A" w:rsidP="008B3561">
      <w:pPr>
        <w:spacing w:line="360" w:lineRule="auto"/>
        <w:jc w:val="center"/>
        <w:rPr>
          <w:rFonts w:ascii="Times New Roman" w:eastAsia="Times New Roman" w:hAnsi="Times New Roman" w:cs="Times New Roman"/>
          <w:sz w:val="28"/>
          <w:szCs w:val="28"/>
        </w:rPr>
      </w:pPr>
    </w:p>
    <w:tbl>
      <w:tblPr>
        <w:tblW w:w="10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4"/>
        <w:gridCol w:w="2445"/>
        <w:gridCol w:w="1276"/>
        <w:gridCol w:w="1559"/>
        <w:gridCol w:w="142"/>
        <w:gridCol w:w="1160"/>
        <w:gridCol w:w="1283"/>
        <w:gridCol w:w="1094"/>
      </w:tblGrid>
      <w:tr w:rsidR="00D4580A" w:rsidRPr="008B3561" w:rsidTr="001F7D4B">
        <w:tc>
          <w:tcPr>
            <w:tcW w:w="6516" w:type="dxa"/>
            <w:gridSpan w:val="5"/>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Срок выполнения курсовой работы</w:t>
            </w:r>
          </w:p>
        </w:tc>
        <w:tc>
          <w:tcPr>
            <w:tcW w:w="3537"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Выбор темы курсовой работы</w:t>
            </w:r>
          </w:p>
        </w:tc>
        <w:tc>
          <w:tcPr>
            <w:tcW w:w="3537"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Подбор и анализ исходной информации</w:t>
            </w:r>
          </w:p>
        </w:tc>
        <w:tc>
          <w:tcPr>
            <w:tcW w:w="3537"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Подготовка и утверждение плана курсовой работы</w:t>
            </w:r>
          </w:p>
        </w:tc>
        <w:tc>
          <w:tcPr>
            <w:tcW w:w="3537" w:type="dxa"/>
            <w:gridSpan w:val="3"/>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Выполнение задач курсовой работы</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 xml:space="preserve">Оформление курсовой работы </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Исправление замечаний курсовой работы</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Предоставление готовой курсовой работы для рецензирования</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Предзащита курсовой работы</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6516" w:type="dxa"/>
            <w:gridSpan w:val="5"/>
            <w:tcBorders>
              <w:bottom w:val="single" w:sz="4" w:space="0" w:color="000000"/>
            </w:tcBorders>
          </w:tcPr>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Защита курсовой работы</w:t>
            </w:r>
          </w:p>
        </w:tc>
        <w:tc>
          <w:tcPr>
            <w:tcW w:w="3537" w:type="dxa"/>
            <w:gridSpan w:val="3"/>
            <w:tcBorders>
              <w:bottom w:val="single" w:sz="4" w:space="0" w:color="000000"/>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3539" w:type="dxa"/>
            <w:gridSpan w:val="2"/>
            <w:tcBorders>
              <w:top w:val="single" w:sz="4" w:space="0" w:color="000000"/>
              <w:left w:val="nil"/>
              <w:bottom w:val="nil"/>
              <w:right w:val="nil"/>
            </w:tcBorders>
          </w:tcPr>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Руководитель</w:t>
            </w:r>
          </w:p>
        </w:tc>
        <w:tc>
          <w:tcPr>
            <w:tcW w:w="4137" w:type="dxa"/>
            <w:gridSpan w:val="4"/>
            <w:tcBorders>
              <w:top w:val="single" w:sz="4" w:space="0" w:color="000000"/>
              <w:left w:val="nil"/>
              <w:bottom w:val="single" w:sz="4" w:space="0" w:color="000000"/>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283" w:type="dxa"/>
            <w:tcBorders>
              <w:top w:val="single" w:sz="4" w:space="0" w:color="000000"/>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94" w:type="dxa"/>
            <w:tcBorders>
              <w:top w:val="single" w:sz="4" w:space="0" w:color="000000"/>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3539" w:type="dxa"/>
            <w:gridSpan w:val="2"/>
            <w:tcBorders>
              <w:top w:val="nil"/>
              <w:left w:val="nil"/>
              <w:bottom w:val="nil"/>
              <w:right w:val="nil"/>
            </w:tcBorders>
          </w:tcPr>
          <w:p w:rsidR="00D4580A" w:rsidRPr="008B3561" w:rsidRDefault="00D4580A" w:rsidP="008B3561">
            <w:pPr>
              <w:spacing w:line="360" w:lineRule="auto"/>
              <w:rPr>
                <w:rFonts w:ascii="Times New Roman" w:eastAsia="Times New Roman" w:hAnsi="Times New Roman" w:cs="Times New Roman"/>
                <w:sz w:val="28"/>
                <w:szCs w:val="28"/>
              </w:rPr>
            </w:pPr>
          </w:p>
        </w:tc>
        <w:tc>
          <w:tcPr>
            <w:tcW w:w="4137" w:type="dxa"/>
            <w:gridSpan w:val="4"/>
            <w:tcBorders>
              <w:top w:val="single" w:sz="4" w:space="0" w:color="000000"/>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w:t>
            </w:r>
          </w:p>
        </w:tc>
        <w:tc>
          <w:tcPr>
            <w:tcW w:w="1283"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94"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3539" w:type="dxa"/>
            <w:gridSpan w:val="2"/>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План принял к исполнению</w:t>
            </w:r>
          </w:p>
        </w:tc>
        <w:tc>
          <w:tcPr>
            <w:tcW w:w="1276" w:type="dxa"/>
            <w:tcBorders>
              <w:top w:val="nil"/>
              <w:left w:val="nil"/>
              <w:bottom w:val="single" w:sz="4" w:space="0" w:color="000000"/>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roofErr w:type="spellStart"/>
            <w:r w:rsidRPr="008B3561">
              <w:rPr>
                <w:rFonts w:ascii="Times New Roman" w:eastAsia="Times New Roman" w:hAnsi="Times New Roman" w:cs="Times New Roman"/>
                <w:sz w:val="28"/>
                <w:szCs w:val="28"/>
              </w:rPr>
              <w:t>дд</w:t>
            </w:r>
            <w:proofErr w:type="spellEnd"/>
          </w:p>
        </w:tc>
        <w:tc>
          <w:tcPr>
            <w:tcW w:w="1559" w:type="dxa"/>
            <w:tcBorders>
              <w:top w:val="nil"/>
              <w:left w:val="nil"/>
              <w:bottom w:val="single" w:sz="4" w:space="0" w:color="000000"/>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мм</w:t>
            </w:r>
          </w:p>
        </w:tc>
        <w:tc>
          <w:tcPr>
            <w:tcW w:w="1302" w:type="dxa"/>
            <w:gridSpan w:val="2"/>
            <w:tcBorders>
              <w:top w:val="nil"/>
              <w:left w:val="nil"/>
              <w:bottom w:val="single" w:sz="4" w:space="0" w:color="000000"/>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r w:rsidRPr="008B3561">
              <w:rPr>
                <w:rFonts w:ascii="Times New Roman" w:eastAsia="Times New Roman" w:hAnsi="Times New Roman" w:cs="Times New Roman"/>
                <w:sz w:val="28"/>
                <w:szCs w:val="28"/>
              </w:rPr>
              <w:t>2021 г.</w:t>
            </w:r>
          </w:p>
        </w:tc>
        <w:tc>
          <w:tcPr>
            <w:tcW w:w="2377" w:type="dxa"/>
            <w:gridSpan w:val="2"/>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1094"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445"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4137" w:type="dxa"/>
            <w:gridSpan w:val="4"/>
            <w:tcBorders>
              <w:top w:val="nil"/>
              <w:left w:val="nil"/>
              <w:bottom w:val="single" w:sz="4" w:space="0" w:color="000000"/>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283"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94"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r w:rsidR="00D4580A" w:rsidRPr="008B3561" w:rsidTr="001F7D4B">
        <w:tc>
          <w:tcPr>
            <w:tcW w:w="1094"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2445"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4137" w:type="dxa"/>
            <w:gridSpan w:val="4"/>
            <w:tcBorders>
              <w:top w:val="single" w:sz="4" w:space="0" w:color="000000"/>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vertAlign w:val="superscript"/>
              </w:rPr>
            </w:pPr>
            <w:r w:rsidRPr="008B3561">
              <w:rPr>
                <w:rFonts w:ascii="Times New Roman" w:eastAsia="Times New Roman" w:hAnsi="Times New Roman" w:cs="Times New Roman"/>
                <w:sz w:val="28"/>
                <w:szCs w:val="28"/>
                <w:vertAlign w:val="superscript"/>
              </w:rPr>
              <w:t>подпись студента</w:t>
            </w:r>
          </w:p>
        </w:tc>
        <w:tc>
          <w:tcPr>
            <w:tcW w:w="1283"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c>
          <w:tcPr>
            <w:tcW w:w="1094" w:type="dxa"/>
            <w:tcBorders>
              <w:top w:val="nil"/>
              <w:left w:val="nil"/>
              <w:bottom w:val="nil"/>
              <w:right w:val="nil"/>
            </w:tcBorders>
          </w:tcPr>
          <w:p w:rsidR="00D4580A" w:rsidRPr="008B3561" w:rsidRDefault="00D4580A" w:rsidP="008B3561">
            <w:pPr>
              <w:spacing w:line="360" w:lineRule="auto"/>
              <w:jc w:val="center"/>
              <w:rPr>
                <w:rFonts w:ascii="Times New Roman" w:eastAsia="Times New Roman" w:hAnsi="Times New Roman" w:cs="Times New Roman"/>
                <w:sz w:val="28"/>
                <w:szCs w:val="28"/>
              </w:rPr>
            </w:pPr>
          </w:p>
        </w:tc>
      </w:tr>
    </w:tbl>
    <w:p w:rsidR="00D4580A" w:rsidRPr="008B3561" w:rsidRDefault="00D4580A" w:rsidP="008B3561">
      <w:pPr>
        <w:spacing w:line="360" w:lineRule="auto"/>
        <w:jc w:val="center"/>
        <w:rPr>
          <w:rFonts w:ascii="Times New Roman" w:eastAsia="Times New Roman" w:hAnsi="Times New Roman" w:cs="Times New Roman"/>
          <w:sz w:val="28"/>
          <w:szCs w:val="28"/>
        </w:rPr>
      </w:pPr>
    </w:p>
    <w:p w:rsidR="001D7A79" w:rsidRPr="008B3561" w:rsidRDefault="001D7A79" w:rsidP="008B3561">
      <w:pPr>
        <w:spacing w:after="0" w:line="360" w:lineRule="auto"/>
        <w:ind w:firstLine="851"/>
        <w:jc w:val="both"/>
        <w:rPr>
          <w:rFonts w:ascii="Times New Roman" w:eastAsia="Times New Roman" w:hAnsi="Times New Roman" w:cs="Times New Roman"/>
          <w:sz w:val="24"/>
          <w:szCs w:val="24"/>
          <w:lang w:eastAsia="ru-RU"/>
        </w:rPr>
      </w:pPr>
      <w:r w:rsidRPr="008B3561">
        <w:rPr>
          <w:rFonts w:ascii="Times New Roman" w:eastAsia="Times New Roman" w:hAnsi="Times New Roman" w:cs="Times New Roman"/>
          <w:color w:val="000000"/>
          <w:sz w:val="28"/>
          <w:szCs w:val="28"/>
          <w:lang w:eastAsia="ru-RU"/>
        </w:rPr>
        <w:lastRenderedPageBreak/>
        <w:t>Введение. Краткое введение, в котором обосновывается актуальность темы, говориться о степени разработанности рассматриваемой проблемы; </w:t>
      </w:r>
    </w:p>
    <w:p w:rsidR="00D4580A" w:rsidRPr="008B3561" w:rsidRDefault="00D4580A" w:rsidP="008B3561">
      <w:pPr>
        <w:spacing w:line="360" w:lineRule="auto"/>
        <w:rPr>
          <w:rFonts w:ascii="Times New Roman" w:eastAsia="Times New Roman" w:hAnsi="Times New Roman" w:cs="Times New Roman"/>
          <w:sz w:val="28"/>
          <w:szCs w:val="28"/>
        </w:rPr>
      </w:pPr>
    </w:p>
    <w:p w:rsidR="00D4580A" w:rsidRPr="008B3561" w:rsidRDefault="00D4580A" w:rsidP="008B3561">
      <w:pPr>
        <w:spacing w:line="360" w:lineRule="auto"/>
        <w:rPr>
          <w:rFonts w:ascii="Times New Roman" w:hAnsi="Times New Roman" w:cs="Times New Roman"/>
          <w:sz w:val="28"/>
          <w:szCs w:val="28"/>
        </w:rPr>
      </w:pP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1</w:t>
      </w:r>
      <w:r w:rsidR="00147EA1">
        <w:rPr>
          <w:rFonts w:ascii="Times New Roman" w:hAnsi="Times New Roman" w:cs="Times New Roman"/>
          <w:sz w:val="28"/>
          <w:szCs w:val="28"/>
        </w:rPr>
        <w:t>.1</w:t>
      </w:r>
      <w:r w:rsidRPr="008B3561">
        <w:rPr>
          <w:rFonts w:ascii="Times New Roman" w:hAnsi="Times New Roman" w:cs="Times New Roman"/>
          <w:sz w:val="28"/>
          <w:szCs w:val="28"/>
        </w:rPr>
        <w:tab/>
        <w:t>Сотовые сети: 2G, 3G, 4G и 5</w:t>
      </w:r>
      <w:r w:rsidRPr="008B3561">
        <w:rPr>
          <w:rFonts w:ascii="Times New Roman" w:hAnsi="Times New Roman" w:cs="Times New Roman"/>
          <w:sz w:val="28"/>
          <w:szCs w:val="28"/>
          <w:lang w:val="en-US"/>
        </w:rPr>
        <w:t>G</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По мере необходимости первое поколение было разработано в 1980-х годах компанией «Ниппон телеграф и телефон» (NTT) в Токио. Таким образом, Япония была первой страной, которая </w:t>
      </w:r>
      <w:proofErr w:type="spellStart"/>
      <w:r w:rsidRPr="008B3561">
        <w:rPr>
          <w:rFonts w:ascii="Times New Roman" w:hAnsi="Times New Roman" w:cs="Times New Roman"/>
          <w:sz w:val="28"/>
          <w:szCs w:val="28"/>
        </w:rPr>
        <w:t>коммерциализировала</w:t>
      </w:r>
      <w:proofErr w:type="spellEnd"/>
      <w:r w:rsidRPr="008B3561">
        <w:rPr>
          <w:rFonts w:ascii="Times New Roman" w:hAnsi="Times New Roman" w:cs="Times New Roman"/>
          <w:sz w:val="28"/>
          <w:szCs w:val="28"/>
        </w:rPr>
        <w:t xml:space="preserve"> 1G. 1G основана </w:t>
      </w:r>
      <w:r w:rsidR="00F6588A" w:rsidRPr="008B3561">
        <w:rPr>
          <w:rFonts w:ascii="Times New Roman" w:hAnsi="Times New Roman" w:cs="Times New Roman"/>
          <w:sz w:val="28"/>
          <w:szCs w:val="28"/>
        </w:rPr>
        <w:t>на аналоговые сигналы</w:t>
      </w:r>
      <w:r w:rsidRPr="008B3561">
        <w:rPr>
          <w:rFonts w:ascii="Times New Roman" w:hAnsi="Times New Roman" w:cs="Times New Roman"/>
          <w:sz w:val="28"/>
          <w:szCs w:val="28"/>
        </w:rPr>
        <w:t xml:space="preserve"> на основе AMPS (</w:t>
      </w:r>
      <w:proofErr w:type="spellStart"/>
      <w:r w:rsidRPr="008B3561">
        <w:rPr>
          <w:rFonts w:ascii="Times New Roman" w:hAnsi="Times New Roman" w:cs="Times New Roman"/>
          <w:sz w:val="28"/>
          <w:szCs w:val="28"/>
        </w:rPr>
        <w:t>Advance</w:t>
      </w:r>
      <w:proofErr w:type="spellEnd"/>
      <w:r w:rsidRPr="008B3561">
        <w:rPr>
          <w:rFonts w:ascii="Times New Roman" w:hAnsi="Times New Roman" w:cs="Times New Roman"/>
          <w:sz w:val="28"/>
          <w:szCs w:val="28"/>
        </w:rPr>
        <w:t xml:space="preserve"> Мобильный телефон службы). Схема мультиплексирования FDMA (множественного доступа с частотным разделением) использовалась в 1G.</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Из-за недостатков, таких как очень низкая емкость и аналоговая технология, 2G был представлен в 1990-х годах на основе стандарта GSM в Финляндии. У 2G было много преимуществ, как радиосигналы в 2G являются цифровыми, предлагали лучшую защиту по сравнению с 1G, обеспечили лучшее и эффективное использование доступного спектра, а также имели дополнительное средство текстовых услуг. Его улучшенная версия также включает GPRS (</w:t>
      </w:r>
      <w:proofErr w:type="spellStart"/>
      <w:r w:rsidRPr="008B3561">
        <w:rPr>
          <w:rFonts w:ascii="Times New Roman" w:hAnsi="Times New Roman" w:cs="Times New Roman"/>
          <w:sz w:val="28"/>
          <w:szCs w:val="28"/>
        </w:rPr>
        <w:t>General</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Packet</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Radio</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Service</w:t>
      </w:r>
      <w:proofErr w:type="spellEnd"/>
      <w:r w:rsidRPr="008B3561">
        <w:rPr>
          <w:rFonts w:ascii="Times New Roman" w:hAnsi="Times New Roman" w:cs="Times New Roman"/>
          <w:sz w:val="28"/>
          <w:szCs w:val="28"/>
        </w:rPr>
        <w:t>), которая обеспечивает доступ к Интернету.</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С увеличением числа пользователей, использующих мобильные телефоны для доступа в Интернет, потребовалось более быстрое и надежное подключение к Интернету, и был представлен 3G. Концепция CDMA (множественный доступ с кодовым разделением) и WCDMA (широкополосный множественный доступ с кодовым разделением) была введена в 3G. NTT </w:t>
      </w:r>
      <w:proofErr w:type="spellStart"/>
      <w:r w:rsidRPr="008B3561">
        <w:rPr>
          <w:rFonts w:ascii="Times New Roman" w:hAnsi="Times New Roman" w:cs="Times New Roman"/>
          <w:sz w:val="28"/>
          <w:szCs w:val="28"/>
        </w:rPr>
        <w:t>DoCoMo</w:t>
      </w:r>
      <w:proofErr w:type="spellEnd"/>
      <w:r w:rsidRPr="008B3561">
        <w:rPr>
          <w:rFonts w:ascii="Times New Roman" w:hAnsi="Times New Roman" w:cs="Times New Roman"/>
          <w:sz w:val="28"/>
          <w:szCs w:val="28"/>
        </w:rPr>
        <w:t xml:space="preserve"> впервые коммерчески запустил его в Японии в начале 2000-х годов. [1]</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Преимущество 3G также заключалось в обратной совместимости с существующими системами2G. Система связи 4G была впервые </w:t>
      </w:r>
      <w:r w:rsidRPr="008B3561">
        <w:rPr>
          <w:rFonts w:ascii="Times New Roman" w:hAnsi="Times New Roman" w:cs="Times New Roman"/>
          <w:sz w:val="28"/>
          <w:szCs w:val="28"/>
        </w:rPr>
        <w:lastRenderedPageBreak/>
        <w:t>представлена в Финляндии в 2010 году. Концепция OFDM (мультиплексирование с ортогональным частотным разделением) используется в 4G. Скорость интернета в 4G может достигать 100 Мбит / с, благодаря чему можно наслаждаться приложениями, требующими очень высокой скорости, такими как онлайн-игры, потоковое видео высокой четкости и интерактивное телевидение.</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2G основан на технологии GSM (Глобальная система мобильной связи). Система 2G использовала комбинацию TDMA (множественный доступ с временным разделением) и FDMA (множественный доступ с частотным разделением). Благодаря этому большее количество пользователей смогли подключиться одновременно в заданной полосе частот.</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Определенный частотный интервал делится на временные интервалы, поэтому несколько пользователей могут использовать определенный частотный интервал. Система GSM использует частотный спектр 25 МГц в диапазоне 900 МГц. В базовой сети 2G достигается скорость около 14,4 Кбит / с. Основной сетью, используемой в 2G, является PSTN (телефонная сеть общего пользования). Цепная коммутация используется в GSM.</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Поскольку потребность в отправке данных по </w:t>
      </w:r>
      <w:proofErr w:type="spellStart"/>
      <w:r w:rsidRPr="008B3561">
        <w:rPr>
          <w:rFonts w:ascii="Times New Roman" w:hAnsi="Times New Roman" w:cs="Times New Roman"/>
          <w:sz w:val="28"/>
          <w:szCs w:val="28"/>
        </w:rPr>
        <w:t>радиоинтерфейсу</w:t>
      </w:r>
      <w:proofErr w:type="spellEnd"/>
      <w:r w:rsidRPr="008B3561">
        <w:rPr>
          <w:rFonts w:ascii="Times New Roman" w:hAnsi="Times New Roman" w:cs="Times New Roman"/>
          <w:sz w:val="28"/>
          <w:szCs w:val="28"/>
        </w:rPr>
        <w:t xml:space="preserve"> возросла, GPRS (общая служба пакетной радиосвязи) была забита существующей сетью GSM. Благодаря этому достигается оптимальная скорость до 150 Кбит / с. Тем не менее, когда возникла необходимость в увеличении скорости передачи данных, была введена EDGE (</w:t>
      </w:r>
      <w:proofErr w:type="spellStart"/>
      <w:r w:rsidRPr="008B3561">
        <w:rPr>
          <w:rFonts w:ascii="Times New Roman" w:hAnsi="Times New Roman" w:cs="Times New Roman"/>
          <w:sz w:val="28"/>
          <w:szCs w:val="28"/>
        </w:rPr>
        <w:t>Enhanced</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Data</w:t>
      </w:r>
      <w:proofErr w:type="spellEnd"/>
      <w:r w:rsidRPr="008B3561">
        <w:rPr>
          <w:rFonts w:ascii="Times New Roman" w:hAnsi="Times New Roman" w:cs="Times New Roman"/>
          <w:sz w:val="28"/>
          <w:szCs w:val="28"/>
        </w:rPr>
        <w:t xml:space="preserve"> GSM </w:t>
      </w:r>
      <w:proofErr w:type="spellStart"/>
      <w:r w:rsidRPr="008B3561">
        <w:rPr>
          <w:rFonts w:ascii="Times New Roman" w:hAnsi="Times New Roman" w:cs="Times New Roman"/>
          <w:sz w:val="28"/>
          <w:szCs w:val="28"/>
        </w:rPr>
        <w:t>Environment</w:t>
      </w:r>
      <w:proofErr w:type="spellEnd"/>
      <w:r w:rsidRPr="008B3561">
        <w:rPr>
          <w:rFonts w:ascii="Times New Roman" w:hAnsi="Times New Roman" w:cs="Times New Roman"/>
          <w:sz w:val="28"/>
          <w:szCs w:val="28"/>
        </w:rPr>
        <w:t>), которая увеличила объем данных в четыре раза. [2] Также было возможно выполнить обновление существующей системы GPRS. EDGE также можно считать 2.5G.</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Система 3G использует CDMA (множественный доступ с кодовым разделением) и WCDMA (широкополосный множественный доступ с кодовым разделением). CDMA - это метод, в котором уникальный код назначается каждому пользователю, использующему канал в это время. </w:t>
      </w:r>
      <w:r w:rsidRPr="008B3561">
        <w:rPr>
          <w:rFonts w:ascii="Times New Roman" w:hAnsi="Times New Roman" w:cs="Times New Roman"/>
          <w:sz w:val="28"/>
          <w:szCs w:val="28"/>
        </w:rPr>
        <w:lastRenderedPageBreak/>
        <w:t>После назначения уникального кода в нем эффективно используется полностью доступная полоса пропускания. Благодаря этому очень большое количество пользователей могут использовать канал одновременно по сравнению с TDMA и FDMA.</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Как показано на рисунке, каждому пользователю присваивается уникальный код, благодаря которому N каналов может быть сформировано за один раз. 3G использует частотный спектр от 15 МГц до 20 МГц, а полоса частот для 3G составляет от 1800 МГц до 2500 МГц. Максимальная скорость около 2 Мбит / с достигается в базовой системе 3G. WCDMA, также известная как UMTS (универсальная система мобильной связи), использует гораздо большую частоту карьерного роста, благодаря чему можно разместить большее количество пользователей по сравнению с CDMA. [3] Базовая сеть, используемая в системах 3G, представляет собой комбинацию коммутации каналов и коммутации пакетов.</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Для дальнейшего увеличения скорости передачи данных были введены HSPA и HSPA + (высокоскоростной пакетный доступ). Благодаря HSPA + сети могут быть модернизированы для работы на широкополосных скоростях. Концепция MIMO (</w:t>
      </w:r>
      <w:proofErr w:type="spellStart"/>
      <w:r w:rsidRPr="008B3561">
        <w:rPr>
          <w:rFonts w:ascii="Times New Roman" w:hAnsi="Times New Roman" w:cs="Times New Roman"/>
          <w:sz w:val="28"/>
          <w:szCs w:val="28"/>
        </w:rPr>
        <w:t>Multiple</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Input</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Multiple</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Output</w:t>
      </w:r>
      <w:proofErr w:type="spellEnd"/>
      <w:r w:rsidRPr="008B3561">
        <w:rPr>
          <w:rFonts w:ascii="Times New Roman" w:hAnsi="Times New Roman" w:cs="Times New Roman"/>
          <w:sz w:val="28"/>
          <w:szCs w:val="28"/>
        </w:rPr>
        <w:t>) была впервые представлена в HSPA +. Благодаря этому скорость передачи данных может достигать 42 Мбит / с. HSPA и HSPA + можно рассматривать как 3,5G и 3,75G соответственно. Метод модуляции, используемый в HSPA +, был 64-битным QAM.</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MIMO - это метод, в котором концепция многолучевого распространения используется для улучшения радиолинии. Один и тот же сигнал принимается несколько раз на стороне приемника. За счет этого вероятность ошибки уменьшается, а общая производительность улучшается.</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Еще одно преимущество в системе 3G - </w:t>
      </w:r>
      <w:proofErr w:type="spellStart"/>
      <w:r w:rsidRPr="008B3561">
        <w:rPr>
          <w:rFonts w:ascii="Times New Roman" w:hAnsi="Times New Roman" w:cs="Times New Roman"/>
          <w:sz w:val="28"/>
          <w:szCs w:val="28"/>
        </w:rPr>
        <w:t>Hand-off</w:t>
      </w:r>
      <w:proofErr w:type="spellEnd"/>
      <w:r w:rsidRPr="008B3561">
        <w:rPr>
          <w:rFonts w:ascii="Times New Roman" w:hAnsi="Times New Roman" w:cs="Times New Roman"/>
          <w:sz w:val="28"/>
          <w:szCs w:val="28"/>
        </w:rPr>
        <w:t>. При этом пользовательское оборудование подключается к двум вышкам одновременно, из-за чего во время передачи не происходит сброса вызова.</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lastRenderedPageBreak/>
        <w:t>LTE (</w:t>
      </w:r>
      <w:proofErr w:type="spellStart"/>
      <w:r w:rsidRPr="008B3561">
        <w:rPr>
          <w:rFonts w:ascii="Times New Roman" w:hAnsi="Times New Roman" w:cs="Times New Roman"/>
          <w:sz w:val="28"/>
          <w:szCs w:val="28"/>
        </w:rPr>
        <w:t>Long</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Term</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Evolution</w:t>
      </w:r>
      <w:proofErr w:type="spellEnd"/>
      <w:r w:rsidRPr="008B3561">
        <w:rPr>
          <w:rFonts w:ascii="Times New Roman" w:hAnsi="Times New Roman" w:cs="Times New Roman"/>
          <w:sz w:val="28"/>
          <w:szCs w:val="28"/>
        </w:rPr>
        <w:t xml:space="preserve">) - это стандарт мобильной связи 4G, основанный на технологиях GSM / EDGE и UMTS / HSPA. LTE использует CDMA или OFDM с несколькими несущими (мультиплексирование с ортогональным частотным разделением). В OFDM поток, модулирующий высокую скорость передачи данных, разделяется и затем помещается на множество медленно модулированных узкополосных </w:t>
      </w:r>
      <w:proofErr w:type="spellStart"/>
      <w:r w:rsidRPr="008B3561">
        <w:rPr>
          <w:rFonts w:ascii="Times New Roman" w:hAnsi="Times New Roman" w:cs="Times New Roman"/>
          <w:sz w:val="28"/>
          <w:szCs w:val="28"/>
        </w:rPr>
        <w:t>поднесущих</w:t>
      </w:r>
      <w:proofErr w:type="spellEnd"/>
      <w:r w:rsidRPr="008B3561">
        <w:rPr>
          <w:rFonts w:ascii="Times New Roman" w:hAnsi="Times New Roman" w:cs="Times New Roman"/>
          <w:sz w:val="28"/>
          <w:szCs w:val="28"/>
        </w:rPr>
        <w:t xml:space="preserve"> с закрытым интервалом.</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Диапазон частот, используемый в 4G, составляет от 2000 МГц до 8000 МГц и использует спектр частот от 5 МГц до 20 МГц. Максимальная скорость нисходящей линии связи около 100 Мбит / с и скорость восходящей линии связи около 50 Мбит / с достигается в системах LTE. Из-за такой высокой скорости передачи данных он может поддерживать приложения, требующие большой пропускной способности, такие как онлайн-игры, потоковое видео высокой четкости, передача голоса по IP.</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Тип базовой сети, используемой в 4G, основан на IP. Сеть 4G имеет очень низкие задержки, имеет более широкий канал и агрегацию несущих до 100 МГц.</w:t>
      </w:r>
    </w:p>
    <w:p w:rsidR="00EB39D0" w:rsidRPr="00147EA1" w:rsidRDefault="00EB39D0" w:rsidP="008B3561">
      <w:pPr>
        <w:spacing w:after="0" w:line="360" w:lineRule="auto"/>
        <w:rPr>
          <w:rFonts w:ascii="Times New Roman" w:eastAsia="Times New Roman" w:hAnsi="Times New Roman" w:cs="Times New Roman"/>
          <w:sz w:val="24"/>
          <w:szCs w:val="24"/>
          <w:lang w:eastAsia="ru-RU"/>
        </w:rPr>
      </w:pPr>
      <w:r w:rsidRPr="008B3561">
        <w:rPr>
          <w:rFonts w:ascii="Times New Roman" w:hAnsi="Times New Roman" w:cs="Times New Roman"/>
          <w:sz w:val="28"/>
          <w:szCs w:val="28"/>
        </w:rPr>
        <w:t xml:space="preserve">5th </w:t>
      </w:r>
      <w:proofErr w:type="spellStart"/>
      <w:r w:rsidRPr="008B3561">
        <w:rPr>
          <w:rFonts w:ascii="Times New Roman" w:hAnsi="Times New Roman" w:cs="Times New Roman"/>
          <w:sz w:val="28"/>
          <w:szCs w:val="28"/>
        </w:rPr>
        <w:t>Generation</w:t>
      </w:r>
      <w:proofErr w:type="spellEnd"/>
      <w:r w:rsidRPr="008B3561">
        <w:rPr>
          <w:rFonts w:ascii="Times New Roman" w:hAnsi="Times New Roman" w:cs="Times New Roman"/>
          <w:sz w:val="28"/>
          <w:szCs w:val="28"/>
        </w:rPr>
        <w:t xml:space="preserve"> работает в различном диапазоне радиочастот – 3-6 ГГц и свыше 28 ГГц, чтобы обеспечить стабильную и </w:t>
      </w:r>
      <w:r w:rsidR="00F6588A" w:rsidRPr="008B3561">
        <w:rPr>
          <w:rFonts w:ascii="Times New Roman" w:hAnsi="Times New Roman" w:cs="Times New Roman"/>
          <w:sz w:val="28"/>
          <w:szCs w:val="28"/>
        </w:rPr>
        <w:t>качественную мобильную связь,</w:t>
      </w:r>
      <w:r w:rsidRPr="008B3561">
        <w:rPr>
          <w:rFonts w:ascii="Times New Roman" w:hAnsi="Times New Roman" w:cs="Times New Roman"/>
          <w:sz w:val="28"/>
          <w:szCs w:val="28"/>
        </w:rPr>
        <w:t xml:space="preserve"> и интернет. Более высокие частоты могут обеспечить наибольшую скорость передачи данных</w:t>
      </w:r>
      <w:r w:rsidR="00147EA1">
        <w:rPr>
          <w:rFonts w:ascii="Times New Roman" w:hAnsi="Times New Roman" w:cs="Times New Roman"/>
          <w:sz w:val="28"/>
          <w:szCs w:val="28"/>
        </w:rPr>
        <w:t xml:space="preserve">, </w:t>
      </w:r>
      <w:r w:rsidR="00147EA1" w:rsidRPr="00147EA1">
        <w:rPr>
          <w:rFonts w:ascii="Times New Roman" w:hAnsi="Times New Roman" w:cs="Times New Roman"/>
          <w:sz w:val="28"/>
          <w:szCs w:val="28"/>
        </w:rPr>
        <w:t xml:space="preserve">как </w:t>
      </w:r>
      <w:r w:rsidR="00147EA1" w:rsidRPr="00147EA1">
        <w:rPr>
          <w:rFonts w:ascii="Times New Roman" w:hAnsi="Times New Roman" w:cs="Times New Roman"/>
          <w:color w:val="000000"/>
          <w:sz w:val="28"/>
          <w:szCs w:val="28"/>
        </w:rPr>
        <w:t>мы это видим н</w:t>
      </w:r>
      <w:r w:rsidR="00147EA1" w:rsidRPr="00147EA1">
        <w:rPr>
          <w:rFonts w:ascii="Times New Roman" w:hAnsi="Times New Roman" w:cs="Times New Roman"/>
          <w:color w:val="000000"/>
          <w:sz w:val="28"/>
          <w:szCs w:val="28"/>
        </w:rPr>
        <w:t>а рисунке 1.1 изображ</w:t>
      </w:r>
      <w:r w:rsidR="00147EA1" w:rsidRPr="00147EA1">
        <w:rPr>
          <w:rFonts w:ascii="Times New Roman" w:hAnsi="Times New Roman" w:cs="Times New Roman"/>
          <w:color w:val="000000"/>
          <w:sz w:val="28"/>
          <w:szCs w:val="28"/>
        </w:rPr>
        <w:t xml:space="preserve">ающая </w:t>
      </w:r>
      <w:r w:rsidR="00147EA1" w:rsidRPr="00147EA1">
        <w:rPr>
          <w:rFonts w:ascii="Times New Roman" w:hAnsi="Times New Roman" w:cs="Times New Roman"/>
          <w:color w:val="000000"/>
          <w:sz w:val="28"/>
          <w:szCs w:val="28"/>
        </w:rPr>
        <w:t>а</w:t>
      </w:r>
      <w:r w:rsidR="00147EA1" w:rsidRPr="00147EA1">
        <w:rPr>
          <w:rFonts w:ascii="Times New Roman" w:hAnsi="Times New Roman" w:cs="Times New Roman"/>
          <w:sz w:val="28"/>
          <w:szCs w:val="28"/>
        </w:rPr>
        <w:t>рхитектуру сетей 5G</w:t>
      </w:r>
      <w:r w:rsidRPr="00147EA1">
        <w:rPr>
          <w:rFonts w:ascii="Times New Roman" w:hAnsi="Times New Roman" w:cs="Times New Roman"/>
          <w:sz w:val="28"/>
          <w:szCs w:val="28"/>
        </w:rPr>
        <w:t>. Другое н</w:t>
      </w:r>
      <w:r w:rsidRPr="008B3561">
        <w:rPr>
          <w:rFonts w:ascii="Times New Roman" w:hAnsi="Times New Roman" w:cs="Times New Roman"/>
          <w:sz w:val="28"/>
          <w:szCs w:val="28"/>
        </w:rPr>
        <w:t>азвание этих крайне высоких частот – миллиметровые волны, потому что их длина составляет 1-10 миллиметров. Они быстрее затухают в атмосфере, и поэтому передают сигнал на расстояние где-то до одного километр</w:t>
      </w:r>
      <w:r w:rsidRPr="00147EA1">
        <w:rPr>
          <w:rFonts w:ascii="Times New Roman" w:hAnsi="Times New Roman" w:cs="Times New Roman"/>
          <w:sz w:val="28"/>
          <w:szCs w:val="28"/>
        </w:rPr>
        <w:t>а</w:t>
      </w:r>
      <w:r w:rsidR="00147EA1" w:rsidRPr="00147EA1">
        <w:rPr>
          <w:rFonts w:ascii="Times New Roman" w:hAnsi="Times New Roman" w:cs="Times New Roman"/>
          <w:sz w:val="28"/>
          <w:szCs w:val="28"/>
        </w:rPr>
        <w:t>.</w:t>
      </w:r>
    </w:p>
    <w:p w:rsidR="00F6588A" w:rsidRPr="008B3561" w:rsidRDefault="00F6588A" w:rsidP="008B3561">
      <w:pPr>
        <w:spacing w:line="360" w:lineRule="auto"/>
        <w:rPr>
          <w:rFonts w:ascii="Times New Roman" w:hAnsi="Times New Roman" w:cs="Times New Roman"/>
          <w:sz w:val="28"/>
          <w:szCs w:val="28"/>
        </w:rPr>
      </w:pPr>
      <w:r w:rsidRPr="008B3561">
        <w:rPr>
          <w:rFonts w:ascii="Times New Roman" w:hAnsi="Times New Roman" w:cs="Times New Roman"/>
          <w:noProof/>
          <w:lang w:eastAsia="ru-RU"/>
        </w:rPr>
        <w:lastRenderedPageBreak/>
        <w:drawing>
          <wp:inline distT="0" distB="0" distL="0" distR="0">
            <wp:extent cx="5940425" cy="4015400"/>
            <wp:effectExtent l="0" t="0" r="3175" b="4445"/>
            <wp:docPr id="1" name="Рисунок 1" descr="https://3dnews.ru/assets/external/illustrations/2019/12/13/999711/5g-small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dnews.ru/assets/external/illustrations/2019/12/13/999711/5g-smallnet1.png"/>
                    <pic:cNvPicPr>
                      <a:picLocks noChangeAspect="1" noChangeArrowheads="1"/>
                    </pic:cNvPicPr>
                  </pic:nvPicPr>
                  <pic:blipFill>
                    <a:blip r:embed="rId6">
                      <a:extLst>
                        <a:ext uri="{BEBA8EAE-BF5A-486C-A8C5-ECC9F3942E4B}">
                          <a14:imgProps xmlns:a14="http://schemas.microsoft.com/office/drawing/2010/main">
                            <a14:imgLayer r:embed="rId7">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4015400"/>
                    </a:xfrm>
                    <a:prstGeom prst="rect">
                      <a:avLst/>
                    </a:prstGeom>
                    <a:noFill/>
                    <a:ln>
                      <a:noFill/>
                    </a:ln>
                  </pic:spPr>
                </pic:pic>
              </a:graphicData>
            </a:graphic>
          </wp:inline>
        </w:drawing>
      </w:r>
    </w:p>
    <w:p w:rsidR="00F6588A" w:rsidRPr="008B3561" w:rsidRDefault="00F6588A" w:rsidP="008B3561">
      <w:pPr>
        <w:spacing w:after="0" w:line="360" w:lineRule="auto"/>
        <w:jc w:val="center"/>
        <w:rPr>
          <w:rFonts w:ascii="Times New Roman" w:eastAsia="Times New Roman" w:hAnsi="Times New Roman" w:cs="Times New Roman"/>
          <w:sz w:val="24"/>
          <w:szCs w:val="24"/>
          <w:lang w:eastAsia="ru-RU"/>
        </w:rPr>
      </w:pPr>
      <w:r w:rsidRPr="008B3561">
        <w:rPr>
          <w:rFonts w:ascii="Times New Roman" w:eastAsia="Times New Roman" w:hAnsi="Times New Roman" w:cs="Times New Roman"/>
          <w:color w:val="000000"/>
          <w:sz w:val="24"/>
          <w:szCs w:val="24"/>
          <w:lang w:eastAsia="ru-RU"/>
        </w:rPr>
        <w:t>Рисунок 1.1. Архитектура сетей 5</w:t>
      </w:r>
      <w:r w:rsidRPr="008B3561">
        <w:rPr>
          <w:rFonts w:ascii="Times New Roman" w:eastAsia="Times New Roman" w:hAnsi="Times New Roman" w:cs="Times New Roman"/>
          <w:color w:val="000000"/>
          <w:sz w:val="24"/>
          <w:szCs w:val="24"/>
          <w:lang w:val="en-US" w:eastAsia="ru-RU"/>
        </w:rPr>
        <w:t>G</w:t>
      </w:r>
    </w:p>
    <w:p w:rsidR="00F6588A" w:rsidRPr="008B3561" w:rsidRDefault="00F6588A" w:rsidP="008B3561">
      <w:pPr>
        <w:spacing w:line="360" w:lineRule="auto"/>
        <w:rPr>
          <w:rFonts w:ascii="Times New Roman" w:hAnsi="Times New Roman" w:cs="Times New Roman"/>
          <w:sz w:val="28"/>
          <w:szCs w:val="28"/>
        </w:rPr>
      </w:pP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Стоит учесть, что передача сигналов на очень высоких частотах всегда четко направлена, следовательно, радиосигналы в данном диапазоне могут передаваться параллельно и при этом не затруднять работу других устройств. Антенны для обеспечения такой связи имеют меньшие размеры по сравнению с теми, что используются для работы 4G, ведь данные передаются на коротких волнах. Точность передачи намного выше, а задержки – минимальны.</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Но короткие волны не очень устойчивы к препятствиям и помехам, поэтому нужна очень плотная инфраструктура, которая состоит из </w:t>
      </w:r>
      <w:proofErr w:type="spellStart"/>
      <w:r w:rsidRPr="008B3561">
        <w:rPr>
          <w:rFonts w:ascii="Times New Roman" w:hAnsi="Times New Roman" w:cs="Times New Roman"/>
          <w:sz w:val="28"/>
          <w:szCs w:val="28"/>
        </w:rPr>
        <w:t>Small</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cells</w:t>
      </w:r>
      <w:proofErr w:type="spellEnd"/>
      <w:r w:rsidRPr="008B3561">
        <w:rPr>
          <w:rFonts w:ascii="Times New Roman" w:hAnsi="Times New Roman" w:cs="Times New Roman"/>
          <w:sz w:val="28"/>
          <w:szCs w:val="28"/>
        </w:rPr>
        <w:t xml:space="preserve"> (малых сот). Сокращение радиуса действия этих сот в плотных сетях позволит намного уменьшить энергопотребление.</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Места расположения антенн в этих сетях необходимо тщательно планировать. Также при этом используют множество ретрансляторов, </w:t>
      </w:r>
      <w:r w:rsidRPr="008B3561">
        <w:rPr>
          <w:rFonts w:ascii="Times New Roman" w:hAnsi="Times New Roman" w:cs="Times New Roman"/>
          <w:sz w:val="28"/>
          <w:szCs w:val="28"/>
        </w:rPr>
        <w:lastRenderedPageBreak/>
        <w:t>которые передают радиоволны на максимальное расстояние, для обеспечения поддержки 5G.</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Сети нового поколения мобильной связи всегда подстраиваются под различные виды передаваемого контента, а также могут переключаться в специальный спящий режим, когда не используются вообще. А после этого опять автоматически переключаться на производительный режим. 5th </w:t>
      </w:r>
      <w:proofErr w:type="spellStart"/>
      <w:r w:rsidRPr="008B3561">
        <w:rPr>
          <w:rFonts w:ascii="Times New Roman" w:hAnsi="Times New Roman" w:cs="Times New Roman"/>
          <w:sz w:val="28"/>
          <w:szCs w:val="28"/>
        </w:rPr>
        <w:t>Generation</w:t>
      </w:r>
      <w:proofErr w:type="spellEnd"/>
      <w:r w:rsidRPr="008B3561">
        <w:rPr>
          <w:rFonts w:ascii="Times New Roman" w:hAnsi="Times New Roman" w:cs="Times New Roman"/>
          <w:sz w:val="28"/>
          <w:szCs w:val="28"/>
        </w:rPr>
        <w:t xml:space="preserve"> в двадцать раз быстрее, чем 4G, но скорость начинает изменяться при движении абонента.</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В последнее десятилетие произошел огромный прогресс в области беспроводной связи и особенно в области сотовых сетей. Несмотря на то, что 4G был развернут во многих странах, технология 3G все еще широко распространена. Тем не менее, потребуется несколько лет, чтобы полностью перейти на системы 5G.</w:t>
      </w:r>
    </w:p>
    <w:p w:rsidR="00EB39D0" w:rsidRPr="008B3561" w:rsidRDefault="00147EA1" w:rsidP="008B3561">
      <w:pPr>
        <w:spacing w:line="360" w:lineRule="auto"/>
        <w:rPr>
          <w:rFonts w:ascii="Times New Roman" w:hAnsi="Times New Roman" w:cs="Times New Roman"/>
          <w:sz w:val="28"/>
          <w:szCs w:val="28"/>
        </w:rPr>
      </w:pPr>
      <w:r>
        <w:rPr>
          <w:rFonts w:ascii="Times New Roman" w:hAnsi="Times New Roman" w:cs="Times New Roman"/>
          <w:sz w:val="28"/>
          <w:szCs w:val="28"/>
        </w:rPr>
        <w:t>1.</w:t>
      </w:r>
      <w:r w:rsidR="00EB39D0" w:rsidRPr="008B3561">
        <w:rPr>
          <w:rFonts w:ascii="Times New Roman" w:hAnsi="Times New Roman" w:cs="Times New Roman"/>
          <w:sz w:val="28"/>
          <w:szCs w:val="28"/>
        </w:rPr>
        <w:t>2</w:t>
      </w:r>
      <w:r w:rsidR="00EB39D0" w:rsidRPr="008B3561">
        <w:rPr>
          <w:rFonts w:ascii="Times New Roman" w:hAnsi="Times New Roman" w:cs="Times New Roman"/>
          <w:sz w:val="28"/>
          <w:szCs w:val="28"/>
        </w:rPr>
        <w:tab/>
        <w:t>Эффективность встроенных антенн сотовых телефонов</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Первые системы сотовой связи появилась в восьмидесятых годах прошлого века. Это были европейские NMT (1981) и GSM (1982) и штатовский AMPS (1983). Уровень технологии того времени не позволял сделать телефонные аппараты достаточно компактными, во-первых, из-за несовершенства элементной базы, а во-вторых - из-за высокого энергопотребления и, соответственно, массивных аккумуляторов. В качестве антенн использовались хорошо известные и максимально эффективные полуволновые, а позже – и четвертьволновые (менее эффективные, но более короткие) антенны, которые на тот момент уже давно использовались в обычной связной технике. Аналоговые стандарты связи нуждались в высоком качестве приёмопередающих радиочастотных блоков, ибо покрытие площади базовыми станциями часто было недостаточным для устойчивой работы аппаратов в сложных условиях приёма.</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lastRenderedPageBreak/>
        <w:t xml:space="preserve">Прошло совсем немного времени - и вот уже цифровая и аналоговая части сотовых телефонов стали умещаться во вполне компактный корпус и потреблять относительно немного энергии. К девяностым годам цифровые системы сотовой связи (окончательно сформировавшийся GSM и цифровой вариант AMPS - DAMPS) почти вытеснили аналоговые стандарты и качество радиоприёмного тракта стало несколько менее важным. Новые виды модуляции, предназначенные для передачи </w:t>
      </w:r>
      <w:r w:rsidR="00F6588A" w:rsidRPr="008B3561">
        <w:rPr>
          <w:rFonts w:ascii="Times New Roman" w:hAnsi="Times New Roman" w:cs="Times New Roman"/>
          <w:sz w:val="28"/>
          <w:szCs w:val="28"/>
        </w:rPr>
        <w:t>цифрового сигнала,</w:t>
      </w:r>
      <w:r w:rsidRPr="008B3561">
        <w:rPr>
          <w:rFonts w:ascii="Times New Roman" w:hAnsi="Times New Roman" w:cs="Times New Roman"/>
          <w:sz w:val="28"/>
          <w:szCs w:val="28"/>
        </w:rPr>
        <w:t xml:space="preserve"> были значительно экономичнее обычной частотной и это привело к уменьшению требований к ёмкости аккумуляторов. Габариты телефонов стали стремительно уменьшаться. Антенны сначала стали выдвижными, а потом и вовсе превратились в так называемые </w:t>
      </w:r>
      <w:proofErr w:type="spellStart"/>
      <w:r w:rsidRPr="008B3561">
        <w:rPr>
          <w:rFonts w:ascii="Times New Roman" w:hAnsi="Times New Roman" w:cs="Times New Roman"/>
          <w:sz w:val="28"/>
          <w:szCs w:val="28"/>
        </w:rPr>
        <w:t>stubby</w:t>
      </w:r>
      <w:proofErr w:type="spellEnd"/>
      <w:r w:rsidRPr="008B3561">
        <w:rPr>
          <w:rFonts w:ascii="Times New Roman" w:hAnsi="Times New Roman" w:cs="Times New Roman"/>
          <w:sz w:val="28"/>
          <w:szCs w:val="28"/>
        </w:rPr>
        <w:t>-антен</w:t>
      </w:r>
      <w:r w:rsidR="008B3561">
        <w:rPr>
          <w:rFonts w:ascii="Times New Roman" w:hAnsi="Times New Roman" w:cs="Times New Roman"/>
          <w:sz w:val="28"/>
          <w:szCs w:val="28"/>
        </w:rPr>
        <w:t>ны (“пеньки”). Оба этих типа от</w:t>
      </w:r>
      <w:r w:rsidRPr="008B3561">
        <w:rPr>
          <w:rFonts w:ascii="Times New Roman" w:hAnsi="Times New Roman" w:cs="Times New Roman"/>
          <w:sz w:val="28"/>
          <w:szCs w:val="28"/>
        </w:rPr>
        <w:t>носятся к классу спиральных антенн с поперечным излучением (</w:t>
      </w:r>
      <w:proofErr w:type="spellStart"/>
      <w:r w:rsidRPr="008B3561">
        <w:rPr>
          <w:rFonts w:ascii="Times New Roman" w:hAnsi="Times New Roman" w:cs="Times New Roman"/>
          <w:sz w:val="28"/>
          <w:szCs w:val="28"/>
        </w:rPr>
        <w:t>helical</w:t>
      </w:r>
      <w:proofErr w:type="spellEnd"/>
      <w:r w:rsidRPr="008B3561">
        <w:rPr>
          <w:rFonts w:ascii="Times New Roman" w:hAnsi="Times New Roman" w:cs="Times New Roman"/>
          <w:sz w:val="28"/>
          <w:szCs w:val="28"/>
        </w:rPr>
        <w:t xml:space="preserve"> или NMHA - </w:t>
      </w:r>
      <w:proofErr w:type="spellStart"/>
      <w:r w:rsidRPr="008B3561">
        <w:rPr>
          <w:rFonts w:ascii="Times New Roman" w:hAnsi="Times New Roman" w:cs="Times New Roman"/>
          <w:sz w:val="28"/>
          <w:szCs w:val="28"/>
        </w:rPr>
        <w:t>Normal-Mode</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Helical</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Antenna</w:t>
      </w:r>
      <w:proofErr w:type="spellEnd"/>
      <w:r w:rsidRPr="008B3561">
        <w:rPr>
          <w:rFonts w:ascii="Times New Roman" w:hAnsi="Times New Roman" w:cs="Times New Roman"/>
          <w:sz w:val="28"/>
          <w:szCs w:val="28"/>
        </w:rPr>
        <w:t>). Диаграмма направленности подобных антенн – круговая, но почти равна нулю по вертикали. Это наиболее подходящий вариант для сотового телефона, ибо в рабочем режиме он практически всегда находится в положении с вертикально расположенной антенной.</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Конец девяностых годов был отмечен двумя значительными нововведениями в области сотовой связи: началом активного </w:t>
      </w:r>
      <w:r w:rsidR="008B3561">
        <w:rPr>
          <w:rFonts w:ascii="Times New Roman" w:hAnsi="Times New Roman" w:cs="Times New Roman"/>
          <w:sz w:val="28"/>
          <w:szCs w:val="28"/>
        </w:rPr>
        <w:t xml:space="preserve">обсуждение </w:t>
      </w:r>
      <w:r w:rsidRPr="008B3561">
        <w:rPr>
          <w:rFonts w:ascii="Times New Roman" w:hAnsi="Times New Roman" w:cs="Times New Roman"/>
          <w:sz w:val="28"/>
          <w:szCs w:val="28"/>
        </w:rPr>
        <w:t xml:space="preserve">о вреде сотовых телефонов и появлением телефонов со встроенной антенной (в действительности эти два нововведения были отчасти связаны между собой, почему – будет рассказано ниже). Кроме того, сотовый телефон к этому времени уже перестал быть дорогой, малодоступной вещью и появилось расслоение на различные классы аппаратов – бюджетные, бизнес модели. Инфраструктура базовых станций становилась всё более и более совершенной, количество пользователей увеличивалось и к качеству </w:t>
      </w:r>
      <w:proofErr w:type="spellStart"/>
      <w:r w:rsidRPr="008B3561">
        <w:rPr>
          <w:rFonts w:ascii="Times New Roman" w:hAnsi="Times New Roman" w:cs="Times New Roman"/>
          <w:sz w:val="28"/>
          <w:szCs w:val="28"/>
        </w:rPr>
        <w:t>радиочасти</w:t>
      </w:r>
      <w:proofErr w:type="spellEnd"/>
      <w:r w:rsidRPr="008B3561">
        <w:rPr>
          <w:rFonts w:ascii="Times New Roman" w:hAnsi="Times New Roman" w:cs="Times New Roman"/>
          <w:sz w:val="28"/>
          <w:szCs w:val="28"/>
        </w:rPr>
        <w:t xml:space="preserve"> телефонов стали относиться со всё меньшим вниманием. Основной упор в разработке телефонов начал делаться (да и по сей день делается) уже на функциональность, дешевизну проектирования и изготовления, и эргономичность, что привело к массовому распространению </w:t>
      </w:r>
      <w:r w:rsidRPr="008B3561">
        <w:rPr>
          <w:rFonts w:ascii="Times New Roman" w:hAnsi="Times New Roman" w:cs="Times New Roman"/>
          <w:sz w:val="28"/>
          <w:szCs w:val="28"/>
        </w:rPr>
        <w:lastRenderedPageBreak/>
        <w:t>встроенных антенн. Почти все новые модели телефонов крупнейших разработчиков и брендов сотовых аппаратов уже снабжаются встроенной антенной. Пока абстрагируемся от коммерческих аспектов дизайна мобильного телефона без внешней антенны, рассмотрим плюсы и минусы встроенных решений с технической точки зрения.</w:t>
      </w:r>
    </w:p>
    <w:p w:rsidR="00604460"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Первые классические работы по дизайну малогабаритных антенн датированы концом пятидесятых годо</w:t>
      </w:r>
      <w:r w:rsidR="008B3561">
        <w:rPr>
          <w:rFonts w:ascii="Times New Roman" w:hAnsi="Times New Roman" w:cs="Times New Roman"/>
          <w:sz w:val="28"/>
          <w:szCs w:val="28"/>
        </w:rPr>
        <w:t xml:space="preserve">в прошлого века. </w:t>
      </w:r>
      <w:r w:rsidRPr="008B3561">
        <w:rPr>
          <w:rFonts w:ascii="Times New Roman" w:hAnsi="Times New Roman" w:cs="Times New Roman"/>
          <w:sz w:val="28"/>
          <w:szCs w:val="28"/>
        </w:rPr>
        <w:t xml:space="preserve">Тем не менее встроенные антенны для </w:t>
      </w:r>
      <w:proofErr w:type="spellStart"/>
      <w:r w:rsidRPr="008B3561">
        <w:rPr>
          <w:rFonts w:ascii="Times New Roman" w:hAnsi="Times New Roman" w:cs="Times New Roman"/>
          <w:sz w:val="28"/>
          <w:szCs w:val="28"/>
        </w:rPr>
        <w:t>гигагерцевого</w:t>
      </w:r>
      <w:proofErr w:type="spellEnd"/>
      <w:r w:rsidRPr="008B3561">
        <w:rPr>
          <w:rFonts w:ascii="Times New Roman" w:hAnsi="Times New Roman" w:cs="Times New Roman"/>
          <w:sz w:val="28"/>
          <w:szCs w:val="28"/>
        </w:rPr>
        <w:t xml:space="preserve"> диапазона – это очень молодое направление практических инженерных разработок. Резкое увеличение популярности таких антенн связано не столько с сотовой связью, сколько с беспроводными компьютерными технологиями. </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Встраивание </w:t>
      </w:r>
      <w:proofErr w:type="spellStart"/>
      <w:r w:rsidRPr="008B3561">
        <w:rPr>
          <w:rFonts w:ascii="Times New Roman" w:hAnsi="Times New Roman" w:cs="Times New Roman"/>
          <w:sz w:val="28"/>
          <w:szCs w:val="28"/>
        </w:rPr>
        <w:t>Bluetooth</w:t>
      </w:r>
      <w:proofErr w:type="spellEnd"/>
      <w:r w:rsidRPr="008B3561">
        <w:rPr>
          <w:rFonts w:ascii="Times New Roman" w:hAnsi="Times New Roman" w:cs="Times New Roman"/>
          <w:sz w:val="28"/>
          <w:szCs w:val="28"/>
        </w:rPr>
        <w:t xml:space="preserve"> и различных модификаций радио</w:t>
      </w:r>
      <w:r w:rsidR="008B3561">
        <w:rPr>
          <w:rFonts w:ascii="Times New Roman" w:hAnsi="Times New Roman" w:cs="Times New Roman"/>
          <w:sz w:val="28"/>
          <w:szCs w:val="28"/>
        </w:rPr>
        <w:t xml:space="preserve"> инте</w:t>
      </w:r>
      <w:r w:rsidRPr="008B3561">
        <w:rPr>
          <w:rFonts w:ascii="Times New Roman" w:hAnsi="Times New Roman" w:cs="Times New Roman"/>
          <w:sz w:val="28"/>
          <w:szCs w:val="28"/>
        </w:rPr>
        <w:t>рнета в ноутбуки и PDA и</w:t>
      </w:r>
      <w:r w:rsidR="008B3561">
        <w:rPr>
          <w:rFonts w:ascii="Times New Roman" w:hAnsi="Times New Roman" w:cs="Times New Roman"/>
          <w:sz w:val="28"/>
          <w:szCs w:val="28"/>
        </w:rPr>
        <w:t>нициировало начало активной раз</w:t>
      </w:r>
      <w:r w:rsidRPr="008B3561">
        <w:rPr>
          <w:rFonts w:ascii="Times New Roman" w:hAnsi="Times New Roman" w:cs="Times New Roman"/>
          <w:sz w:val="28"/>
          <w:szCs w:val="28"/>
        </w:rPr>
        <w:t>работки маленьких антенн. Помимо внутренних технологических групп крупных корпораций, которые имеют большие финансовые возможности для R&amp;D и разрабатывают технологии в основном для использования в собственных продуктах, за последние несколько лет появ</w:t>
      </w:r>
      <w:r w:rsidR="008B3561">
        <w:rPr>
          <w:rFonts w:ascii="Times New Roman" w:hAnsi="Times New Roman" w:cs="Times New Roman"/>
          <w:sz w:val="28"/>
          <w:szCs w:val="28"/>
        </w:rPr>
        <w:t>и</w:t>
      </w:r>
      <w:r w:rsidRPr="008B3561">
        <w:rPr>
          <w:rFonts w:ascii="Times New Roman" w:hAnsi="Times New Roman" w:cs="Times New Roman"/>
          <w:sz w:val="28"/>
          <w:szCs w:val="28"/>
        </w:rPr>
        <w:t>лись несколько независимых компаний, занимающихся разработками встраиваемых антенн. В отличие от крупных компаний, которые не очень афишируют характеристики своих разработок, молодые фирмы вовсю воюют на фронте пиара, хвалясь высокой эффективностью антенн и военным прошлым разработок. Исходя из вышесказанного рассмотрим только те антенны, которые уже ставятся в мобильные телефоны сегодняшнего поколения.</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Сейчас в сотовых аппаратах используются всего несколько типов встроенных антенн. Наиболее простые из них имеют эффективность (отношение между излучаемой и подводимой мощностью) около 30-40 процентов. Наиболее совершенные – так называемые PIFA (</w:t>
      </w:r>
      <w:proofErr w:type="spellStart"/>
      <w:r w:rsidRPr="008B3561">
        <w:rPr>
          <w:rFonts w:ascii="Times New Roman" w:hAnsi="Times New Roman" w:cs="Times New Roman"/>
          <w:sz w:val="28"/>
          <w:szCs w:val="28"/>
        </w:rPr>
        <w:t>Planar</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Inverted</w:t>
      </w:r>
      <w:proofErr w:type="spellEnd"/>
      <w:r w:rsidRPr="008B3561">
        <w:rPr>
          <w:rFonts w:ascii="Times New Roman" w:hAnsi="Times New Roman" w:cs="Times New Roman"/>
          <w:sz w:val="28"/>
          <w:szCs w:val="28"/>
        </w:rPr>
        <w:t xml:space="preserve">-F </w:t>
      </w:r>
      <w:proofErr w:type="spellStart"/>
      <w:r w:rsidRPr="008B3561">
        <w:rPr>
          <w:rFonts w:ascii="Times New Roman" w:hAnsi="Times New Roman" w:cs="Times New Roman"/>
          <w:sz w:val="28"/>
          <w:szCs w:val="28"/>
        </w:rPr>
        <w:t>Antenna</w:t>
      </w:r>
      <w:proofErr w:type="spellEnd"/>
      <w:r w:rsidRPr="008B3561">
        <w:rPr>
          <w:rFonts w:ascii="Times New Roman" w:hAnsi="Times New Roman" w:cs="Times New Roman"/>
          <w:sz w:val="28"/>
          <w:szCs w:val="28"/>
        </w:rPr>
        <w:t xml:space="preserve">) – около 65 процентов (для сравнения – обычная антенна часто имеет эффективность более 90 процентов). Замечу, что имеется в виду эффективность в свободном </w:t>
      </w:r>
      <w:r w:rsidRPr="008B3561">
        <w:rPr>
          <w:rFonts w:ascii="Times New Roman" w:hAnsi="Times New Roman" w:cs="Times New Roman"/>
          <w:sz w:val="28"/>
          <w:szCs w:val="28"/>
        </w:rPr>
        <w:lastRenderedPageBreak/>
        <w:t xml:space="preserve">пространстве (часто называемая FS – </w:t>
      </w:r>
      <w:proofErr w:type="spellStart"/>
      <w:r w:rsidRPr="008B3561">
        <w:rPr>
          <w:rFonts w:ascii="Times New Roman" w:hAnsi="Times New Roman" w:cs="Times New Roman"/>
          <w:sz w:val="28"/>
          <w:szCs w:val="28"/>
        </w:rPr>
        <w:t>Free</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Space</w:t>
      </w:r>
      <w:proofErr w:type="spellEnd"/>
      <w:r w:rsidRPr="008B3561">
        <w:rPr>
          <w:rFonts w:ascii="Times New Roman" w:hAnsi="Times New Roman" w:cs="Times New Roman"/>
          <w:sz w:val="28"/>
          <w:szCs w:val="28"/>
        </w:rPr>
        <w:t xml:space="preserve">, т.е. в идеальных условиях, без человека, держащего трубку в руках). Антенны класса PIFA при этом применять в малогабаритных телефонах довольно проблематично, поскольку конструктив имеет достаточно большую толщину и площадь. В реальных условиях (TP - </w:t>
      </w:r>
      <w:proofErr w:type="spellStart"/>
      <w:r w:rsidRPr="008B3561">
        <w:rPr>
          <w:rFonts w:ascii="Times New Roman" w:hAnsi="Times New Roman" w:cs="Times New Roman"/>
          <w:sz w:val="28"/>
          <w:szCs w:val="28"/>
        </w:rPr>
        <w:t>Talk</w:t>
      </w:r>
      <w:proofErr w:type="spellEnd"/>
      <w:r w:rsidRPr="008B3561">
        <w:rPr>
          <w:rFonts w:ascii="Times New Roman" w:hAnsi="Times New Roman" w:cs="Times New Roman"/>
          <w:sz w:val="28"/>
          <w:szCs w:val="28"/>
        </w:rPr>
        <w:t xml:space="preserve"> </w:t>
      </w:r>
      <w:proofErr w:type="spellStart"/>
      <w:r w:rsidRPr="008B3561">
        <w:rPr>
          <w:rFonts w:ascii="Times New Roman" w:hAnsi="Times New Roman" w:cs="Times New Roman"/>
          <w:sz w:val="28"/>
          <w:szCs w:val="28"/>
        </w:rPr>
        <w:t>Position</w:t>
      </w:r>
      <w:proofErr w:type="spellEnd"/>
      <w:r w:rsidRPr="008B3561">
        <w:rPr>
          <w:rFonts w:ascii="Times New Roman" w:hAnsi="Times New Roman" w:cs="Times New Roman"/>
          <w:sz w:val="28"/>
          <w:szCs w:val="28"/>
        </w:rPr>
        <w:t>, когда человек держит телефон рукой) характеристики антенн могут ухудшиться в несколько раз.</w:t>
      </w:r>
    </w:p>
    <w:p w:rsidR="00604460"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Любые встроенные антенны имеют несколько фундаментальных проблем, которые для обычных спиральных не столь актуальны, и которые вынуждены решать все разработчики в равной мере. Прежде всего это – сложность моделирования под конкретный корпус и внутренний конструктив телефона. Влияние внутренней компоновки на встроенную антенну может быть очень значительным, не говоря уж о том, что часто телефон держат при разговоре почти в кулаке, закрывая рукой всю его заднюю часть. Вторая проблема – это использование специальных диэлектрических материалов для регулировки коэффициента укорочения (при плотном контакте проводника с диэлектриком длина волны в нём меняется в зависимости от коэффициента диэлектрической проницаемости последнего – этот эффект используется для уменьшения физических размеров резонатора). Подобная методика приводит к появлению паразитных утечек (в спиральных антеннах эта проблема гораздо менее критична – там излучающая часть находится почти в свободном пространстве).</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 xml:space="preserve"> Все встроенные антенны имеют проблемы с ёмкостью и индуктивностью излучателя – согласование с выходом усилителя является непростой задачей и также неизбежно ведёт к потерям мощности.</w:t>
      </w:r>
    </w:p>
    <w:p w:rsidR="00EB39D0" w:rsidRPr="008B3561"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Крайне сложной является проблема эффективности при работе в нескольких частотных полосах. Не вдаваясь в подробности отметим, что на данный момент развития технологии встроенных антенн приходится делать несколько антенн на разные диапазоны, а не одну, если аппарату необходимо работать с приемлемой эффективностью более, чем в двух диапазонах.</w:t>
      </w:r>
    </w:p>
    <w:p w:rsidR="00146AAD"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lastRenderedPageBreak/>
        <w:t xml:space="preserve">Ещё одной проблемой встроенных антенн является их направленность. </w:t>
      </w:r>
      <w:r w:rsidR="00F6588A" w:rsidRPr="008B3561">
        <w:rPr>
          <w:rFonts w:ascii="Times New Roman" w:hAnsi="Times New Roman" w:cs="Times New Roman"/>
          <w:sz w:val="28"/>
          <w:szCs w:val="28"/>
        </w:rPr>
        <w:t>С одной стороны,</w:t>
      </w:r>
      <w:r w:rsidRPr="008B3561">
        <w:rPr>
          <w:rFonts w:ascii="Times New Roman" w:hAnsi="Times New Roman" w:cs="Times New Roman"/>
          <w:sz w:val="28"/>
          <w:szCs w:val="28"/>
        </w:rPr>
        <w:t xml:space="preserve"> это хорошо – максимум излучения всегда направлено от головы разговаривающего, если он говорит не по гарнитуре (как уже говорилось выше – это очень хорошее маркетинговое подспорье для телефонов со встроенной антенной). С другой стороны, при не очень хорошем покрытии и при неодинаковом качестве связи с базовыми станциями во всех направлениях (в городах, </w:t>
      </w:r>
      <w:r w:rsidR="00F6588A" w:rsidRPr="008B3561">
        <w:rPr>
          <w:rFonts w:ascii="Times New Roman" w:hAnsi="Times New Roman" w:cs="Times New Roman"/>
          <w:sz w:val="28"/>
          <w:szCs w:val="28"/>
        </w:rPr>
        <w:t>к примеру,</w:t>
      </w:r>
      <w:r w:rsidRPr="008B3561">
        <w:rPr>
          <w:rFonts w:ascii="Times New Roman" w:hAnsi="Times New Roman" w:cs="Times New Roman"/>
          <w:sz w:val="28"/>
          <w:szCs w:val="28"/>
        </w:rPr>
        <w:t xml:space="preserve"> в Москве, таких мест достаточно много, по крайней мере - пока) это часто приводит к выпадению голоса разговаривающего по сотовому аппарату с встроенной антенной для абонента на другом конце линии. Самое забавное, что в обратную сторону эффект почти незаметен (ибо передатчики базовых станций значительно мощнее и антенны, используемые в них, достаточно эффективны), поэтому, как правило, все говорят о нормальном качестве работы своего аппарата, поскольку сами собеседника слышат почти всегда без проблем.</w:t>
      </w:r>
    </w:p>
    <w:p w:rsidR="00146AAD" w:rsidRDefault="00146AAD">
      <w:pPr>
        <w:rPr>
          <w:rFonts w:ascii="Times New Roman" w:hAnsi="Times New Roman" w:cs="Times New Roman"/>
          <w:sz w:val="28"/>
          <w:szCs w:val="28"/>
        </w:rPr>
      </w:pPr>
      <w:r>
        <w:rPr>
          <w:rFonts w:ascii="Times New Roman" w:hAnsi="Times New Roman" w:cs="Times New Roman"/>
          <w:sz w:val="28"/>
          <w:szCs w:val="28"/>
        </w:rPr>
        <w:br w:type="page"/>
      </w:r>
    </w:p>
    <w:p w:rsidR="00EB39D0" w:rsidRDefault="00EB39D0" w:rsidP="008B3561">
      <w:pPr>
        <w:spacing w:line="360" w:lineRule="auto"/>
        <w:rPr>
          <w:rFonts w:ascii="Times New Roman" w:hAnsi="Times New Roman" w:cs="Times New Roman"/>
          <w:sz w:val="28"/>
          <w:szCs w:val="28"/>
        </w:rPr>
      </w:pPr>
    </w:p>
    <w:p w:rsidR="008B3561" w:rsidRDefault="00147EA1" w:rsidP="008B3561">
      <w:pPr>
        <w:spacing w:line="360" w:lineRule="auto"/>
        <w:rPr>
          <w:rFonts w:ascii="Times New Roman" w:hAnsi="Times New Roman" w:cs="Times New Roman"/>
          <w:sz w:val="28"/>
          <w:szCs w:val="28"/>
        </w:rPr>
      </w:pPr>
      <w:r w:rsidRPr="00147EA1">
        <w:rPr>
          <w:rFonts w:ascii="Times New Roman" w:hAnsi="Times New Roman" w:cs="Times New Roman"/>
          <w:sz w:val="28"/>
          <w:szCs w:val="28"/>
        </w:rPr>
        <w:t>1.</w:t>
      </w:r>
      <w:r w:rsidR="00146AAD" w:rsidRPr="00147EA1">
        <w:rPr>
          <w:rFonts w:ascii="Times New Roman" w:hAnsi="Times New Roman" w:cs="Times New Roman"/>
          <w:sz w:val="28"/>
          <w:szCs w:val="28"/>
        </w:rPr>
        <w:t xml:space="preserve">3 </w:t>
      </w:r>
      <w:r>
        <w:rPr>
          <w:rFonts w:ascii="Times New Roman" w:hAnsi="Times New Roman" w:cs="Times New Roman"/>
          <w:sz w:val="28"/>
          <w:szCs w:val="28"/>
        </w:rPr>
        <w:t>Актуальность</w:t>
      </w:r>
    </w:p>
    <w:p w:rsidR="00604460" w:rsidRDefault="00146AAD" w:rsidP="00146AAD">
      <w:pPr>
        <w:shd w:val="clear" w:color="auto" w:fill="FFFFFF"/>
        <w:spacing w:after="0" w:line="360" w:lineRule="auto"/>
        <w:rPr>
          <w:rFonts w:ascii="Times New Roman" w:eastAsia="Times New Roman" w:hAnsi="Times New Roman" w:cs="Times New Roman"/>
          <w:color w:val="1D1D1F"/>
          <w:spacing w:val="-1"/>
          <w:sz w:val="28"/>
          <w:szCs w:val="28"/>
          <w:lang w:eastAsia="ru-RU"/>
        </w:rPr>
      </w:pPr>
      <w:r w:rsidRPr="00146AAD">
        <w:rPr>
          <w:rFonts w:ascii="Times New Roman" w:eastAsia="Times New Roman" w:hAnsi="Times New Roman" w:cs="Times New Roman"/>
          <w:color w:val="1D1D1F"/>
          <w:spacing w:val="-1"/>
          <w:sz w:val="28"/>
          <w:szCs w:val="28"/>
          <w:lang w:eastAsia="ru-RU"/>
        </w:rPr>
        <w:t>Конвертер валют - это удобный и эффективный инструмент, который поможет избежать проблем с платежами в разных странах. Содержит встроенный многофункциональный калькулятор и службы для международных денежных переводов. В различных сценариях этот продукт может выполнять значительно более сложные задачи, чем вы можете от него ожидать. Конвертер валют позволяет конвертировать валюту буквально за несколько секунд и показывает тенденции обменных курсов. Рекомендован целым рядом IT-блогов как "незаменимый инструмент для конвертации валюты". Уведомления об обменных курсах, настройка определения цены, своевременное получение напоминаний.</w:t>
      </w:r>
    </w:p>
    <w:p w:rsidR="00604460" w:rsidRDefault="00146AAD" w:rsidP="00146AAD">
      <w:pPr>
        <w:shd w:val="clear" w:color="auto" w:fill="FFFFFF"/>
        <w:spacing w:after="0" w:line="360" w:lineRule="auto"/>
        <w:rPr>
          <w:rFonts w:ascii="Times New Roman" w:eastAsia="Times New Roman" w:hAnsi="Times New Roman" w:cs="Times New Roman"/>
          <w:color w:val="1D1D1F"/>
          <w:spacing w:val="-1"/>
          <w:sz w:val="28"/>
          <w:szCs w:val="28"/>
          <w:lang w:eastAsia="ru-RU"/>
        </w:rPr>
      </w:pPr>
      <w:r w:rsidRPr="00146AAD">
        <w:rPr>
          <w:rFonts w:ascii="Times New Roman" w:eastAsia="Times New Roman" w:hAnsi="Times New Roman" w:cs="Times New Roman"/>
          <w:color w:val="1D1D1F"/>
          <w:spacing w:val="-1"/>
          <w:sz w:val="28"/>
          <w:szCs w:val="28"/>
          <w:lang w:eastAsia="ru-RU"/>
        </w:rPr>
        <w:t>Впечатляющий дизайн улучшенный интерфейс с иллюстрациями и интерактивными возможностями. Возможна также пользовательская настройка.</w:t>
      </w:r>
      <w:r>
        <w:rPr>
          <w:rFonts w:ascii="Times New Roman" w:eastAsia="Times New Roman" w:hAnsi="Times New Roman" w:cs="Times New Roman"/>
          <w:color w:val="1D1D1F"/>
          <w:spacing w:val="-1"/>
          <w:sz w:val="28"/>
          <w:szCs w:val="28"/>
          <w:lang w:eastAsia="ru-RU"/>
        </w:rPr>
        <w:t xml:space="preserve"> </w:t>
      </w:r>
      <w:r w:rsidRPr="00146AAD">
        <w:rPr>
          <w:rFonts w:ascii="Times New Roman" w:eastAsia="Times New Roman" w:hAnsi="Times New Roman" w:cs="Times New Roman"/>
          <w:color w:val="1D1D1F"/>
          <w:spacing w:val="-1"/>
          <w:sz w:val="28"/>
          <w:szCs w:val="28"/>
          <w:lang w:eastAsia="ru-RU"/>
        </w:rPr>
        <w:t xml:space="preserve">Минимализм: отличается </w:t>
      </w:r>
      <w:proofErr w:type="spellStart"/>
      <w:r w:rsidRPr="00146AAD">
        <w:rPr>
          <w:rFonts w:ascii="Times New Roman" w:eastAsia="Times New Roman" w:hAnsi="Times New Roman" w:cs="Times New Roman"/>
          <w:color w:val="1D1D1F"/>
          <w:spacing w:val="-1"/>
          <w:sz w:val="28"/>
          <w:szCs w:val="28"/>
          <w:lang w:eastAsia="ru-RU"/>
        </w:rPr>
        <w:t>минималистичным</w:t>
      </w:r>
      <w:proofErr w:type="spellEnd"/>
      <w:r w:rsidRPr="00146AAD">
        <w:rPr>
          <w:rFonts w:ascii="Times New Roman" w:eastAsia="Times New Roman" w:hAnsi="Times New Roman" w:cs="Times New Roman"/>
          <w:color w:val="1D1D1F"/>
          <w:spacing w:val="-1"/>
          <w:sz w:val="28"/>
          <w:szCs w:val="28"/>
          <w:lang w:eastAsia="ru-RU"/>
        </w:rPr>
        <w:t xml:space="preserve"> внешним видом и простым пользовательским интерфейсом. </w:t>
      </w:r>
    </w:p>
    <w:p w:rsidR="00146AAD" w:rsidRPr="00146AAD" w:rsidRDefault="00146AAD" w:rsidP="00146AAD">
      <w:pPr>
        <w:shd w:val="clear" w:color="auto" w:fill="FFFFFF"/>
        <w:spacing w:after="0" w:line="360" w:lineRule="auto"/>
        <w:rPr>
          <w:rFonts w:ascii="Times New Roman" w:eastAsia="Times New Roman" w:hAnsi="Times New Roman" w:cs="Times New Roman"/>
          <w:color w:val="1D1D1F"/>
          <w:spacing w:val="-1"/>
          <w:sz w:val="28"/>
          <w:szCs w:val="28"/>
          <w:lang w:eastAsia="ru-RU"/>
        </w:rPr>
      </w:pPr>
      <w:r w:rsidRPr="00146AAD">
        <w:rPr>
          <w:rFonts w:ascii="Times New Roman" w:eastAsia="Times New Roman" w:hAnsi="Times New Roman" w:cs="Times New Roman"/>
          <w:color w:val="1D1D1F"/>
          <w:spacing w:val="-1"/>
          <w:sz w:val="28"/>
          <w:szCs w:val="28"/>
          <w:lang w:eastAsia="ru-RU"/>
        </w:rPr>
        <w:t>Имеет функции перевода в австралийский доллар (AUD), японский иен (JPY) и евро (EUR), китайский юань (CNY). Соответствие международным финансовым требованиям.</w:t>
      </w:r>
    </w:p>
    <w:p w:rsidR="00146AAD" w:rsidRPr="00146AAD" w:rsidRDefault="00146AAD" w:rsidP="00146AAD">
      <w:pPr>
        <w:shd w:val="clear" w:color="auto" w:fill="FFFFFF"/>
        <w:spacing w:after="0" w:line="360" w:lineRule="auto"/>
        <w:rPr>
          <w:rFonts w:ascii="Times New Roman" w:eastAsia="Times New Roman" w:hAnsi="Times New Roman" w:cs="Times New Roman"/>
          <w:color w:val="1D1D1F"/>
          <w:spacing w:val="-1"/>
          <w:sz w:val="28"/>
          <w:szCs w:val="28"/>
          <w:lang w:eastAsia="ru-RU"/>
        </w:rPr>
      </w:pPr>
      <w:r w:rsidRPr="00146AAD">
        <w:rPr>
          <w:rFonts w:ascii="Times New Roman" w:eastAsia="Times New Roman" w:hAnsi="Times New Roman" w:cs="Times New Roman"/>
          <w:color w:val="1D1D1F"/>
          <w:spacing w:val="-1"/>
          <w:sz w:val="28"/>
          <w:szCs w:val="28"/>
          <w:lang w:eastAsia="ru-RU"/>
        </w:rPr>
        <w:t>Умная конвертация-удобные встроенные наименования валют, простой поиск. Просто введите сумму и конвертируйте.</w:t>
      </w:r>
    </w:p>
    <w:p w:rsidR="00146AAD" w:rsidRPr="008B3561" w:rsidRDefault="00146AAD" w:rsidP="008B3561">
      <w:pPr>
        <w:spacing w:line="360" w:lineRule="auto"/>
        <w:rPr>
          <w:rFonts w:ascii="Times New Roman" w:hAnsi="Times New Roman" w:cs="Times New Roman"/>
          <w:sz w:val="28"/>
          <w:szCs w:val="28"/>
        </w:rPr>
      </w:pPr>
    </w:p>
    <w:p w:rsidR="0054514D" w:rsidRDefault="006A04EB" w:rsidP="008B3561">
      <w:pPr>
        <w:spacing w:line="360" w:lineRule="auto"/>
        <w:rPr>
          <w:rFonts w:ascii="Times New Roman" w:hAnsi="Times New Roman" w:cs="Times New Roman"/>
          <w:sz w:val="28"/>
          <w:szCs w:val="28"/>
        </w:rPr>
      </w:pPr>
      <w:r>
        <w:rPr>
          <w:rFonts w:ascii="Times New Roman" w:hAnsi="Times New Roman" w:cs="Times New Roman"/>
          <w:sz w:val="28"/>
          <w:szCs w:val="28"/>
        </w:rPr>
        <w:t xml:space="preserve">2 глава </w:t>
      </w:r>
    </w:p>
    <w:p w:rsidR="00147EA1" w:rsidRPr="00147EA1" w:rsidRDefault="00147EA1" w:rsidP="008B3561">
      <w:pPr>
        <w:spacing w:line="360" w:lineRule="auto"/>
        <w:rPr>
          <w:rFonts w:ascii="Times New Roman" w:hAnsi="Times New Roman" w:cs="Times New Roman"/>
          <w:sz w:val="28"/>
          <w:szCs w:val="28"/>
        </w:rPr>
      </w:pPr>
      <w:r>
        <w:rPr>
          <w:rFonts w:ascii="Times New Roman" w:hAnsi="Times New Roman" w:cs="Times New Roman"/>
          <w:sz w:val="28"/>
          <w:szCs w:val="28"/>
        </w:rPr>
        <w:t>2.1 Анализ рынка на готовые приложения и определение функций готового продукта</w:t>
      </w:r>
    </w:p>
    <w:p w:rsidR="00B17294" w:rsidRPr="00B17294" w:rsidRDefault="00F65CA1" w:rsidP="00B17294">
      <w:pPr>
        <w:spacing w:line="360" w:lineRule="auto"/>
        <w:rPr>
          <w:rFonts w:ascii="Times New Roman" w:hAnsi="Times New Roman" w:cs="Times New Roman"/>
          <w:sz w:val="28"/>
          <w:szCs w:val="28"/>
        </w:rPr>
      </w:pPr>
      <w:r w:rsidRPr="00B17294">
        <w:rPr>
          <w:rFonts w:ascii="Times New Roman" w:hAnsi="Times New Roman" w:cs="Times New Roman"/>
          <w:sz w:val="28"/>
          <w:szCs w:val="28"/>
        </w:rPr>
        <w:t xml:space="preserve">Растущая интернационализация хозяйственной жизни и ее глобализация, углубление интеграционных процессов, все более тесная взаимосвязь и взаимозависимость национальных экономик являются сегодня важнейшими </w:t>
      </w:r>
      <w:r w:rsidRPr="00B17294">
        <w:rPr>
          <w:rFonts w:ascii="Times New Roman" w:hAnsi="Times New Roman" w:cs="Times New Roman"/>
          <w:sz w:val="28"/>
          <w:szCs w:val="28"/>
        </w:rPr>
        <w:lastRenderedPageBreak/>
        <w:t xml:space="preserve">факторами развития мировой экономики. В этих условиях возрастает роль валютного курса как инструмента экономической политики государства. Через воздействие на уровень валютного курса и его динамику государство стремится решать основные макроэкономические проблемы. </w:t>
      </w:r>
    </w:p>
    <w:p w:rsidR="00B17294" w:rsidRPr="00B17294" w:rsidRDefault="00F65CA1" w:rsidP="00B17294">
      <w:pPr>
        <w:spacing w:line="360" w:lineRule="auto"/>
        <w:rPr>
          <w:rFonts w:ascii="Times New Roman" w:hAnsi="Times New Roman" w:cs="Times New Roman"/>
          <w:sz w:val="28"/>
          <w:szCs w:val="28"/>
          <w:shd w:val="clear" w:color="auto" w:fill="FFFFFF"/>
        </w:rPr>
      </w:pPr>
      <w:r w:rsidRPr="00B17294">
        <w:rPr>
          <w:rFonts w:ascii="Times New Roman" w:hAnsi="Times New Roman" w:cs="Times New Roman"/>
          <w:sz w:val="28"/>
          <w:szCs w:val="28"/>
        </w:rPr>
        <w:t>Вместе с тем, в современной открытой экономике от используемого режима валютного курса во многом зависят и выбор инструментов экономической политики, и в целом ее эффективность.</w:t>
      </w:r>
      <w:r w:rsidRPr="00B17294">
        <w:rPr>
          <w:rFonts w:ascii="Times New Roman" w:hAnsi="Times New Roman" w:cs="Times New Roman"/>
          <w:sz w:val="28"/>
          <w:szCs w:val="28"/>
          <w:shd w:val="clear" w:color="auto" w:fill="FFFFFF"/>
        </w:rPr>
        <w:t xml:space="preserve"> </w:t>
      </w:r>
      <w:r w:rsidRPr="00B17294">
        <w:rPr>
          <w:rFonts w:ascii="Times New Roman" w:hAnsi="Times New Roman" w:cs="Times New Roman"/>
          <w:color w:val="202122"/>
          <w:sz w:val="28"/>
          <w:szCs w:val="28"/>
          <w:shd w:val="clear" w:color="auto" w:fill="FFFFFF"/>
        </w:rPr>
        <w:t>На валютном рынке происходит согласование интересов инвесторов, продавцов и покупателей </w:t>
      </w:r>
      <w:r w:rsidRPr="00B17294">
        <w:rPr>
          <w:rFonts w:ascii="Times New Roman" w:hAnsi="Times New Roman" w:cs="Times New Roman"/>
          <w:sz w:val="28"/>
          <w:szCs w:val="28"/>
          <w:shd w:val="clear" w:color="auto" w:fill="FFFFFF"/>
        </w:rPr>
        <w:t>валютных ценностей</w:t>
      </w:r>
      <w:r w:rsidRPr="00B17294">
        <w:rPr>
          <w:rFonts w:ascii="Times New Roman" w:hAnsi="Times New Roman" w:cs="Times New Roman"/>
          <w:color w:val="202122"/>
          <w:sz w:val="28"/>
          <w:szCs w:val="28"/>
          <w:shd w:val="clear" w:color="auto" w:fill="FFFFFF"/>
        </w:rPr>
        <w:t>. Западные экономисты характеризуют валютный рынок с организационно-технической точки зрения как совокупную сеть современных средств связи, соединяющих национальные и иностранные </w:t>
      </w:r>
      <w:r w:rsidRPr="00B17294">
        <w:rPr>
          <w:rFonts w:ascii="Times New Roman" w:hAnsi="Times New Roman" w:cs="Times New Roman"/>
          <w:sz w:val="28"/>
          <w:szCs w:val="28"/>
          <w:shd w:val="clear" w:color="auto" w:fill="FFFFFF"/>
        </w:rPr>
        <w:t>банки</w:t>
      </w:r>
      <w:r w:rsidRPr="00B17294">
        <w:rPr>
          <w:rFonts w:ascii="Times New Roman" w:hAnsi="Times New Roman" w:cs="Times New Roman"/>
          <w:color w:val="202122"/>
          <w:sz w:val="28"/>
          <w:szCs w:val="28"/>
          <w:shd w:val="clear" w:color="auto" w:fill="FFFFFF"/>
        </w:rPr>
        <w:t> и </w:t>
      </w:r>
      <w:r w:rsidRPr="00B17294">
        <w:rPr>
          <w:rFonts w:ascii="Times New Roman" w:hAnsi="Times New Roman" w:cs="Times New Roman"/>
          <w:sz w:val="28"/>
          <w:szCs w:val="28"/>
          <w:shd w:val="clear" w:color="auto" w:fill="FFFFFF"/>
        </w:rPr>
        <w:t>брокерские</w:t>
      </w:r>
      <w:r w:rsidRPr="00B17294">
        <w:rPr>
          <w:rFonts w:ascii="Times New Roman" w:hAnsi="Times New Roman" w:cs="Times New Roman"/>
          <w:color w:val="202122"/>
          <w:sz w:val="28"/>
          <w:szCs w:val="28"/>
          <w:shd w:val="clear" w:color="auto" w:fill="FFFFFF"/>
        </w:rPr>
        <w:t> фирмы</w:t>
      </w:r>
      <w:r w:rsidRPr="00B17294">
        <w:rPr>
          <w:rFonts w:ascii="Times New Roman" w:hAnsi="Times New Roman" w:cs="Times New Roman"/>
          <w:sz w:val="28"/>
          <w:szCs w:val="28"/>
          <w:shd w:val="clear" w:color="auto" w:fill="FFFFFF"/>
        </w:rPr>
        <w:t>.</w:t>
      </w:r>
      <w:r w:rsidR="00B17294" w:rsidRPr="00B17294">
        <w:rPr>
          <w:rFonts w:ascii="Times New Roman" w:hAnsi="Times New Roman" w:cs="Times New Roman"/>
          <w:sz w:val="28"/>
          <w:szCs w:val="28"/>
          <w:shd w:val="clear" w:color="auto" w:fill="FFFFFF"/>
        </w:rPr>
        <w:t xml:space="preserve"> </w:t>
      </w:r>
    </w:p>
    <w:p w:rsidR="00B17294" w:rsidRPr="00B17294" w:rsidRDefault="00B17294" w:rsidP="00B17294">
      <w:pPr>
        <w:spacing w:line="360" w:lineRule="auto"/>
        <w:rPr>
          <w:rFonts w:ascii="Times New Roman" w:hAnsi="Times New Roman" w:cs="Times New Roman"/>
          <w:sz w:val="28"/>
          <w:szCs w:val="28"/>
          <w:shd w:val="clear" w:color="auto" w:fill="FFFFFF"/>
        </w:rPr>
      </w:pPr>
      <w:r w:rsidRPr="00B17294">
        <w:rPr>
          <w:rFonts w:ascii="Times New Roman" w:hAnsi="Times New Roman" w:cs="Times New Roman"/>
          <w:sz w:val="28"/>
          <w:szCs w:val="28"/>
          <w:shd w:val="clear" w:color="auto" w:fill="FFFFFF"/>
        </w:rPr>
        <w:t xml:space="preserve">По возможности обмена на другую валюту бывают валюты, которые повсеместно принимаются в платежи по текущему рыночному курсу; конвертируемыми считаются валюты стран, отменивших валютные ограничения по крайней мере по текущим операциям; полностью конвертируемые валюты (включая свободу финансовых операций) есть у менее 20 ведущих стран, по текущим операциям — у более 60. Так же есть частично конвертируемая — национальная валюта стран, в которых применяются валютные ограничения для резидентов и по отдельным видам обменных операций; как правило, такая валюта обменивается только на некоторые иностранные валюты и не по всем видам международного платежного оборота. </w:t>
      </w:r>
    </w:p>
    <w:p w:rsidR="00F65CA1" w:rsidRPr="00B17294" w:rsidRDefault="00F65CA1" w:rsidP="00B17294">
      <w:pPr>
        <w:spacing w:line="360" w:lineRule="auto"/>
        <w:rPr>
          <w:rFonts w:ascii="Times New Roman" w:hAnsi="Times New Roman" w:cs="Times New Roman"/>
          <w:sz w:val="28"/>
          <w:szCs w:val="28"/>
          <w:shd w:val="clear" w:color="auto" w:fill="FFFFFF"/>
        </w:rPr>
      </w:pPr>
      <w:r w:rsidRPr="00B17294">
        <w:rPr>
          <w:rFonts w:ascii="Times New Roman" w:hAnsi="Times New Roman" w:cs="Times New Roman"/>
          <w:sz w:val="28"/>
          <w:szCs w:val="28"/>
          <w:shd w:val="clear" w:color="auto" w:fill="FFFFFF"/>
        </w:rPr>
        <w:t xml:space="preserve">Важно знать, насколько быстро происходит переход с одной валюты на другую, и мы можем достичь этого благодаря конверторам валют. Очень простые в использовании приложения, позволяющее быстро и быстро менять валюту в любое время. Имеет довольно интуитивно понятный интерфейс с большим полем ввода для быстрого поиска. Для международных переводов наиболее удобным способом. Это ресурс, который служит ориентиром для </w:t>
      </w:r>
      <w:r w:rsidRPr="00B17294">
        <w:rPr>
          <w:rFonts w:ascii="Times New Roman" w:hAnsi="Times New Roman" w:cs="Times New Roman"/>
          <w:sz w:val="28"/>
          <w:szCs w:val="28"/>
          <w:shd w:val="clear" w:color="auto" w:fill="FFFFFF"/>
        </w:rPr>
        <w:lastRenderedPageBreak/>
        <w:t>многих компаний. Он предлагает конкурентоспособный обменный курс и базовым калькулятором, чтобы иметь возможность сравнивать цены, не выходя из приложения</w:t>
      </w:r>
      <w:r w:rsidR="00B17294">
        <w:rPr>
          <w:rFonts w:ascii="Times New Roman" w:hAnsi="Times New Roman" w:cs="Times New Roman"/>
          <w:sz w:val="28"/>
          <w:szCs w:val="28"/>
          <w:shd w:val="clear" w:color="auto" w:fill="FFFFFF"/>
        </w:rPr>
        <w:t xml:space="preserve"> (рис 2.1).</w:t>
      </w:r>
    </w:p>
    <w:p w:rsidR="006A04EB" w:rsidRDefault="006A04EB" w:rsidP="008B3561">
      <w:pPr>
        <w:spacing w:line="360" w:lineRule="auto"/>
        <w:rPr>
          <w:rFonts w:ascii="Times New Roman" w:hAnsi="Times New Roman" w:cs="Times New Roman"/>
          <w:sz w:val="28"/>
          <w:szCs w:val="28"/>
        </w:rPr>
      </w:pPr>
      <w:r w:rsidRPr="006A04EB">
        <w:rPr>
          <w:rFonts w:ascii="Times New Roman" w:hAnsi="Times New Roman" w:cs="Times New Roman"/>
          <w:noProof/>
          <w:sz w:val="28"/>
          <w:szCs w:val="28"/>
          <w:lang w:eastAsia="ru-RU"/>
        </w:rPr>
        <w:drawing>
          <wp:inline distT="0" distB="0" distL="0" distR="0" wp14:anchorId="06FB0426" wp14:editId="624E03DE">
            <wp:extent cx="2948025" cy="2376320"/>
            <wp:effectExtent l="0" t="0" r="508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543"/>
                    <a:stretch/>
                  </pic:blipFill>
                  <pic:spPr bwMode="auto">
                    <a:xfrm>
                      <a:off x="0" y="0"/>
                      <a:ext cx="3059384" cy="2466084"/>
                    </a:xfrm>
                    <a:prstGeom prst="rect">
                      <a:avLst/>
                    </a:prstGeom>
                    <a:ln>
                      <a:noFill/>
                    </a:ln>
                    <a:extLst>
                      <a:ext uri="{53640926-AAD7-44D8-BBD7-CCE9431645EC}">
                        <a14:shadowObscured xmlns:a14="http://schemas.microsoft.com/office/drawing/2010/main"/>
                      </a:ext>
                    </a:extLst>
                  </pic:spPr>
                </pic:pic>
              </a:graphicData>
            </a:graphic>
          </wp:inline>
        </w:drawing>
      </w:r>
      <w:r w:rsidR="00F65CA1" w:rsidRPr="00F65CA1">
        <w:rPr>
          <w:rFonts w:ascii="Times New Roman" w:hAnsi="Times New Roman" w:cs="Times New Roman"/>
          <w:noProof/>
          <w:sz w:val="28"/>
          <w:szCs w:val="28"/>
          <w:lang w:eastAsia="ru-RU"/>
        </w:rPr>
        <w:drawing>
          <wp:inline distT="0" distB="0" distL="0" distR="0" wp14:anchorId="4D47D463" wp14:editId="57ABA677">
            <wp:extent cx="2918765" cy="2367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5640" cy="2437926"/>
                    </a:xfrm>
                    <a:prstGeom prst="rect">
                      <a:avLst/>
                    </a:prstGeom>
                  </pic:spPr>
                </pic:pic>
              </a:graphicData>
            </a:graphic>
          </wp:inline>
        </w:drawing>
      </w:r>
    </w:p>
    <w:p w:rsidR="00B17294" w:rsidRPr="008B3561" w:rsidRDefault="00B17294" w:rsidP="00B17294">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Рисунок 2</w:t>
      </w:r>
      <w:r w:rsidRPr="008B3561">
        <w:rPr>
          <w:rFonts w:ascii="Times New Roman" w:eastAsia="Times New Roman" w:hAnsi="Times New Roman" w:cs="Times New Roman"/>
          <w:color w:val="000000"/>
          <w:sz w:val="24"/>
          <w:szCs w:val="24"/>
          <w:lang w:eastAsia="ru-RU"/>
        </w:rPr>
        <w:t xml:space="preserve">.1. </w:t>
      </w:r>
      <w:r>
        <w:rPr>
          <w:rFonts w:ascii="Times New Roman" w:eastAsia="Times New Roman" w:hAnsi="Times New Roman" w:cs="Times New Roman"/>
          <w:color w:val="000000"/>
          <w:sz w:val="24"/>
          <w:szCs w:val="24"/>
          <w:lang w:eastAsia="ru-RU"/>
        </w:rPr>
        <w:t>Примеры приложений конвертеров</w:t>
      </w:r>
    </w:p>
    <w:p w:rsidR="00B17294" w:rsidRDefault="00B17294" w:rsidP="008B3561">
      <w:pPr>
        <w:spacing w:line="360" w:lineRule="auto"/>
        <w:rPr>
          <w:rFonts w:ascii="Times New Roman" w:hAnsi="Times New Roman" w:cs="Times New Roman"/>
          <w:sz w:val="28"/>
          <w:szCs w:val="28"/>
        </w:rPr>
      </w:pPr>
    </w:p>
    <w:p w:rsidR="00147EA1" w:rsidRDefault="00147EA1" w:rsidP="008B3561">
      <w:pPr>
        <w:spacing w:line="360" w:lineRule="auto"/>
        <w:rPr>
          <w:rFonts w:ascii="Times New Roman" w:hAnsi="Times New Roman" w:cs="Times New Roman"/>
          <w:sz w:val="28"/>
          <w:szCs w:val="28"/>
        </w:rPr>
      </w:pPr>
    </w:p>
    <w:p w:rsidR="00147EA1" w:rsidRDefault="00147EA1" w:rsidP="008B3561">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2.2 Сравнение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w:t>
      </w:r>
      <w:r w:rsidR="00D57CBA">
        <w:rPr>
          <w:rFonts w:ascii="Times New Roman" w:hAnsi="Times New Roman" w:cs="Times New Roman"/>
          <w:sz w:val="28"/>
          <w:szCs w:val="28"/>
        </w:rPr>
        <w:t xml:space="preserve">для разработки под </w:t>
      </w:r>
      <w:r w:rsidR="00D57CBA">
        <w:rPr>
          <w:rFonts w:ascii="Times New Roman" w:hAnsi="Times New Roman" w:cs="Times New Roman"/>
          <w:sz w:val="28"/>
          <w:szCs w:val="28"/>
          <w:lang w:val="en-US"/>
        </w:rPr>
        <w:t>Android</w:t>
      </w:r>
    </w:p>
    <w:p w:rsidR="00D57CBA" w:rsidRPr="00D57CBA" w:rsidRDefault="00D57CBA" w:rsidP="00D57CBA">
      <w:pPr>
        <w:spacing w:line="360" w:lineRule="auto"/>
        <w:rPr>
          <w:rFonts w:ascii="Times New Roman" w:hAnsi="Times New Roman" w:cs="Times New Roman"/>
          <w:sz w:val="28"/>
          <w:szCs w:val="28"/>
          <w:shd w:val="clear" w:color="auto" w:fill="FFFFFF"/>
        </w:rPr>
      </w:pPr>
      <w:r w:rsidRPr="00D57CBA">
        <w:rPr>
          <w:rFonts w:ascii="Times New Roman" w:hAnsi="Times New Roman" w:cs="Times New Roman"/>
          <w:sz w:val="28"/>
          <w:szCs w:val="28"/>
          <w:shd w:val="clear" w:color="auto" w:fill="FFFFFF"/>
        </w:rPr>
        <w:t xml:space="preserve">Смысл </w:t>
      </w:r>
      <w:proofErr w:type="spellStart"/>
      <w:r w:rsidRPr="00D57CBA">
        <w:rPr>
          <w:rFonts w:ascii="Times New Roman" w:hAnsi="Times New Roman" w:cs="Times New Roman"/>
          <w:sz w:val="28"/>
          <w:szCs w:val="28"/>
          <w:shd w:val="clear" w:color="auto" w:fill="FFFFFF"/>
        </w:rPr>
        <w:t>фреймворка</w:t>
      </w:r>
      <w:proofErr w:type="spellEnd"/>
      <w:r w:rsidRPr="00D57CBA">
        <w:rPr>
          <w:rFonts w:ascii="Times New Roman" w:hAnsi="Times New Roman" w:cs="Times New Roman"/>
          <w:sz w:val="28"/>
          <w:szCs w:val="28"/>
          <w:shd w:val="clear" w:color="auto" w:fill="FFFFFF"/>
        </w:rPr>
        <w:t xml:space="preserve"> – увеличить производительность, уменьшив затраты усилий на разработку. В идеале они экономят разработчикам время на то, чтобы заняться реально важными при разработке приложения вопросами.</w:t>
      </w:r>
    </w:p>
    <w:p w:rsidR="00D57CBA" w:rsidRDefault="00D57CBA" w:rsidP="00D57CBA">
      <w:pPr>
        <w:spacing w:line="360" w:lineRule="auto"/>
        <w:rPr>
          <w:rFonts w:ascii="Times New Roman" w:hAnsi="Times New Roman" w:cs="Times New Roman"/>
          <w:sz w:val="28"/>
          <w:szCs w:val="28"/>
          <w:shd w:val="clear" w:color="auto" w:fill="FFFFFF"/>
        </w:rPr>
      </w:pPr>
      <w:r w:rsidRPr="00D57CBA">
        <w:rPr>
          <w:rFonts w:ascii="Times New Roman" w:hAnsi="Times New Roman" w:cs="Times New Roman"/>
          <w:sz w:val="28"/>
          <w:szCs w:val="28"/>
          <w:shd w:val="clear" w:color="auto" w:fill="FFFFFF"/>
        </w:rPr>
        <w:t xml:space="preserve">Мало того, что </w:t>
      </w:r>
      <w:proofErr w:type="spellStart"/>
      <w:r w:rsidRPr="00D57CBA">
        <w:rPr>
          <w:rFonts w:ascii="Times New Roman" w:hAnsi="Times New Roman" w:cs="Times New Roman"/>
          <w:sz w:val="28"/>
          <w:szCs w:val="28"/>
          <w:shd w:val="clear" w:color="auto" w:fill="FFFFFF"/>
        </w:rPr>
        <w:t>Android</w:t>
      </w:r>
      <w:proofErr w:type="spellEnd"/>
      <w:r w:rsidRPr="00D57CBA">
        <w:rPr>
          <w:rFonts w:ascii="Times New Roman" w:hAnsi="Times New Roman" w:cs="Times New Roman"/>
          <w:sz w:val="28"/>
          <w:szCs w:val="28"/>
          <w:shd w:val="clear" w:color="auto" w:fill="FFFFFF"/>
        </w:rPr>
        <w:t> </w:t>
      </w:r>
      <w:r w:rsidRPr="00D57CBA">
        <w:rPr>
          <w:rFonts w:ascii="Times New Roman" w:hAnsi="Times New Roman" w:cs="Times New Roman"/>
          <w:sz w:val="28"/>
          <w:szCs w:val="28"/>
          <w:shd w:val="clear" w:color="auto" w:fill="FFFFFF"/>
        </w:rPr>
        <w:t>доминирует на рынке</w:t>
      </w:r>
      <w:r w:rsidRPr="00D57CBA">
        <w:rPr>
          <w:rFonts w:ascii="Times New Roman" w:hAnsi="Times New Roman" w:cs="Times New Roman"/>
          <w:sz w:val="28"/>
          <w:szCs w:val="28"/>
          <w:shd w:val="clear" w:color="auto" w:fill="FFFFFF"/>
        </w:rPr>
        <w:t> смартфонов, операционная система используется ещё и в планшетах, автомобилях, телевизионных приставках, умных часах, бытовой технике и в виде </w:t>
      </w:r>
      <w:r w:rsidRPr="00D57CBA">
        <w:rPr>
          <w:rFonts w:ascii="Times New Roman" w:hAnsi="Times New Roman" w:cs="Times New Roman"/>
          <w:sz w:val="28"/>
          <w:szCs w:val="28"/>
          <w:shd w:val="clear" w:color="auto" w:fill="FFFFFF"/>
        </w:rPr>
        <w:t>эмуляторов</w:t>
      </w:r>
      <w:r w:rsidRPr="00D57CBA">
        <w:rPr>
          <w:rFonts w:ascii="Times New Roman" w:hAnsi="Times New Roman" w:cs="Times New Roman"/>
          <w:sz w:val="28"/>
          <w:szCs w:val="28"/>
          <w:shd w:val="clear" w:color="auto" w:fill="FFFFFF"/>
        </w:rPr>
        <w:t xml:space="preserve"> для персональных компьютеров. Начинающим </w:t>
      </w:r>
      <w:proofErr w:type="spellStart"/>
      <w:r w:rsidRPr="00D57CBA">
        <w:rPr>
          <w:rFonts w:ascii="Times New Roman" w:hAnsi="Times New Roman" w:cs="Times New Roman"/>
          <w:sz w:val="28"/>
          <w:szCs w:val="28"/>
          <w:shd w:val="clear" w:color="auto" w:fill="FFFFFF"/>
        </w:rPr>
        <w:t>Android</w:t>
      </w:r>
      <w:proofErr w:type="spellEnd"/>
      <w:r w:rsidRPr="00D57CBA">
        <w:rPr>
          <w:rFonts w:ascii="Times New Roman" w:hAnsi="Times New Roman" w:cs="Times New Roman"/>
          <w:sz w:val="28"/>
          <w:szCs w:val="28"/>
          <w:shd w:val="clear" w:color="auto" w:fill="FFFFFF"/>
        </w:rPr>
        <w:t xml:space="preserve">-разработчикам часто приходится гадать, какой </w:t>
      </w:r>
      <w:proofErr w:type="spellStart"/>
      <w:r w:rsidRPr="00D57CBA">
        <w:rPr>
          <w:rFonts w:ascii="Times New Roman" w:hAnsi="Times New Roman" w:cs="Times New Roman"/>
          <w:sz w:val="28"/>
          <w:szCs w:val="28"/>
          <w:shd w:val="clear" w:color="auto" w:fill="FFFFFF"/>
        </w:rPr>
        <w:t>фреймворк</w:t>
      </w:r>
      <w:proofErr w:type="spellEnd"/>
      <w:r w:rsidRPr="00D57CBA">
        <w:rPr>
          <w:rFonts w:ascii="Times New Roman" w:hAnsi="Times New Roman" w:cs="Times New Roman"/>
          <w:sz w:val="28"/>
          <w:szCs w:val="28"/>
          <w:shd w:val="clear" w:color="auto" w:fill="FFFFFF"/>
        </w:rPr>
        <w:t xml:space="preserve"> лучше для их идеи. Чтобы помочь выбрать подходящую платформу разработки ваших проектов, </w:t>
      </w:r>
      <w:r w:rsidRPr="00D57CBA">
        <w:rPr>
          <w:rFonts w:ascii="Times New Roman" w:hAnsi="Times New Roman" w:cs="Times New Roman"/>
          <w:sz w:val="28"/>
          <w:szCs w:val="28"/>
          <w:shd w:val="clear" w:color="auto" w:fill="FFFFFF"/>
        </w:rPr>
        <w:t>я произвел список</w:t>
      </w:r>
      <w:r w:rsidRPr="00D57CBA">
        <w:rPr>
          <w:rFonts w:ascii="Times New Roman" w:hAnsi="Times New Roman" w:cs="Times New Roman"/>
          <w:sz w:val="28"/>
          <w:szCs w:val="28"/>
          <w:shd w:val="clear" w:color="auto" w:fill="FFFFFF"/>
        </w:rPr>
        <w:t xml:space="preserve"> лучших </w:t>
      </w:r>
      <w:proofErr w:type="spellStart"/>
      <w:r w:rsidRPr="00D57CBA">
        <w:rPr>
          <w:rFonts w:ascii="Times New Roman" w:hAnsi="Times New Roman" w:cs="Times New Roman"/>
          <w:sz w:val="28"/>
          <w:szCs w:val="28"/>
          <w:shd w:val="clear" w:color="auto" w:fill="FFFFFF"/>
        </w:rPr>
        <w:t>фреймворков</w:t>
      </w:r>
      <w:proofErr w:type="spellEnd"/>
      <w:r w:rsidRPr="00D57CBA">
        <w:rPr>
          <w:rFonts w:ascii="Times New Roman" w:hAnsi="Times New Roman" w:cs="Times New Roman"/>
          <w:sz w:val="28"/>
          <w:szCs w:val="28"/>
          <w:shd w:val="clear" w:color="auto" w:fill="FFFFFF"/>
        </w:rPr>
        <w:t xml:space="preserve"> для </w:t>
      </w:r>
      <w:proofErr w:type="spellStart"/>
      <w:r w:rsidRPr="00D57CBA">
        <w:rPr>
          <w:rFonts w:ascii="Times New Roman" w:hAnsi="Times New Roman" w:cs="Times New Roman"/>
          <w:sz w:val="28"/>
          <w:szCs w:val="28"/>
          <w:shd w:val="clear" w:color="auto" w:fill="FFFFFF"/>
        </w:rPr>
        <w:t>Android</w:t>
      </w:r>
      <w:proofErr w:type="spellEnd"/>
      <w:r w:rsidRPr="00D57CBA">
        <w:rPr>
          <w:rFonts w:ascii="Times New Roman" w:hAnsi="Times New Roman" w:cs="Times New Roman"/>
          <w:sz w:val="28"/>
          <w:szCs w:val="28"/>
          <w:shd w:val="clear" w:color="auto" w:fill="FFFFFF"/>
        </w:rPr>
        <w:t>.</w:t>
      </w:r>
    </w:p>
    <w:p w:rsidR="00D57CBA" w:rsidRPr="00BF422B" w:rsidRDefault="00D57CBA" w:rsidP="00D57CBA">
      <w:pPr>
        <w:spacing w:line="360" w:lineRule="auto"/>
        <w:rPr>
          <w:rFonts w:ascii="Times New Roman" w:hAnsi="Times New Roman" w:cs="Times New Roman"/>
          <w:sz w:val="28"/>
          <w:szCs w:val="28"/>
          <w:shd w:val="clear" w:color="auto" w:fill="FFFFFF"/>
        </w:rPr>
      </w:pPr>
      <w:proofErr w:type="spellStart"/>
      <w:r w:rsidRPr="00BF422B">
        <w:rPr>
          <w:rFonts w:ascii="Times New Roman" w:hAnsi="Times New Roman" w:cs="Times New Roman"/>
          <w:sz w:val="28"/>
          <w:szCs w:val="28"/>
          <w:shd w:val="clear" w:color="auto" w:fill="FFFFFF"/>
        </w:rPr>
        <w:t>Flutter</w:t>
      </w:r>
      <w:proofErr w:type="spellEnd"/>
      <w:r w:rsidRPr="00BF422B">
        <w:rPr>
          <w:rFonts w:ascii="Times New Roman" w:hAnsi="Times New Roman" w:cs="Times New Roman"/>
          <w:sz w:val="28"/>
          <w:szCs w:val="28"/>
          <w:shd w:val="clear" w:color="auto" w:fill="FFFFFF"/>
        </w:rPr>
        <w:t xml:space="preserve"> </w:t>
      </w:r>
      <w:r w:rsidRPr="00BF422B">
        <w:rPr>
          <w:rFonts w:ascii="Times New Roman" w:hAnsi="Times New Roman" w:cs="Times New Roman"/>
          <w:sz w:val="28"/>
          <w:szCs w:val="28"/>
          <w:shd w:val="clear" w:color="auto" w:fill="FFFFFF"/>
        </w:rPr>
        <w:t xml:space="preserve">– бесплатный </w:t>
      </w:r>
      <w:proofErr w:type="spellStart"/>
      <w:r w:rsidRPr="00BF422B">
        <w:rPr>
          <w:rFonts w:ascii="Times New Roman" w:hAnsi="Times New Roman" w:cs="Times New Roman"/>
          <w:sz w:val="28"/>
          <w:szCs w:val="28"/>
          <w:shd w:val="clear" w:color="auto" w:fill="FFFFFF"/>
        </w:rPr>
        <w:t>фреймворк</w:t>
      </w:r>
      <w:proofErr w:type="spellEnd"/>
      <w:r w:rsidRPr="00BF422B">
        <w:rPr>
          <w:rFonts w:ascii="Times New Roman" w:hAnsi="Times New Roman" w:cs="Times New Roman"/>
          <w:sz w:val="28"/>
          <w:szCs w:val="28"/>
          <w:shd w:val="clear" w:color="auto" w:fill="FFFFFF"/>
        </w:rPr>
        <w:t xml:space="preserve"> </w:t>
      </w:r>
      <w:proofErr w:type="spellStart"/>
      <w:r w:rsidRPr="00BF422B">
        <w:rPr>
          <w:rFonts w:ascii="Times New Roman" w:hAnsi="Times New Roman" w:cs="Times New Roman"/>
          <w:sz w:val="28"/>
          <w:szCs w:val="28"/>
          <w:shd w:val="clear" w:color="auto" w:fill="FFFFFF"/>
        </w:rPr>
        <w:t>Google</w:t>
      </w:r>
      <w:proofErr w:type="spellEnd"/>
      <w:r w:rsidRPr="00BF422B">
        <w:rPr>
          <w:rFonts w:ascii="Times New Roman" w:hAnsi="Times New Roman" w:cs="Times New Roman"/>
          <w:sz w:val="28"/>
          <w:szCs w:val="28"/>
          <w:shd w:val="clear" w:color="auto" w:fill="FFFFFF"/>
        </w:rPr>
        <w:t xml:space="preserve"> с открытым исходным кодом для разработки пользовательского интерфейса мобильных приложений. Написан на языке </w:t>
      </w:r>
      <w:proofErr w:type="spellStart"/>
      <w:r w:rsidRPr="00BF422B">
        <w:rPr>
          <w:rFonts w:ascii="Times New Roman" w:hAnsi="Times New Roman" w:cs="Times New Roman"/>
        </w:rPr>
        <w:t>Dart</w:t>
      </w:r>
      <w:proofErr w:type="spellEnd"/>
      <w:r w:rsidR="00BF422B" w:rsidRPr="00BF422B">
        <w:rPr>
          <w:rFonts w:ascii="Times New Roman" w:hAnsi="Times New Roman" w:cs="Times New Roman"/>
          <w:sz w:val="28"/>
          <w:szCs w:val="28"/>
          <w:shd w:val="clear" w:color="auto" w:fill="FFFFFF"/>
        </w:rPr>
        <w:t xml:space="preserve"> </w:t>
      </w:r>
      <w:r w:rsidR="00BF422B">
        <w:rPr>
          <w:rFonts w:ascii="Times New Roman" w:hAnsi="Times New Roman" w:cs="Times New Roman"/>
          <w:sz w:val="28"/>
          <w:szCs w:val="28"/>
          <w:shd w:val="clear" w:color="auto" w:fill="FFFFFF"/>
        </w:rPr>
        <w:t>(рис 2.2</w:t>
      </w:r>
      <w:r w:rsidR="00BF422B">
        <w:rPr>
          <w:rFonts w:ascii="Times New Roman" w:hAnsi="Times New Roman" w:cs="Times New Roman"/>
          <w:sz w:val="28"/>
          <w:szCs w:val="28"/>
          <w:shd w:val="clear" w:color="auto" w:fill="FFFFFF"/>
        </w:rPr>
        <w:t>).</w:t>
      </w:r>
    </w:p>
    <w:p w:rsidR="00BF422B" w:rsidRDefault="00BF422B" w:rsidP="00BF422B">
      <w:pPr>
        <w:spacing w:line="360" w:lineRule="auto"/>
        <w:jc w:val="center"/>
        <w:rPr>
          <w:rFonts w:ascii="Times New Roman" w:hAnsi="Times New Roman" w:cs="Times New Roman"/>
          <w:sz w:val="28"/>
          <w:szCs w:val="28"/>
          <w:shd w:val="clear" w:color="auto" w:fill="FFFFFF"/>
        </w:rPr>
      </w:pPr>
      <w:r w:rsidRPr="00BF422B">
        <w:rPr>
          <w:rFonts w:ascii="Times New Roman" w:hAnsi="Times New Roman" w:cs="Times New Roman"/>
          <w:sz w:val="28"/>
          <w:szCs w:val="28"/>
          <w:shd w:val="clear" w:color="auto" w:fill="FFFFFF"/>
        </w:rPr>
        <w:lastRenderedPageBreak/>
        <w:drawing>
          <wp:inline distT="0" distB="0" distL="0" distR="0" wp14:anchorId="7F95A7F9" wp14:editId="152C3A0D">
            <wp:extent cx="4440326" cy="36092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2209" cy="3651391"/>
                    </a:xfrm>
                    <a:prstGeom prst="rect">
                      <a:avLst/>
                    </a:prstGeom>
                  </pic:spPr>
                </pic:pic>
              </a:graphicData>
            </a:graphic>
          </wp:inline>
        </w:drawing>
      </w:r>
    </w:p>
    <w:p w:rsidR="00BF422B" w:rsidRPr="008B3561" w:rsidRDefault="00BF422B" w:rsidP="00BF422B">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Рисунок 2</w:t>
      </w:r>
      <w:r>
        <w:rPr>
          <w:rFonts w:ascii="Times New Roman" w:eastAsia="Times New Roman" w:hAnsi="Times New Roman" w:cs="Times New Roman"/>
          <w:color w:val="000000"/>
          <w:sz w:val="24"/>
          <w:szCs w:val="24"/>
          <w:lang w:eastAsia="ru-RU"/>
        </w:rPr>
        <w:t>.2</w:t>
      </w:r>
      <w:r w:rsidRPr="008B3561">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Пример кода на </w:t>
      </w:r>
      <w:r w:rsidRPr="00BF422B">
        <w:rPr>
          <w:rFonts w:ascii="Times New Roman" w:eastAsia="Times New Roman" w:hAnsi="Times New Roman" w:cs="Times New Roman"/>
          <w:color w:val="000000"/>
          <w:sz w:val="24"/>
          <w:szCs w:val="24"/>
          <w:lang w:eastAsia="ru-RU"/>
        </w:rPr>
        <w:t xml:space="preserve">языке </w:t>
      </w:r>
      <w:proofErr w:type="spellStart"/>
      <w:r w:rsidRPr="00BF422B">
        <w:rPr>
          <w:rFonts w:ascii="Times New Roman" w:hAnsi="Times New Roman" w:cs="Times New Roman"/>
        </w:rPr>
        <w:t>Dart</w:t>
      </w:r>
      <w:proofErr w:type="spellEnd"/>
    </w:p>
    <w:p w:rsidR="00BF422B" w:rsidRPr="00D57CBA" w:rsidRDefault="00BF422B" w:rsidP="00D57CBA">
      <w:pPr>
        <w:spacing w:line="360" w:lineRule="auto"/>
        <w:rPr>
          <w:rFonts w:ascii="Times New Roman" w:hAnsi="Times New Roman" w:cs="Times New Roman"/>
          <w:sz w:val="28"/>
          <w:szCs w:val="28"/>
          <w:shd w:val="clear" w:color="auto" w:fill="FFFFFF"/>
        </w:rPr>
      </w:pPr>
    </w:p>
    <w:p w:rsidR="00604460" w:rsidRDefault="00D57CBA"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r w:rsidRPr="00D57CBA">
        <w:rPr>
          <w:rFonts w:eastAsiaTheme="minorHAnsi"/>
          <w:sz w:val="28"/>
          <w:szCs w:val="28"/>
          <w:shd w:val="clear" w:color="auto" w:fill="FFFFFF"/>
          <w:lang w:eastAsia="en-US"/>
        </w:rPr>
        <w:t xml:space="preserve">Он </w:t>
      </w:r>
      <w:r w:rsidRPr="00D57CBA">
        <w:rPr>
          <w:rFonts w:eastAsiaTheme="minorHAnsi"/>
          <w:sz w:val="28"/>
          <w:szCs w:val="28"/>
          <w:shd w:val="clear" w:color="auto" w:fill="FFFFFF"/>
          <w:lang w:eastAsia="en-US"/>
        </w:rPr>
        <w:t>используют множество разработчиков и организаций по всему миру, </w:t>
      </w:r>
      <w:hyperlink r:id="rId11" w:tgtFrame="_blank" w:history="1">
        <w:r w:rsidRPr="00D57CBA">
          <w:rPr>
            <w:rFonts w:eastAsiaTheme="minorHAnsi"/>
            <w:shd w:val="clear" w:color="auto" w:fill="FFFFFF"/>
            <w:lang w:eastAsia="en-US"/>
          </w:rPr>
          <w:t>большинство называют</w:t>
        </w:r>
      </w:hyperlink>
      <w:r w:rsidRPr="00D57CBA">
        <w:rPr>
          <w:rFonts w:eastAsiaTheme="minorHAnsi"/>
          <w:sz w:val="28"/>
          <w:szCs w:val="28"/>
          <w:shd w:val="clear" w:color="auto" w:fill="FFFFFF"/>
          <w:lang w:eastAsia="en-US"/>
        </w:rPr>
        <w:t xml:space="preserve"> его лучшим выбором для разработки </w:t>
      </w:r>
      <w:proofErr w:type="spellStart"/>
      <w:r w:rsidRPr="00D57CBA">
        <w:rPr>
          <w:rFonts w:eastAsiaTheme="minorHAnsi"/>
          <w:sz w:val="28"/>
          <w:szCs w:val="28"/>
          <w:shd w:val="clear" w:color="auto" w:fill="FFFFFF"/>
          <w:lang w:eastAsia="en-US"/>
        </w:rPr>
        <w:t>мультиплатформенных</w:t>
      </w:r>
      <w:proofErr w:type="spellEnd"/>
      <w:r w:rsidRPr="00D57CBA">
        <w:rPr>
          <w:rFonts w:eastAsiaTheme="minorHAnsi"/>
          <w:sz w:val="28"/>
          <w:szCs w:val="28"/>
          <w:shd w:val="clear" w:color="auto" w:fill="FFFFFF"/>
          <w:lang w:eastAsia="en-US"/>
        </w:rPr>
        <w:t xml:space="preserve"> приложений. Программы, созданные с использованием </w:t>
      </w:r>
      <w:proofErr w:type="spellStart"/>
      <w:r w:rsidRPr="00D57CBA">
        <w:rPr>
          <w:rFonts w:eastAsiaTheme="minorHAnsi"/>
          <w:sz w:val="28"/>
          <w:szCs w:val="28"/>
          <w:shd w:val="clear" w:color="auto" w:fill="FFFFFF"/>
          <w:lang w:eastAsia="en-US"/>
        </w:rPr>
        <w:t>фреймворка</w:t>
      </w:r>
      <w:proofErr w:type="spellEnd"/>
      <w:r w:rsidRPr="00D57CBA">
        <w:rPr>
          <w:rFonts w:eastAsiaTheme="minorHAnsi"/>
          <w:sz w:val="28"/>
          <w:szCs w:val="28"/>
          <w:shd w:val="clear" w:color="auto" w:fill="FFFFFF"/>
          <w:lang w:eastAsia="en-US"/>
        </w:rPr>
        <w:t xml:space="preserve">, полностью компилируются в </w:t>
      </w:r>
      <w:proofErr w:type="spellStart"/>
      <w:r w:rsidRPr="00D57CBA">
        <w:rPr>
          <w:rFonts w:eastAsiaTheme="minorHAnsi"/>
          <w:sz w:val="28"/>
          <w:szCs w:val="28"/>
          <w:shd w:val="clear" w:color="auto" w:fill="FFFFFF"/>
          <w:lang w:eastAsia="en-US"/>
        </w:rPr>
        <w:t>нативный</w:t>
      </w:r>
      <w:proofErr w:type="spellEnd"/>
      <w:r w:rsidRPr="00D57CBA">
        <w:rPr>
          <w:rFonts w:eastAsiaTheme="minorHAnsi"/>
          <w:sz w:val="28"/>
          <w:szCs w:val="28"/>
          <w:shd w:val="clear" w:color="auto" w:fill="FFFFFF"/>
          <w:lang w:eastAsia="en-US"/>
        </w:rPr>
        <w:t xml:space="preserve"> код. </w:t>
      </w:r>
      <w:proofErr w:type="spellStart"/>
      <w:r w:rsidRPr="00D57CBA">
        <w:rPr>
          <w:rFonts w:eastAsiaTheme="minorHAnsi"/>
          <w:sz w:val="28"/>
          <w:szCs w:val="28"/>
          <w:shd w:val="clear" w:color="auto" w:fill="FFFFFF"/>
          <w:lang w:eastAsia="en-US"/>
        </w:rPr>
        <w:t>Flutter</w:t>
      </w:r>
      <w:proofErr w:type="spellEnd"/>
      <w:r w:rsidRPr="00D57CBA">
        <w:rPr>
          <w:rFonts w:eastAsiaTheme="minorHAnsi"/>
          <w:sz w:val="28"/>
          <w:szCs w:val="28"/>
          <w:shd w:val="clear" w:color="auto" w:fill="FFFFFF"/>
          <w:lang w:eastAsia="en-US"/>
        </w:rPr>
        <w:t xml:space="preserve"> использует современный 2D-движок для рендеринга пользовательского интерфейса под названием </w:t>
      </w:r>
      <w:hyperlink r:id="rId12" w:tgtFrame="_blank" w:history="1">
        <w:proofErr w:type="spellStart"/>
        <w:r w:rsidRPr="00D57CBA">
          <w:rPr>
            <w:rFonts w:eastAsiaTheme="minorHAnsi"/>
            <w:shd w:val="clear" w:color="auto" w:fill="FFFFFF"/>
            <w:lang w:eastAsia="en-US"/>
          </w:rPr>
          <w:t>Skia</w:t>
        </w:r>
      </w:hyperlink>
      <w:r w:rsidRPr="00D57CBA">
        <w:rPr>
          <w:rFonts w:eastAsiaTheme="minorHAnsi"/>
          <w:sz w:val="28"/>
          <w:szCs w:val="28"/>
          <w:shd w:val="clear" w:color="auto" w:fill="FFFFFF"/>
          <w:lang w:eastAsia="en-US"/>
        </w:rPr>
        <w:t>.</w:t>
      </w:r>
      <w:proofErr w:type="spellEnd"/>
    </w:p>
    <w:p w:rsidR="00D57CBA" w:rsidRPr="00D57CBA" w:rsidRDefault="00D57CBA"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r w:rsidRPr="00D57CBA">
        <w:rPr>
          <w:rFonts w:eastAsiaTheme="minorHAnsi"/>
          <w:sz w:val="28"/>
          <w:szCs w:val="28"/>
          <w:shd w:val="clear" w:color="auto" w:fill="FFFFFF"/>
          <w:lang w:eastAsia="en-US"/>
        </w:rPr>
        <w:t xml:space="preserve">Ещё </w:t>
      </w:r>
      <w:proofErr w:type="spellStart"/>
      <w:r w:rsidRPr="00D57CBA">
        <w:rPr>
          <w:rFonts w:eastAsiaTheme="minorHAnsi"/>
          <w:sz w:val="28"/>
          <w:szCs w:val="28"/>
          <w:shd w:val="clear" w:color="auto" w:fill="FFFFFF"/>
          <w:lang w:eastAsia="en-US"/>
        </w:rPr>
        <w:t>фреймворк</w:t>
      </w:r>
      <w:proofErr w:type="spellEnd"/>
      <w:r w:rsidRPr="00D57CBA">
        <w:rPr>
          <w:rFonts w:eastAsiaTheme="minorHAnsi"/>
          <w:sz w:val="28"/>
          <w:szCs w:val="28"/>
          <w:shd w:val="clear" w:color="auto" w:fill="FFFFFF"/>
          <w:lang w:eastAsia="en-US"/>
        </w:rPr>
        <w:t xml:space="preserve"> может похвастаться превосходной функциональностью горячей перезагрузки приложения для непрерывного тестирования без перезапуска приложений.</w:t>
      </w:r>
    </w:p>
    <w:p w:rsidR="00604460" w:rsidRDefault="00D57CBA"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proofErr w:type="spellStart"/>
      <w:r w:rsidRPr="00D57CBA">
        <w:rPr>
          <w:rFonts w:eastAsiaTheme="minorHAnsi"/>
          <w:sz w:val="28"/>
          <w:szCs w:val="28"/>
          <w:shd w:val="clear" w:color="auto" w:fill="FFFFFF"/>
          <w:lang w:eastAsia="en-US"/>
        </w:rPr>
        <w:t>Flutter</w:t>
      </w:r>
      <w:proofErr w:type="spellEnd"/>
      <w:r w:rsidRPr="00D57CBA">
        <w:rPr>
          <w:rFonts w:eastAsiaTheme="minorHAnsi"/>
          <w:sz w:val="28"/>
          <w:szCs w:val="28"/>
          <w:shd w:val="clear" w:color="auto" w:fill="FFFFFF"/>
          <w:lang w:eastAsia="en-US"/>
        </w:rPr>
        <w:t xml:space="preserve"> применяют т</w:t>
      </w:r>
      <w:r w:rsidRPr="00D57CBA">
        <w:rPr>
          <w:rFonts w:eastAsiaTheme="minorHAnsi"/>
          <w:sz w:val="28"/>
          <w:szCs w:val="28"/>
          <w:shd w:val="clear" w:color="auto" w:fill="FFFFFF"/>
          <w:lang w:eastAsia="en-US"/>
        </w:rPr>
        <w:t xml:space="preserve">акие компании, как </w:t>
      </w:r>
      <w:proofErr w:type="spellStart"/>
      <w:r w:rsidRPr="00D57CBA">
        <w:rPr>
          <w:rFonts w:eastAsiaTheme="minorHAnsi"/>
          <w:sz w:val="28"/>
          <w:szCs w:val="28"/>
          <w:shd w:val="clear" w:color="auto" w:fill="FFFFFF"/>
          <w:lang w:eastAsia="en-US"/>
        </w:rPr>
        <w:t>Alibaba</w:t>
      </w:r>
      <w:proofErr w:type="spellEnd"/>
      <w:r w:rsidRPr="00D57CBA">
        <w:rPr>
          <w:rFonts w:eastAsiaTheme="minorHAnsi"/>
          <w:sz w:val="28"/>
          <w:szCs w:val="28"/>
          <w:shd w:val="clear" w:color="auto" w:fill="FFFFFF"/>
          <w:lang w:eastAsia="en-US"/>
        </w:rPr>
        <w:t xml:space="preserve">, </w:t>
      </w:r>
      <w:proofErr w:type="spellStart"/>
      <w:r w:rsidRPr="00D57CBA">
        <w:rPr>
          <w:rFonts w:eastAsiaTheme="minorHAnsi"/>
          <w:sz w:val="28"/>
          <w:szCs w:val="28"/>
          <w:shd w:val="clear" w:color="auto" w:fill="FFFFFF"/>
          <w:lang w:eastAsia="en-US"/>
        </w:rPr>
        <w:t>Google</w:t>
      </w:r>
      <w:proofErr w:type="spellEnd"/>
      <w:r w:rsidRPr="00D57CBA">
        <w:rPr>
          <w:rFonts w:eastAsiaTheme="minorHAnsi"/>
          <w:sz w:val="28"/>
          <w:szCs w:val="28"/>
          <w:shd w:val="clear" w:color="auto" w:fill="FFFFFF"/>
          <w:lang w:eastAsia="en-US"/>
        </w:rPr>
        <w:t xml:space="preserve">, </w:t>
      </w:r>
      <w:proofErr w:type="spellStart"/>
      <w:r w:rsidRPr="00D57CBA">
        <w:rPr>
          <w:rFonts w:eastAsiaTheme="minorHAnsi"/>
          <w:sz w:val="28"/>
          <w:szCs w:val="28"/>
          <w:shd w:val="clear" w:color="auto" w:fill="FFFFFF"/>
          <w:lang w:eastAsia="en-US"/>
        </w:rPr>
        <w:t>CapitalOne</w:t>
      </w:r>
      <w:proofErr w:type="spellEnd"/>
      <w:r w:rsidRPr="00D57CBA">
        <w:rPr>
          <w:rFonts w:eastAsiaTheme="minorHAnsi"/>
          <w:sz w:val="28"/>
          <w:szCs w:val="28"/>
          <w:shd w:val="clear" w:color="auto" w:fill="FFFFFF"/>
          <w:lang w:eastAsia="en-US"/>
        </w:rPr>
        <w:t xml:space="preserve">, </w:t>
      </w:r>
      <w:proofErr w:type="spellStart"/>
      <w:r w:rsidRPr="00D57CBA">
        <w:rPr>
          <w:rFonts w:eastAsiaTheme="minorHAnsi"/>
          <w:sz w:val="28"/>
          <w:szCs w:val="28"/>
          <w:shd w:val="clear" w:color="auto" w:fill="FFFFFF"/>
          <w:lang w:eastAsia="en-US"/>
        </w:rPr>
        <w:t>Tencent</w:t>
      </w:r>
      <w:proofErr w:type="spellEnd"/>
      <w:r w:rsidRPr="00D57CBA">
        <w:rPr>
          <w:rFonts w:eastAsiaTheme="minorHAnsi"/>
          <w:sz w:val="28"/>
          <w:szCs w:val="28"/>
          <w:shd w:val="clear" w:color="auto" w:fill="FFFFFF"/>
          <w:lang w:eastAsia="en-US"/>
        </w:rPr>
        <w:t xml:space="preserve"> и </w:t>
      </w:r>
      <w:proofErr w:type="spellStart"/>
      <w:r w:rsidRPr="00D57CBA">
        <w:rPr>
          <w:rFonts w:eastAsiaTheme="minorHAnsi"/>
          <w:sz w:val="28"/>
          <w:szCs w:val="28"/>
          <w:shd w:val="clear" w:color="auto" w:fill="FFFFFF"/>
          <w:lang w:eastAsia="en-US"/>
        </w:rPr>
        <w:t>eBay</w:t>
      </w:r>
      <w:proofErr w:type="spellEnd"/>
      <w:r w:rsidRPr="00D57CBA">
        <w:rPr>
          <w:rFonts w:eastAsiaTheme="minorHAnsi"/>
          <w:sz w:val="28"/>
          <w:szCs w:val="28"/>
          <w:shd w:val="clear" w:color="auto" w:fill="FFFFFF"/>
          <w:lang w:eastAsia="en-US"/>
        </w:rPr>
        <w:t xml:space="preserve"> используют этот </w:t>
      </w:r>
      <w:proofErr w:type="spellStart"/>
      <w:r w:rsidRPr="00D57CBA">
        <w:rPr>
          <w:rFonts w:eastAsiaTheme="minorHAnsi"/>
          <w:sz w:val="28"/>
          <w:szCs w:val="28"/>
          <w:shd w:val="clear" w:color="auto" w:fill="FFFFFF"/>
          <w:lang w:eastAsia="en-US"/>
        </w:rPr>
        <w:t>фреймворк</w:t>
      </w:r>
      <w:proofErr w:type="spellEnd"/>
      <w:r w:rsidRPr="00D57CBA">
        <w:rPr>
          <w:rFonts w:eastAsiaTheme="minorHAnsi"/>
          <w:sz w:val="28"/>
          <w:szCs w:val="28"/>
          <w:shd w:val="clear" w:color="auto" w:fill="FFFFFF"/>
          <w:lang w:eastAsia="en-US"/>
        </w:rPr>
        <w:t xml:space="preserve"> для разработки собственных мобильных приложений.</w:t>
      </w:r>
    </w:p>
    <w:p w:rsidR="00604460" w:rsidRDefault="00604460"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p>
    <w:p w:rsidR="00D57CBA" w:rsidRDefault="00D57CBA"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r w:rsidRPr="00D57CBA">
        <w:rPr>
          <w:rFonts w:eastAsiaTheme="minorHAnsi"/>
          <w:sz w:val="28"/>
          <w:szCs w:val="28"/>
          <w:shd w:val="clear" w:color="auto" w:fill="FFFFFF"/>
          <w:lang w:eastAsia="en-US"/>
        </w:rPr>
        <w:t xml:space="preserve">Особенности и преимущества </w:t>
      </w:r>
      <w:proofErr w:type="spellStart"/>
      <w:r w:rsidRPr="00D57CBA">
        <w:rPr>
          <w:rFonts w:eastAsiaTheme="minorHAnsi"/>
          <w:sz w:val="28"/>
          <w:szCs w:val="28"/>
          <w:shd w:val="clear" w:color="auto" w:fill="FFFFFF"/>
          <w:lang w:eastAsia="en-US"/>
        </w:rPr>
        <w:t>Flutter</w:t>
      </w:r>
      <w:proofErr w:type="spellEnd"/>
      <w:r w:rsidRPr="00D57CBA">
        <w:rPr>
          <w:rFonts w:eastAsiaTheme="minorHAnsi"/>
          <w:sz w:val="28"/>
          <w:szCs w:val="28"/>
          <w:shd w:val="clear" w:color="auto" w:fill="FFFFFF"/>
          <w:lang w:eastAsia="en-US"/>
        </w:rPr>
        <w:t xml:space="preserve"> в том, что </w:t>
      </w:r>
      <w:r w:rsidRPr="00D57CBA">
        <w:rPr>
          <w:rFonts w:eastAsiaTheme="minorHAnsi"/>
          <w:sz w:val="28"/>
          <w:szCs w:val="28"/>
          <w:shd w:val="clear" w:color="auto" w:fill="FFFFFF"/>
          <w:lang w:eastAsia="en-US"/>
        </w:rPr>
        <w:t xml:space="preserve">разработчик может разрабатывать быстрые, красивые и выразительные </w:t>
      </w:r>
      <w:proofErr w:type="spellStart"/>
      <w:r w:rsidRPr="00D57CBA">
        <w:rPr>
          <w:rFonts w:eastAsiaTheme="minorHAnsi"/>
          <w:sz w:val="28"/>
          <w:szCs w:val="28"/>
          <w:shd w:val="clear" w:color="auto" w:fill="FFFFFF"/>
          <w:lang w:eastAsia="en-US"/>
        </w:rPr>
        <w:t>нативно</w:t>
      </w:r>
      <w:proofErr w:type="spellEnd"/>
      <w:r w:rsidRPr="00D57CBA">
        <w:rPr>
          <w:rFonts w:eastAsiaTheme="minorHAnsi"/>
          <w:sz w:val="28"/>
          <w:szCs w:val="28"/>
          <w:shd w:val="clear" w:color="auto" w:fill="FFFFFF"/>
          <w:lang w:eastAsia="en-US"/>
        </w:rPr>
        <w:t xml:space="preserve"> </w:t>
      </w:r>
      <w:r w:rsidRPr="00D57CBA">
        <w:rPr>
          <w:rFonts w:eastAsiaTheme="minorHAnsi"/>
          <w:sz w:val="28"/>
          <w:szCs w:val="28"/>
          <w:shd w:val="clear" w:color="auto" w:fill="FFFFFF"/>
          <w:lang w:eastAsia="en-US"/>
        </w:rPr>
        <w:lastRenderedPageBreak/>
        <w:t xml:space="preserve">скомпилированные приложения для </w:t>
      </w:r>
      <w:proofErr w:type="spellStart"/>
      <w:r w:rsidRPr="00D57CBA">
        <w:rPr>
          <w:rFonts w:eastAsiaTheme="minorHAnsi"/>
          <w:sz w:val="28"/>
          <w:szCs w:val="28"/>
          <w:shd w:val="clear" w:color="auto" w:fill="FFFFFF"/>
          <w:lang w:eastAsia="en-US"/>
        </w:rPr>
        <w:t>Android</w:t>
      </w:r>
      <w:proofErr w:type="spellEnd"/>
      <w:r w:rsidRPr="00D57CBA">
        <w:rPr>
          <w:rFonts w:eastAsiaTheme="minorHAnsi"/>
          <w:sz w:val="28"/>
          <w:szCs w:val="28"/>
          <w:shd w:val="clear" w:color="auto" w:fill="FFFFFF"/>
          <w:lang w:eastAsia="en-US"/>
        </w:rPr>
        <w:t xml:space="preserve"> (</w:t>
      </w:r>
      <w:proofErr w:type="spellStart"/>
      <w:r w:rsidRPr="00D57CBA">
        <w:rPr>
          <w:rFonts w:eastAsiaTheme="minorHAnsi"/>
          <w:sz w:val="28"/>
          <w:szCs w:val="28"/>
          <w:shd w:val="clear" w:color="auto" w:fill="FFFFFF"/>
          <w:lang w:eastAsia="en-US"/>
        </w:rPr>
        <w:fldChar w:fldCharType="begin"/>
      </w:r>
      <w:r w:rsidRPr="00D57CBA">
        <w:rPr>
          <w:rFonts w:eastAsiaTheme="minorHAnsi"/>
          <w:sz w:val="28"/>
          <w:szCs w:val="28"/>
          <w:shd w:val="clear" w:color="auto" w:fill="FFFFFF"/>
          <w:lang w:eastAsia="en-US"/>
        </w:rPr>
        <w:instrText xml:space="preserve"> HYPERLINK "https://flutter.dev/docs/development/ui/widgets/material" \t "_blank" </w:instrText>
      </w:r>
      <w:r w:rsidRPr="00D57CBA">
        <w:rPr>
          <w:rFonts w:eastAsiaTheme="minorHAnsi"/>
          <w:sz w:val="28"/>
          <w:szCs w:val="28"/>
          <w:shd w:val="clear" w:color="auto" w:fill="FFFFFF"/>
          <w:lang w:eastAsia="en-US"/>
        </w:rPr>
        <w:fldChar w:fldCharType="separate"/>
      </w:r>
      <w:r w:rsidRPr="00D57CBA">
        <w:rPr>
          <w:rFonts w:eastAsiaTheme="minorHAnsi"/>
          <w:shd w:val="clear" w:color="auto" w:fill="FFFFFF"/>
          <w:lang w:eastAsia="en-US"/>
        </w:rPr>
        <w:t>Material</w:t>
      </w:r>
      <w:proofErr w:type="spellEnd"/>
      <w:r w:rsidRPr="00D57CBA">
        <w:rPr>
          <w:rFonts w:eastAsiaTheme="minorHAnsi"/>
          <w:shd w:val="clear" w:color="auto" w:fill="FFFFFF"/>
          <w:lang w:eastAsia="en-US"/>
        </w:rPr>
        <w:t xml:space="preserve"> </w:t>
      </w:r>
      <w:proofErr w:type="spellStart"/>
      <w:r w:rsidRPr="00D57CBA">
        <w:rPr>
          <w:rFonts w:eastAsiaTheme="minorHAnsi"/>
          <w:shd w:val="clear" w:color="auto" w:fill="FFFFFF"/>
          <w:lang w:eastAsia="en-US"/>
        </w:rPr>
        <w:t>Design</w:t>
      </w:r>
      <w:proofErr w:type="spellEnd"/>
      <w:r w:rsidRPr="00D57CBA">
        <w:rPr>
          <w:rFonts w:eastAsiaTheme="minorHAnsi"/>
          <w:shd w:val="clear" w:color="auto" w:fill="FFFFFF"/>
          <w:lang w:eastAsia="en-US"/>
        </w:rPr>
        <w:t xml:space="preserve"> UI</w:t>
      </w:r>
      <w:r w:rsidRPr="00D57CBA">
        <w:rPr>
          <w:rFonts w:eastAsiaTheme="minorHAnsi"/>
          <w:sz w:val="28"/>
          <w:szCs w:val="28"/>
          <w:shd w:val="clear" w:color="auto" w:fill="FFFFFF"/>
          <w:lang w:eastAsia="en-US"/>
        </w:rPr>
        <w:fldChar w:fldCharType="end"/>
      </w:r>
      <w:r w:rsidRPr="00D57CBA">
        <w:rPr>
          <w:rFonts w:eastAsiaTheme="minorHAnsi"/>
          <w:sz w:val="28"/>
          <w:szCs w:val="28"/>
          <w:shd w:val="clear" w:color="auto" w:fill="FFFFFF"/>
          <w:lang w:eastAsia="en-US"/>
        </w:rPr>
        <w:t xml:space="preserve">) и </w:t>
      </w:r>
      <w:proofErr w:type="spellStart"/>
      <w:r w:rsidRPr="00D57CBA">
        <w:rPr>
          <w:rFonts w:eastAsiaTheme="minorHAnsi"/>
          <w:sz w:val="28"/>
          <w:szCs w:val="28"/>
          <w:shd w:val="clear" w:color="auto" w:fill="FFFFFF"/>
          <w:lang w:eastAsia="en-US"/>
        </w:rPr>
        <w:t>iOS</w:t>
      </w:r>
      <w:proofErr w:type="spellEnd"/>
      <w:r w:rsidRPr="00D57CBA">
        <w:rPr>
          <w:rFonts w:eastAsiaTheme="minorHAnsi"/>
          <w:sz w:val="28"/>
          <w:szCs w:val="28"/>
          <w:shd w:val="clear" w:color="auto" w:fill="FFFFFF"/>
          <w:lang w:eastAsia="en-US"/>
        </w:rPr>
        <w:t xml:space="preserve"> (</w:t>
      </w:r>
      <w:proofErr w:type="spellStart"/>
      <w:r w:rsidRPr="00D57CBA">
        <w:rPr>
          <w:rFonts w:eastAsiaTheme="minorHAnsi"/>
          <w:sz w:val="28"/>
          <w:szCs w:val="28"/>
          <w:shd w:val="clear" w:color="auto" w:fill="FFFFFF"/>
          <w:lang w:eastAsia="en-US"/>
        </w:rPr>
        <w:fldChar w:fldCharType="begin"/>
      </w:r>
      <w:r w:rsidRPr="00D57CBA">
        <w:rPr>
          <w:rFonts w:eastAsiaTheme="minorHAnsi"/>
          <w:sz w:val="28"/>
          <w:szCs w:val="28"/>
          <w:shd w:val="clear" w:color="auto" w:fill="FFFFFF"/>
          <w:lang w:eastAsia="en-US"/>
        </w:rPr>
        <w:instrText xml:space="preserve"> HYPERLINK "https://flutter.dev/docs/development/ui/widgets/cupertino" \t "_blank" </w:instrText>
      </w:r>
      <w:r w:rsidRPr="00D57CBA">
        <w:rPr>
          <w:rFonts w:eastAsiaTheme="minorHAnsi"/>
          <w:sz w:val="28"/>
          <w:szCs w:val="28"/>
          <w:shd w:val="clear" w:color="auto" w:fill="FFFFFF"/>
          <w:lang w:eastAsia="en-US"/>
        </w:rPr>
        <w:fldChar w:fldCharType="separate"/>
      </w:r>
      <w:r w:rsidRPr="00D57CBA">
        <w:rPr>
          <w:rFonts w:eastAsiaTheme="minorHAnsi"/>
          <w:shd w:val="clear" w:color="auto" w:fill="FFFFFF"/>
          <w:lang w:eastAsia="en-US"/>
        </w:rPr>
        <w:t>Cupertino</w:t>
      </w:r>
      <w:proofErr w:type="spellEnd"/>
      <w:r w:rsidRPr="00D57CBA">
        <w:rPr>
          <w:rFonts w:eastAsiaTheme="minorHAnsi"/>
          <w:shd w:val="clear" w:color="auto" w:fill="FFFFFF"/>
          <w:lang w:eastAsia="en-US"/>
        </w:rPr>
        <w:t xml:space="preserve"> UI</w:t>
      </w:r>
      <w:r w:rsidRPr="00D57CBA">
        <w:rPr>
          <w:rFonts w:eastAsiaTheme="minorHAnsi"/>
          <w:sz w:val="28"/>
          <w:szCs w:val="28"/>
          <w:shd w:val="clear" w:color="auto" w:fill="FFFFFF"/>
          <w:lang w:eastAsia="en-US"/>
        </w:rPr>
        <w:fldChar w:fldCharType="end"/>
      </w:r>
      <w:r w:rsidRPr="00D57CBA">
        <w:rPr>
          <w:rFonts w:eastAsiaTheme="minorHAnsi"/>
          <w:sz w:val="28"/>
          <w:szCs w:val="28"/>
          <w:shd w:val="clear" w:color="auto" w:fill="FFFFFF"/>
          <w:lang w:eastAsia="en-US"/>
        </w:rPr>
        <w:t>) из единой кодовой базы.</w:t>
      </w:r>
    </w:p>
    <w:p w:rsidR="00BF422B" w:rsidRDefault="00BF422B" w:rsidP="00D57CBA">
      <w:pPr>
        <w:pStyle w:val="a3"/>
        <w:shd w:val="clear" w:color="auto" w:fill="FFFFFF"/>
        <w:spacing w:before="0" w:beforeAutospacing="0" w:after="0" w:afterAutospacing="0" w:line="360" w:lineRule="auto"/>
        <w:rPr>
          <w:rFonts w:eastAsiaTheme="minorHAnsi"/>
          <w:sz w:val="28"/>
          <w:szCs w:val="28"/>
          <w:shd w:val="clear" w:color="auto" w:fill="FFFFFF"/>
          <w:lang w:eastAsia="en-US"/>
        </w:rPr>
      </w:pPr>
    </w:p>
    <w:p w:rsidR="00BF422B" w:rsidRPr="00604460" w:rsidRDefault="00BF422B" w:rsidP="00604460">
      <w:pPr>
        <w:pStyle w:val="a3"/>
        <w:shd w:val="clear" w:color="auto" w:fill="FFFFFF"/>
        <w:spacing w:before="0" w:beforeAutospacing="0" w:after="0" w:afterAutospacing="0" w:line="360" w:lineRule="auto"/>
        <w:rPr>
          <w:sz w:val="28"/>
          <w:szCs w:val="28"/>
        </w:rPr>
      </w:pPr>
      <w:proofErr w:type="spellStart"/>
      <w:r w:rsidRPr="00604460">
        <w:rPr>
          <w:bCs/>
          <w:sz w:val="28"/>
          <w:szCs w:val="28"/>
        </w:rPr>
        <w:t>Ionic</w:t>
      </w:r>
      <w:proofErr w:type="spellEnd"/>
      <w:r w:rsidRPr="00604460">
        <w:rPr>
          <w:sz w:val="28"/>
          <w:szCs w:val="28"/>
        </w:rPr>
        <w:t xml:space="preserve"> - о</w:t>
      </w:r>
      <w:r w:rsidRPr="00604460">
        <w:rPr>
          <w:sz w:val="28"/>
          <w:szCs w:val="28"/>
        </w:rPr>
        <w:t>снованная </w:t>
      </w:r>
      <w:r w:rsidRPr="00604460">
        <w:rPr>
          <w:sz w:val="28"/>
          <w:szCs w:val="28"/>
        </w:rPr>
        <w:t>в 2012 году</w:t>
      </w:r>
      <w:r w:rsidR="00604460" w:rsidRPr="00604460">
        <w:rPr>
          <w:sz w:val="28"/>
          <w:szCs w:val="28"/>
        </w:rPr>
        <w:t xml:space="preserve">, </w:t>
      </w:r>
      <w:r w:rsidRPr="00604460">
        <w:rPr>
          <w:sz w:val="28"/>
          <w:szCs w:val="28"/>
        </w:rPr>
        <w:t>считается</w:t>
      </w:r>
      <w:r w:rsidRPr="00604460">
        <w:rPr>
          <w:sz w:val="28"/>
          <w:szCs w:val="28"/>
        </w:rPr>
        <w:t xml:space="preserve"> одной из самых популярных кроссплатформенных сред разработки. Это бесплатный </w:t>
      </w:r>
      <w:proofErr w:type="spellStart"/>
      <w:r w:rsidRPr="00604460">
        <w:rPr>
          <w:sz w:val="28"/>
          <w:szCs w:val="28"/>
        </w:rPr>
        <w:t>фреймворк</w:t>
      </w:r>
      <w:proofErr w:type="spellEnd"/>
      <w:r w:rsidRPr="00604460">
        <w:rPr>
          <w:sz w:val="28"/>
          <w:szCs w:val="28"/>
        </w:rPr>
        <w:t xml:space="preserve"> с открытым исходным кодом. </w:t>
      </w:r>
      <w:proofErr w:type="spellStart"/>
      <w:r w:rsidRPr="00604460">
        <w:rPr>
          <w:sz w:val="28"/>
          <w:szCs w:val="28"/>
        </w:rPr>
        <w:t>Ionic</w:t>
      </w:r>
      <w:proofErr w:type="spellEnd"/>
      <w:r w:rsidRPr="00604460">
        <w:rPr>
          <w:sz w:val="28"/>
          <w:szCs w:val="28"/>
        </w:rPr>
        <w:t xml:space="preserve"> позволяет создавать </w:t>
      </w:r>
      <w:proofErr w:type="spellStart"/>
      <w:r w:rsidRPr="00604460">
        <w:rPr>
          <w:sz w:val="28"/>
          <w:szCs w:val="28"/>
        </w:rPr>
        <w:t>Android</w:t>
      </w:r>
      <w:proofErr w:type="spellEnd"/>
      <w:r w:rsidRPr="00604460">
        <w:rPr>
          <w:sz w:val="28"/>
          <w:szCs w:val="28"/>
        </w:rPr>
        <w:t xml:space="preserve">-приложения, используя веб-технологии: HTML5, CSS3 и </w:t>
      </w:r>
      <w:proofErr w:type="spellStart"/>
      <w:r w:rsidRPr="00604460">
        <w:rPr>
          <w:sz w:val="28"/>
          <w:szCs w:val="28"/>
        </w:rPr>
        <w:t>JavaScript</w:t>
      </w:r>
      <w:proofErr w:type="spellEnd"/>
      <w:r w:rsidRPr="00604460">
        <w:rPr>
          <w:sz w:val="28"/>
          <w:szCs w:val="28"/>
        </w:rPr>
        <w:t>.</w:t>
      </w:r>
    </w:p>
    <w:p w:rsidR="00604460" w:rsidRPr="00604460" w:rsidRDefault="00604460" w:rsidP="00604460">
      <w:pPr>
        <w:pStyle w:val="a3"/>
        <w:shd w:val="clear" w:color="auto" w:fill="FFFFFF"/>
        <w:spacing w:before="0" w:beforeAutospacing="0" w:after="0" w:afterAutospacing="0" w:line="360" w:lineRule="auto"/>
        <w:rPr>
          <w:sz w:val="28"/>
          <w:szCs w:val="28"/>
        </w:rPr>
      </w:pPr>
    </w:p>
    <w:p w:rsidR="00604460" w:rsidRPr="00604460" w:rsidRDefault="00BF422B" w:rsidP="00604460">
      <w:pPr>
        <w:pStyle w:val="a3"/>
        <w:shd w:val="clear" w:color="auto" w:fill="FFFFFF"/>
        <w:spacing w:before="0" w:beforeAutospacing="0" w:after="0" w:afterAutospacing="0" w:line="360" w:lineRule="auto"/>
        <w:rPr>
          <w:sz w:val="28"/>
          <w:szCs w:val="28"/>
        </w:rPr>
      </w:pPr>
      <w:proofErr w:type="spellStart"/>
      <w:r w:rsidRPr="00604460">
        <w:rPr>
          <w:sz w:val="28"/>
          <w:szCs w:val="28"/>
        </w:rPr>
        <w:t>Ionic</w:t>
      </w:r>
      <w:proofErr w:type="spellEnd"/>
      <w:r w:rsidRPr="00604460">
        <w:rPr>
          <w:sz w:val="28"/>
          <w:szCs w:val="28"/>
        </w:rPr>
        <w:t xml:space="preserve"> разработан для создания гибридных и интерактивных мобильных приложений. Если вы знакомы с веб-разработкой, структура </w:t>
      </w:r>
      <w:proofErr w:type="spellStart"/>
      <w:r w:rsidRPr="00604460">
        <w:rPr>
          <w:sz w:val="28"/>
          <w:szCs w:val="28"/>
        </w:rPr>
        <w:t>Ionic</w:t>
      </w:r>
      <w:proofErr w:type="spellEnd"/>
      <w:r w:rsidRPr="00604460">
        <w:rPr>
          <w:sz w:val="28"/>
          <w:szCs w:val="28"/>
        </w:rPr>
        <w:t xml:space="preserve">-приложения покажется простой. Набор элементов, </w:t>
      </w:r>
      <w:proofErr w:type="spellStart"/>
      <w:r w:rsidRPr="00604460">
        <w:rPr>
          <w:sz w:val="28"/>
          <w:szCs w:val="28"/>
        </w:rPr>
        <w:t>анимаций</w:t>
      </w:r>
      <w:proofErr w:type="spellEnd"/>
      <w:r w:rsidRPr="00604460">
        <w:rPr>
          <w:sz w:val="28"/>
          <w:szCs w:val="28"/>
        </w:rPr>
        <w:t xml:space="preserve"> и программных инструментов позволяет разрабатывать высококачественные мобильные, настольные и </w:t>
      </w:r>
      <w:r w:rsidRPr="00604460">
        <w:rPr>
          <w:sz w:val="28"/>
          <w:szCs w:val="28"/>
        </w:rPr>
        <w:t>прогрессивные веб-приложения</w:t>
      </w:r>
      <w:r w:rsidRPr="00604460">
        <w:rPr>
          <w:sz w:val="28"/>
          <w:szCs w:val="28"/>
        </w:rPr>
        <w:t>, используя единую кодовую базу</w:t>
      </w:r>
      <w:r w:rsidR="00604460" w:rsidRPr="00604460">
        <w:rPr>
          <w:sz w:val="28"/>
          <w:szCs w:val="28"/>
        </w:rPr>
        <w:t>.</w:t>
      </w:r>
    </w:p>
    <w:p w:rsidR="00604460" w:rsidRPr="00604460" w:rsidRDefault="00604460" w:rsidP="00604460">
      <w:pPr>
        <w:pStyle w:val="a3"/>
        <w:shd w:val="clear" w:color="auto" w:fill="FFFFFF"/>
        <w:spacing w:before="0" w:beforeAutospacing="0" w:after="0" w:afterAutospacing="0" w:line="360" w:lineRule="auto"/>
        <w:rPr>
          <w:sz w:val="28"/>
          <w:szCs w:val="28"/>
        </w:rPr>
      </w:pPr>
    </w:p>
    <w:p w:rsidR="00BF422B" w:rsidRPr="00604460" w:rsidRDefault="00BF422B" w:rsidP="00604460">
      <w:pPr>
        <w:pStyle w:val="a3"/>
        <w:shd w:val="clear" w:color="auto" w:fill="FFFFFF"/>
        <w:spacing w:before="0" w:beforeAutospacing="0" w:after="0" w:afterAutospacing="0" w:line="360" w:lineRule="auto"/>
        <w:rPr>
          <w:sz w:val="28"/>
          <w:szCs w:val="28"/>
        </w:rPr>
      </w:pPr>
      <w:proofErr w:type="spellStart"/>
      <w:r w:rsidRPr="00604460">
        <w:rPr>
          <w:sz w:val="28"/>
          <w:szCs w:val="28"/>
        </w:rPr>
        <w:t>Ionic</w:t>
      </w:r>
      <w:proofErr w:type="spellEnd"/>
      <w:r w:rsidRPr="00604460">
        <w:rPr>
          <w:sz w:val="28"/>
          <w:szCs w:val="28"/>
        </w:rPr>
        <w:t xml:space="preserve"> легко интегрируется с другими библиотеками, например, </w:t>
      </w:r>
      <w:proofErr w:type="spellStart"/>
      <w:r w:rsidRPr="00604460">
        <w:rPr>
          <w:sz w:val="28"/>
          <w:szCs w:val="28"/>
        </w:rPr>
        <w:t>Angular</w:t>
      </w:r>
      <w:proofErr w:type="spellEnd"/>
      <w:r w:rsidRPr="00604460">
        <w:rPr>
          <w:sz w:val="28"/>
          <w:szCs w:val="28"/>
        </w:rPr>
        <w:t> и </w:t>
      </w:r>
      <w:proofErr w:type="spellStart"/>
      <w:r w:rsidRPr="00604460">
        <w:rPr>
          <w:sz w:val="28"/>
          <w:szCs w:val="28"/>
        </w:rPr>
        <w:t>React</w:t>
      </w:r>
      <w:proofErr w:type="spellEnd"/>
      <w:r w:rsidRPr="00604460">
        <w:rPr>
          <w:sz w:val="28"/>
          <w:szCs w:val="28"/>
        </w:rPr>
        <w:t xml:space="preserve">, умеет работать с </w:t>
      </w:r>
      <w:proofErr w:type="spellStart"/>
      <w:r w:rsidRPr="00604460">
        <w:rPr>
          <w:sz w:val="28"/>
          <w:szCs w:val="28"/>
        </w:rPr>
        <w:t>Bluetooth</w:t>
      </w:r>
      <w:proofErr w:type="spellEnd"/>
      <w:r w:rsidRPr="00604460">
        <w:rPr>
          <w:sz w:val="28"/>
          <w:szCs w:val="28"/>
        </w:rPr>
        <w:t>, </w:t>
      </w:r>
      <w:proofErr w:type="spellStart"/>
      <w:r w:rsidRPr="00604460">
        <w:rPr>
          <w:sz w:val="28"/>
          <w:szCs w:val="28"/>
        </w:rPr>
        <w:t>Health</w:t>
      </w:r>
      <w:proofErr w:type="spellEnd"/>
      <w:r w:rsidRPr="00604460">
        <w:rPr>
          <w:sz w:val="28"/>
          <w:szCs w:val="28"/>
        </w:rPr>
        <w:t xml:space="preserve"> </w:t>
      </w:r>
      <w:proofErr w:type="spellStart"/>
      <w:r w:rsidRPr="00604460">
        <w:rPr>
          <w:sz w:val="28"/>
          <w:szCs w:val="28"/>
        </w:rPr>
        <w:t>Kit</w:t>
      </w:r>
      <w:proofErr w:type="spellEnd"/>
      <w:r w:rsidRPr="00604460">
        <w:rPr>
          <w:sz w:val="28"/>
          <w:szCs w:val="28"/>
        </w:rPr>
        <w:t> и проверкой подлинности по отпечатку пальца. Есть и </w:t>
      </w:r>
      <w:r w:rsidRPr="00604460">
        <w:rPr>
          <w:sz w:val="28"/>
          <w:szCs w:val="28"/>
        </w:rPr>
        <w:t>интерфейс командной строки (CLI)</w:t>
      </w:r>
      <w:r w:rsidRPr="00604460">
        <w:rPr>
          <w:sz w:val="28"/>
          <w:szCs w:val="28"/>
        </w:rPr>
        <w:t xml:space="preserve">, обеспечивающий необходимую производительность при использовании эмуляторов мобильных устройств, перезагрузки приложения в реальном времени и ведения журнала. Чтобы получить доступ к камере, GPS или фонарику, </w:t>
      </w:r>
      <w:proofErr w:type="spellStart"/>
      <w:r w:rsidRPr="00604460">
        <w:rPr>
          <w:sz w:val="28"/>
          <w:szCs w:val="28"/>
        </w:rPr>
        <w:t>Ionic</w:t>
      </w:r>
      <w:proofErr w:type="spellEnd"/>
      <w:r w:rsidRPr="00604460">
        <w:rPr>
          <w:sz w:val="28"/>
          <w:szCs w:val="28"/>
        </w:rPr>
        <w:t xml:space="preserve"> использует плагины </w:t>
      </w:r>
      <w:proofErr w:type="spellStart"/>
      <w:r w:rsidRPr="00604460">
        <w:rPr>
          <w:sz w:val="28"/>
          <w:szCs w:val="28"/>
        </w:rPr>
        <w:t>Cordova</w:t>
      </w:r>
      <w:proofErr w:type="spellEnd"/>
      <w:r w:rsidRPr="00604460">
        <w:rPr>
          <w:sz w:val="28"/>
          <w:szCs w:val="28"/>
        </w:rPr>
        <w:t> и </w:t>
      </w:r>
      <w:proofErr w:type="spellStart"/>
      <w:r w:rsidRPr="00604460">
        <w:rPr>
          <w:sz w:val="28"/>
          <w:szCs w:val="28"/>
        </w:rPr>
        <w:t>Capacitor</w:t>
      </w:r>
      <w:proofErr w:type="spellEnd"/>
      <w:r w:rsidRPr="00604460">
        <w:rPr>
          <w:sz w:val="28"/>
          <w:szCs w:val="28"/>
        </w:rPr>
        <w:t>.</w:t>
      </w: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bCs/>
          <w:sz w:val="28"/>
          <w:szCs w:val="28"/>
        </w:rPr>
        <w:t xml:space="preserve">Кто применяет </w:t>
      </w:r>
      <w:proofErr w:type="spellStart"/>
      <w:r w:rsidRPr="00604460">
        <w:rPr>
          <w:bCs/>
          <w:sz w:val="28"/>
          <w:szCs w:val="28"/>
        </w:rPr>
        <w:t>Ionic</w:t>
      </w:r>
      <w:proofErr w:type="spellEnd"/>
      <w:r w:rsidRPr="00604460">
        <w:rPr>
          <w:bCs/>
          <w:sz w:val="28"/>
          <w:szCs w:val="28"/>
        </w:rPr>
        <w:t>?</w:t>
      </w: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sz w:val="28"/>
          <w:szCs w:val="28"/>
        </w:rPr>
        <w:t>Более 5 млн разработчиков</w:t>
      </w:r>
      <w:r w:rsidRPr="00604460">
        <w:rPr>
          <w:sz w:val="28"/>
          <w:szCs w:val="28"/>
        </w:rPr>
        <w:t xml:space="preserve"> использовали </w:t>
      </w:r>
      <w:proofErr w:type="spellStart"/>
      <w:r w:rsidRPr="00604460">
        <w:rPr>
          <w:sz w:val="28"/>
          <w:szCs w:val="28"/>
        </w:rPr>
        <w:t>Ionic</w:t>
      </w:r>
      <w:proofErr w:type="spellEnd"/>
      <w:r w:rsidRPr="00604460">
        <w:rPr>
          <w:sz w:val="28"/>
          <w:szCs w:val="28"/>
        </w:rPr>
        <w:t xml:space="preserve"> для создания и поддержки 4 млн мобильных, настольных и веб-приложений туристических агентств, ресторанов и фармацевтических компаний.</w:t>
      </w: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bCs/>
          <w:sz w:val="28"/>
          <w:szCs w:val="28"/>
        </w:rPr>
        <w:t xml:space="preserve">Особенности и преимущества </w:t>
      </w:r>
      <w:proofErr w:type="spellStart"/>
      <w:r w:rsidRPr="00604460">
        <w:rPr>
          <w:bCs/>
          <w:sz w:val="28"/>
          <w:szCs w:val="28"/>
        </w:rPr>
        <w:t>Ionic</w:t>
      </w:r>
      <w:proofErr w:type="spellEnd"/>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sz w:val="28"/>
          <w:szCs w:val="28"/>
        </w:rPr>
        <w:t>Один из самых удобных</w:t>
      </w:r>
      <w:r w:rsidRPr="00604460">
        <w:rPr>
          <w:sz w:val="28"/>
          <w:szCs w:val="28"/>
        </w:rPr>
        <w:t> </w:t>
      </w:r>
      <w:proofErr w:type="spellStart"/>
      <w:r w:rsidRPr="00604460">
        <w:rPr>
          <w:sz w:val="28"/>
          <w:szCs w:val="28"/>
        </w:rPr>
        <w:t>Android-фреймворков</w:t>
      </w:r>
      <w:proofErr w:type="spellEnd"/>
      <w:r w:rsidRPr="00604460">
        <w:rPr>
          <w:sz w:val="28"/>
          <w:szCs w:val="28"/>
        </w:rPr>
        <w:t xml:space="preserve"> для создания кроссплатформенных приложений с единой кодовой базой для любого устройства.</w:t>
      </w:r>
    </w:p>
    <w:p w:rsidR="00BF422B" w:rsidRPr="00604460" w:rsidRDefault="00BF422B" w:rsidP="00604460">
      <w:pPr>
        <w:pStyle w:val="a3"/>
        <w:shd w:val="clear" w:color="auto" w:fill="FFFFFF"/>
        <w:spacing w:before="0" w:beforeAutospacing="0" w:after="0" w:afterAutospacing="0" w:line="360" w:lineRule="auto"/>
        <w:rPr>
          <w:rFonts w:eastAsiaTheme="minorHAnsi"/>
          <w:sz w:val="28"/>
          <w:szCs w:val="28"/>
          <w:shd w:val="clear" w:color="auto" w:fill="FFFFFF"/>
          <w:lang w:eastAsia="en-US"/>
        </w:rPr>
      </w:pPr>
    </w:p>
    <w:p w:rsidR="00604460" w:rsidRDefault="00BF422B" w:rsidP="00604460">
      <w:pPr>
        <w:pStyle w:val="a3"/>
        <w:shd w:val="clear" w:color="auto" w:fill="FFFFFF"/>
        <w:spacing w:before="0" w:beforeAutospacing="0" w:after="0" w:afterAutospacing="0" w:line="360" w:lineRule="auto"/>
        <w:rPr>
          <w:sz w:val="28"/>
          <w:szCs w:val="28"/>
        </w:rPr>
      </w:pPr>
      <w:proofErr w:type="spellStart"/>
      <w:r w:rsidRPr="00604460">
        <w:rPr>
          <w:sz w:val="28"/>
          <w:szCs w:val="28"/>
        </w:rPr>
        <w:t>React</w:t>
      </w:r>
      <w:proofErr w:type="spellEnd"/>
      <w:r w:rsidRPr="00604460">
        <w:rPr>
          <w:sz w:val="28"/>
          <w:szCs w:val="28"/>
        </w:rPr>
        <w:t xml:space="preserve"> </w:t>
      </w:r>
      <w:proofErr w:type="spellStart"/>
      <w:r w:rsidRPr="00604460">
        <w:rPr>
          <w:sz w:val="28"/>
          <w:szCs w:val="28"/>
        </w:rPr>
        <w:t>Native</w:t>
      </w:r>
      <w:proofErr w:type="spellEnd"/>
      <w:r w:rsidRPr="00604460">
        <w:rPr>
          <w:sz w:val="28"/>
          <w:szCs w:val="28"/>
        </w:rPr>
        <w:t xml:space="preserve"> признан восьмым по популярности кроссплатформенным </w:t>
      </w:r>
      <w:proofErr w:type="spellStart"/>
      <w:r w:rsidRPr="00604460">
        <w:rPr>
          <w:sz w:val="28"/>
          <w:szCs w:val="28"/>
        </w:rPr>
        <w:t>фреймворком</w:t>
      </w:r>
      <w:proofErr w:type="spellEnd"/>
      <w:r w:rsidRPr="00604460">
        <w:rPr>
          <w:sz w:val="28"/>
          <w:szCs w:val="28"/>
        </w:rPr>
        <w:t xml:space="preserve"> для разработки приложений</w:t>
      </w:r>
      <w:r w:rsidR="00AC34F2">
        <w:rPr>
          <w:sz w:val="28"/>
          <w:szCs w:val="28"/>
        </w:rPr>
        <w:t xml:space="preserve"> </w:t>
      </w:r>
      <w:r w:rsidR="00AC34F2">
        <w:rPr>
          <w:sz w:val="28"/>
          <w:szCs w:val="28"/>
          <w:shd w:val="clear" w:color="auto" w:fill="FFFFFF"/>
        </w:rPr>
        <w:t>(рис 2.3)</w:t>
      </w:r>
      <w:r w:rsidRPr="00604460">
        <w:rPr>
          <w:sz w:val="28"/>
          <w:szCs w:val="28"/>
        </w:rPr>
        <w:t xml:space="preserve">, а также 3-м наиболее востребованным </w:t>
      </w:r>
      <w:proofErr w:type="spellStart"/>
      <w:r w:rsidRPr="00604460">
        <w:rPr>
          <w:sz w:val="28"/>
          <w:szCs w:val="28"/>
        </w:rPr>
        <w:t>фреймворком</w:t>
      </w:r>
      <w:proofErr w:type="spellEnd"/>
      <w:r w:rsidRPr="00604460">
        <w:rPr>
          <w:sz w:val="28"/>
          <w:szCs w:val="28"/>
        </w:rPr>
        <w:t> </w:t>
      </w:r>
      <w:r w:rsidRPr="00604460">
        <w:rPr>
          <w:sz w:val="28"/>
          <w:szCs w:val="28"/>
        </w:rPr>
        <w:t>в недавнем опросе</w:t>
      </w:r>
      <w:r w:rsidRPr="00604460">
        <w:rPr>
          <w:sz w:val="28"/>
          <w:szCs w:val="28"/>
        </w:rPr>
        <w:t xml:space="preserve"> 90 тыс. разработчиков. Эта быстро растущая платформа с открытым исходным кодом набрала 89 тыс. звезд на </w:t>
      </w:r>
      <w:proofErr w:type="spellStart"/>
      <w:r w:rsidRPr="00604460">
        <w:rPr>
          <w:sz w:val="28"/>
          <w:szCs w:val="28"/>
        </w:rPr>
        <w:t>Github</w:t>
      </w:r>
      <w:proofErr w:type="spellEnd"/>
      <w:r w:rsidRPr="00604460">
        <w:rPr>
          <w:sz w:val="28"/>
          <w:szCs w:val="28"/>
        </w:rPr>
        <w:t>.</w:t>
      </w:r>
      <w:r w:rsidR="00AC34F2" w:rsidRPr="00AC34F2">
        <w:rPr>
          <w:color w:val="000000"/>
        </w:rPr>
        <w:t xml:space="preserve"> </w:t>
      </w:r>
    </w:p>
    <w:p w:rsidR="00AC34F2" w:rsidRDefault="00AC34F2" w:rsidP="00AC34F2">
      <w:pPr>
        <w:pStyle w:val="a3"/>
        <w:shd w:val="clear" w:color="auto" w:fill="FFFFFF"/>
        <w:spacing w:before="0" w:beforeAutospacing="0" w:after="0" w:afterAutospacing="0" w:line="360" w:lineRule="auto"/>
        <w:jc w:val="center"/>
        <w:rPr>
          <w:sz w:val="28"/>
          <w:szCs w:val="28"/>
        </w:rPr>
      </w:pPr>
      <w:r>
        <w:rPr>
          <w:noProof/>
        </w:rPr>
        <w:drawing>
          <wp:inline distT="0" distB="0" distL="0" distR="0">
            <wp:extent cx="5940425" cy="1742360"/>
            <wp:effectExtent l="0" t="0" r="0" b="0"/>
            <wp:docPr id="3" name="Рисунок 3" descr="https://media.proglib.io/posts/2020/08/04/bf5c8531c8ad5d8ea7d4fcb7a0cbb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roglib.io/posts/2020/08/04/bf5c8531c8ad5d8ea7d4fcb7a0cbbd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742360"/>
                    </a:xfrm>
                    <a:prstGeom prst="rect">
                      <a:avLst/>
                    </a:prstGeom>
                    <a:noFill/>
                    <a:ln>
                      <a:noFill/>
                    </a:ln>
                  </pic:spPr>
                </pic:pic>
              </a:graphicData>
            </a:graphic>
          </wp:inline>
        </w:drawing>
      </w:r>
    </w:p>
    <w:p w:rsidR="00AC34F2" w:rsidRPr="008B3561" w:rsidRDefault="00AC34F2" w:rsidP="00AC34F2">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Рисунок 2</w:t>
      </w:r>
      <w:r>
        <w:rPr>
          <w:rFonts w:ascii="Times New Roman" w:eastAsia="Times New Roman" w:hAnsi="Times New Roman" w:cs="Times New Roman"/>
          <w:color w:val="000000"/>
          <w:sz w:val="24"/>
          <w:szCs w:val="24"/>
          <w:lang w:eastAsia="ru-RU"/>
        </w:rPr>
        <w:t>.3</w:t>
      </w:r>
      <w:bookmarkStart w:id="0" w:name="_GoBack"/>
      <w:bookmarkEnd w:id="0"/>
      <w:r w:rsidRPr="008B3561">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Логотип </w:t>
      </w:r>
      <w:proofErr w:type="spellStart"/>
      <w:r w:rsidRPr="00604460">
        <w:rPr>
          <w:rFonts w:ascii="Times New Roman" w:hAnsi="Times New Roman" w:cs="Times New Roman"/>
          <w:sz w:val="28"/>
          <w:szCs w:val="28"/>
        </w:rPr>
        <w:t>React</w:t>
      </w:r>
      <w:proofErr w:type="spellEnd"/>
      <w:r w:rsidRPr="00604460">
        <w:rPr>
          <w:rFonts w:ascii="Times New Roman" w:hAnsi="Times New Roman" w:cs="Times New Roman"/>
          <w:sz w:val="28"/>
          <w:szCs w:val="28"/>
        </w:rPr>
        <w:t xml:space="preserve"> </w:t>
      </w:r>
      <w:proofErr w:type="spellStart"/>
      <w:r w:rsidRPr="00604460">
        <w:rPr>
          <w:rFonts w:ascii="Times New Roman" w:hAnsi="Times New Roman" w:cs="Times New Roman"/>
          <w:sz w:val="28"/>
          <w:szCs w:val="28"/>
        </w:rPr>
        <w:t>Native</w:t>
      </w:r>
      <w:proofErr w:type="spellEnd"/>
    </w:p>
    <w:p w:rsidR="00AC34F2" w:rsidRDefault="00AC34F2" w:rsidP="00604460">
      <w:pPr>
        <w:pStyle w:val="a3"/>
        <w:shd w:val="clear" w:color="auto" w:fill="FFFFFF"/>
        <w:spacing w:before="0" w:beforeAutospacing="0" w:after="0" w:afterAutospacing="0" w:line="360" w:lineRule="auto"/>
        <w:rPr>
          <w:sz w:val="28"/>
          <w:szCs w:val="28"/>
        </w:rPr>
      </w:pP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sz w:val="28"/>
          <w:szCs w:val="28"/>
        </w:rPr>
        <w:t xml:space="preserve">Платформа начиналась как внутренний </w:t>
      </w:r>
      <w:proofErr w:type="spellStart"/>
      <w:r w:rsidRPr="00604460">
        <w:rPr>
          <w:sz w:val="28"/>
          <w:szCs w:val="28"/>
        </w:rPr>
        <w:t>хакатон</w:t>
      </w:r>
      <w:proofErr w:type="spellEnd"/>
      <w:r w:rsidRPr="00604460">
        <w:rPr>
          <w:sz w:val="28"/>
          <w:szCs w:val="28"/>
        </w:rPr>
        <w:t xml:space="preserve">-проект </w:t>
      </w:r>
      <w:proofErr w:type="spellStart"/>
      <w:r w:rsidRPr="00604460">
        <w:rPr>
          <w:sz w:val="28"/>
          <w:szCs w:val="28"/>
        </w:rPr>
        <w:t>Facebook</w:t>
      </w:r>
      <w:proofErr w:type="spellEnd"/>
      <w:r w:rsidRPr="00604460">
        <w:rPr>
          <w:sz w:val="28"/>
          <w:szCs w:val="28"/>
        </w:rPr>
        <w:t xml:space="preserve"> в 2013 г. Через два года она была выпущена, как кроссплатформенная среда разработки с открытым исходным кодом.</w:t>
      </w:r>
    </w:p>
    <w:p w:rsidR="00BF422B" w:rsidRPr="00604460" w:rsidRDefault="00BF422B" w:rsidP="00604460">
      <w:pPr>
        <w:pStyle w:val="a3"/>
        <w:shd w:val="clear" w:color="auto" w:fill="FFFFFF"/>
        <w:spacing w:before="0" w:beforeAutospacing="0" w:after="0" w:afterAutospacing="0" w:line="360" w:lineRule="auto"/>
        <w:rPr>
          <w:sz w:val="28"/>
          <w:szCs w:val="28"/>
        </w:rPr>
      </w:pPr>
      <w:proofErr w:type="spellStart"/>
      <w:r w:rsidRPr="00604460">
        <w:rPr>
          <w:sz w:val="28"/>
          <w:szCs w:val="28"/>
        </w:rPr>
        <w:t>React</w:t>
      </w:r>
      <w:proofErr w:type="spellEnd"/>
      <w:r w:rsidRPr="00604460">
        <w:rPr>
          <w:sz w:val="28"/>
          <w:szCs w:val="28"/>
        </w:rPr>
        <w:t xml:space="preserve"> </w:t>
      </w:r>
      <w:proofErr w:type="spellStart"/>
      <w:r w:rsidRPr="00604460">
        <w:rPr>
          <w:sz w:val="28"/>
          <w:szCs w:val="28"/>
        </w:rPr>
        <w:t>Native</w:t>
      </w:r>
      <w:proofErr w:type="spellEnd"/>
      <w:r w:rsidRPr="00604460">
        <w:rPr>
          <w:sz w:val="28"/>
          <w:szCs w:val="28"/>
        </w:rPr>
        <w:t xml:space="preserve"> использует встроенные компоненты интерфейса и API-интерфейсы. Фреймворк позволяет разрабатывать мобильные приложения, неотличимые от </w:t>
      </w:r>
      <w:proofErr w:type="spellStart"/>
      <w:r w:rsidRPr="00604460">
        <w:rPr>
          <w:sz w:val="28"/>
          <w:szCs w:val="28"/>
        </w:rPr>
        <w:t>нативных</w:t>
      </w:r>
      <w:proofErr w:type="spellEnd"/>
      <w:r w:rsidRPr="00604460">
        <w:rPr>
          <w:sz w:val="28"/>
          <w:szCs w:val="28"/>
        </w:rPr>
        <w:t xml:space="preserve"> приложений, использующих </w:t>
      </w:r>
      <w:proofErr w:type="spellStart"/>
      <w:r w:rsidRPr="00604460">
        <w:rPr>
          <w:sz w:val="28"/>
          <w:szCs w:val="28"/>
        </w:rPr>
        <w:t>Java</w:t>
      </w:r>
      <w:proofErr w:type="spellEnd"/>
      <w:r w:rsidRPr="00604460">
        <w:rPr>
          <w:sz w:val="28"/>
          <w:szCs w:val="28"/>
        </w:rPr>
        <w:t>, </w:t>
      </w:r>
      <w:proofErr w:type="spellStart"/>
      <w:r w:rsidRPr="00604460">
        <w:rPr>
          <w:sz w:val="28"/>
          <w:szCs w:val="28"/>
        </w:rPr>
        <w:t>Kotlin</w:t>
      </w:r>
      <w:proofErr w:type="spellEnd"/>
      <w:r w:rsidRPr="00604460">
        <w:rPr>
          <w:sz w:val="28"/>
          <w:szCs w:val="28"/>
        </w:rPr>
        <w:t>, </w:t>
      </w:r>
      <w:proofErr w:type="spellStart"/>
      <w:r w:rsidRPr="00604460">
        <w:rPr>
          <w:sz w:val="28"/>
          <w:szCs w:val="28"/>
        </w:rPr>
        <w:t>Swift</w:t>
      </w:r>
      <w:proofErr w:type="spellEnd"/>
      <w:r w:rsidRPr="00604460">
        <w:rPr>
          <w:sz w:val="28"/>
          <w:szCs w:val="28"/>
        </w:rPr>
        <w:t> или </w:t>
      </w:r>
      <w:proofErr w:type="spellStart"/>
      <w:r w:rsidRPr="00604460">
        <w:rPr>
          <w:sz w:val="28"/>
          <w:szCs w:val="28"/>
        </w:rPr>
        <w:t>Objective</w:t>
      </w:r>
      <w:proofErr w:type="spellEnd"/>
      <w:r w:rsidRPr="00604460">
        <w:rPr>
          <w:sz w:val="28"/>
          <w:szCs w:val="28"/>
        </w:rPr>
        <w:t xml:space="preserve"> C</w:t>
      </w:r>
      <w:r w:rsidRPr="00604460">
        <w:rPr>
          <w:sz w:val="28"/>
          <w:szCs w:val="28"/>
        </w:rPr>
        <w:t>.</w:t>
      </w: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sz w:val="28"/>
          <w:szCs w:val="28"/>
        </w:rPr>
        <w:t xml:space="preserve">За прошедшие годы </w:t>
      </w:r>
      <w:proofErr w:type="spellStart"/>
      <w:r w:rsidRPr="00604460">
        <w:rPr>
          <w:sz w:val="28"/>
          <w:szCs w:val="28"/>
        </w:rPr>
        <w:t>React</w:t>
      </w:r>
      <w:proofErr w:type="spellEnd"/>
      <w:r w:rsidRPr="00604460">
        <w:rPr>
          <w:sz w:val="28"/>
          <w:szCs w:val="28"/>
        </w:rPr>
        <w:t xml:space="preserve"> </w:t>
      </w:r>
      <w:proofErr w:type="spellStart"/>
      <w:r w:rsidRPr="00604460">
        <w:rPr>
          <w:sz w:val="28"/>
          <w:szCs w:val="28"/>
        </w:rPr>
        <w:t>Native</w:t>
      </w:r>
      <w:proofErr w:type="spellEnd"/>
      <w:r w:rsidRPr="00604460">
        <w:rPr>
          <w:sz w:val="28"/>
          <w:szCs w:val="28"/>
        </w:rPr>
        <w:t xml:space="preserve"> приобрел значительную популярность и используется компаниями </w:t>
      </w:r>
      <w:proofErr w:type="spellStart"/>
      <w:r w:rsidRPr="00604460">
        <w:rPr>
          <w:sz w:val="28"/>
          <w:szCs w:val="28"/>
        </w:rPr>
        <w:t>Facebook</w:t>
      </w:r>
      <w:proofErr w:type="spellEnd"/>
      <w:r w:rsidRPr="00604460">
        <w:rPr>
          <w:sz w:val="28"/>
          <w:szCs w:val="28"/>
        </w:rPr>
        <w:t xml:space="preserve">, </w:t>
      </w:r>
      <w:proofErr w:type="spellStart"/>
      <w:r w:rsidRPr="00604460">
        <w:rPr>
          <w:sz w:val="28"/>
          <w:szCs w:val="28"/>
        </w:rPr>
        <w:t>Instagram</w:t>
      </w:r>
      <w:proofErr w:type="spellEnd"/>
      <w:r w:rsidRPr="00604460">
        <w:rPr>
          <w:sz w:val="28"/>
          <w:szCs w:val="28"/>
        </w:rPr>
        <w:t xml:space="preserve">, </w:t>
      </w:r>
      <w:proofErr w:type="spellStart"/>
      <w:r w:rsidRPr="00604460">
        <w:rPr>
          <w:sz w:val="28"/>
          <w:szCs w:val="28"/>
        </w:rPr>
        <w:t>Tesla</w:t>
      </w:r>
      <w:proofErr w:type="spellEnd"/>
      <w:r w:rsidRPr="00604460">
        <w:rPr>
          <w:sz w:val="28"/>
          <w:szCs w:val="28"/>
        </w:rPr>
        <w:t xml:space="preserve">, </w:t>
      </w:r>
      <w:proofErr w:type="spellStart"/>
      <w:r w:rsidRPr="00604460">
        <w:rPr>
          <w:sz w:val="28"/>
          <w:szCs w:val="28"/>
        </w:rPr>
        <w:t>Intuit</w:t>
      </w:r>
      <w:proofErr w:type="spellEnd"/>
      <w:r w:rsidRPr="00604460">
        <w:rPr>
          <w:sz w:val="28"/>
          <w:szCs w:val="28"/>
        </w:rPr>
        <w:t xml:space="preserve">, </w:t>
      </w:r>
      <w:proofErr w:type="spellStart"/>
      <w:r w:rsidRPr="00604460">
        <w:rPr>
          <w:sz w:val="28"/>
          <w:szCs w:val="28"/>
        </w:rPr>
        <w:t>Bloomberg</w:t>
      </w:r>
      <w:proofErr w:type="spellEnd"/>
      <w:r w:rsidRPr="00604460">
        <w:rPr>
          <w:sz w:val="28"/>
          <w:szCs w:val="28"/>
        </w:rPr>
        <w:t xml:space="preserve">, </w:t>
      </w:r>
      <w:proofErr w:type="spellStart"/>
      <w:r w:rsidRPr="00604460">
        <w:rPr>
          <w:sz w:val="28"/>
          <w:szCs w:val="28"/>
        </w:rPr>
        <w:t>Uber</w:t>
      </w:r>
      <w:proofErr w:type="spellEnd"/>
      <w:r w:rsidRPr="00604460">
        <w:rPr>
          <w:sz w:val="28"/>
          <w:szCs w:val="28"/>
        </w:rPr>
        <w:t xml:space="preserve">, </w:t>
      </w:r>
      <w:proofErr w:type="spellStart"/>
      <w:r w:rsidRPr="00604460">
        <w:rPr>
          <w:sz w:val="28"/>
          <w:szCs w:val="28"/>
        </w:rPr>
        <w:t>Yahoo</w:t>
      </w:r>
      <w:proofErr w:type="spellEnd"/>
      <w:r w:rsidRPr="00604460">
        <w:rPr>
          <w:sz w:val="28"/>
          <w:szCs w:val="28"/>
        </w:rPr>
        <w:t xml:space="preserve"> и </w:t>
      </w:r>
      <w:proofErr w:type="spellStart"/>
      <w:r w:rsidRPr="00604460">
        <w:rPr>
          <w:sz w:val="28"/>
          <w:szCs w:val="28"/>
        </w:rPr>
        <w:t>Walmart</w:t>
      </w:r>
      <w:proofErr w:type="spellEnd"/>
      <w:r w:rsidRPr="00604460">
        <w:rPr>
          <w:sz w:val="28"/>
          <w:szCs w:val="28"/>
        </w:rPr>
        <w:t>.</w:t>
      </w:r>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bCs/>
          <w:sz w:val="28"/>
          <w:szCs w:val="28"/>
        </w:rPr>
        <w:t xml:space="preserve">Особенности и преимущества </w:t>
      </w:r>
      <w:proofErr w:type="spellStart"/>
      <w:r w:rsidRPr="00604460">
        <w:rPr>
          <w:bCs/>
          <w:sz w:val="28"/>
          <w:szCs w:val="28"/>
        </w:rPr>
        <w:t>React</w:t>
      </w:r>
      <w:proofErr w:type="spellEnd"/>
      <w:r w:rsidRPr="00604460">
        <w:rPr>
          <w:bCs/>
          <w:sz w:val="28"/>
          <w:szCs w:val="28"/>
        </w:rPr>
        <w:t xml:space="preserve"> </w:t>
      </w:r>
      <w:proofErr w:type="spellStart"/>
      <w:r w:rsidRPr="00604460">
        <w:rPr>
          <w:bCs/>
          <w:sz w:val="28"/>
          <w:szCs w:val="28"/>
        </w:rPr>
        <w:t>Native</w:t>
      </w:r>
      <w:proofErr w:type="spellEnd"/>
    </w:p>
    <w:p w:rsidR="00BF422B" w:rsidRPr="00604460" w:rsidRDefault="00BF422B" w:rsidP="00604460">
      <w:pPr>
        <w:pStyle w:val="a3"/>
        <w:shd w:val="clear" w:color="auto" w:fill="FFFFFF"/>
        <w:spacing w:before="0" w:beforeAutospacing="0" w:after="0" w:afterAutospacing="0" w:line="360" w:lineRule="auto"/>
        <w:rPr>
          <w:sz w:val="28"/>
          <w:szCs w:val="28"/>
        </w:rPr>
      </w:pPr>
      <w:r w:rsidRPr="00604460">
        <w:rPr>
          <w:sz w:val="28"/>
          <w:szCs w:val="28"/>
        </w:rPr>
        <w:t xml:space="preserve">Популярный </w:t>
      </w:r>
      <w:proofErr w:type="spellStart"/>
      <w:r w:rsidRPr="00604460">
        <w:rPr>
          <w:sz w:val="28"/>
          <w:szCs w:val="28"/>
        </w:rPr>
        <w:t>фреймворк</w:t>
      </w:r>
      <w:proofErr w:type="spellEnd"/>
      <w:r w:rsidRPr="00604460">
        <w:rPr>
          <w:sz w:val="28"/>
          <w:szCs w:val="28"/>
        </w:rPr>
        <w:t xml:space="preserve"> для разработки элегантных пользовательских интерфейсов на различных платформах. Помогает разработчикам </w:t>
      </w:r>
      <w:r w:rsidRPr="00604460">
        <w:rPr>
          <w:sz w:val="28"/>
          <w:szCs w:val="28"/>
        </w:rPr>
        <w:t>значительно сократить затраты и время разработки</w:t>
      </w:r>
      <w:r w:rsidRPr="00604460">
        <w:rPr>
          <w:sz w:val="28"/>
          <w:szCs w:val="28"/>
        </w:rPr>
        <w:t> приложений.</w:t>
      </w:r>
    </w:p>
    <w:p w:rsidR="00BF422B" w:rsidRPr="00604460" w:rsidRDefault="00BF422B" w:rsidP="00604460">
      <w:pPr>
        <w:pStyle w:val="a3"/>
        <w:shd w:val="clear" w:color="auto" w:fill="FFFFFF"/>
        <w:spacing w:before="0" w:beforeAutospacing="0" w:after="0" w:afterAutospacing="0" w:line="360" w:lineRule="auto"/>
        <w:rPr>
          <w:rFonts w:eastAsiaTheme="minorHAnsi"/>
          <w:sz w:val="28"/>
          <w:szCs w:val="28"/>
          <w:shd w:val="clear" w:color="auto" w:fill="FFFFFF"/>
          <w:lang w:eastAsia="en-US"/>
        </w:rPr>
      </w:pPr>
    </w:p>
    <w:p w:rsidR="00D57CBA" w:rsidRDefault="00D57CBA" w:rsidP="00D57CBA">
      <w:pPr>
        <w:pStyle w:val="1"/>
        <w:numPr>
          <w:ilvl w:val="0"/>
          <w:numId w:val="0"/>
        </w:numPr>
        <w:shd w:val="clear" w:color="auto" w:fill="FFFFFF"/>
        <w:spacing w:before="300" w:beforeAutospacing="0" w:after="300" w:afterAutospacing="0"/>
        <w:rPr>
          <w:rFonts w:ascii="var(--header-font)" w:hAnsi="var(--header-font)"/>
          <w:b w:val="0"/>
          <w:bCs w:val="0"/>
          <w:color w:val="333A4D"/>
          <w:sz w:val="39"/>
          <w:szCs w:val="39"/>
        </w:rPr>
      </w:pPr>
    </w:p>
    <w:p w:rsidR="00D57CBA" w:rsidRPr="00D57CBA" w:rsidRDefault="00D57CBA" w:rsidP="008B3561">
      <w:pPr>
        <w:spacing w:line="360" w:lineRule="auto"/>
        <w:rPr>
          <w:rFonts w:ascii="Times New Roman" w:hAnsi="Times New Roman" w:cs="Times New Roman"/>
          <w:sz w:val="28"/>
          <w:szCs w:val="28"/>
        </w:rPr>
      </w:pPr>
    </w:p>
    <w:p w:rsidR="00F65CA1" w:rsidRPr="008B3561" w:rsidRDefault="00F65CA1" w:rsidP="008B3561">
      <w:pPr>
        <w:spacing w:line="360" w:lineRule="auto"/>
        <w:rPr>
          <w:rFonts w:ascii="Times New Roman" w:hAnsi="Times New Roman" w:cs="Times New Roman"/>
          <w:sz w:val="28"/>
          <w:szCs w:val="28"/>
        </w:rPr>
      </w:pPr>
    </w:p>
    <w:p w:rsidR="00EB39D0" w:rsidRPr="008B3561" w:rsidRDefault="00EB39D0" w:rsidP="008B3561">
      <w:pPr>
        <w:spacing w:line="360" w:lineRule="auto"/>
        <w:rPr>
          <w:rFonts w:ascii="Times New Roman" w:hAnsi="Times New Roman" w:cs="Times New Roman"/>
          <w:sz w:val="28"/>
          <w:szCs w:val="28"/>
        </w:rPr>
      </w:pPr>
    </w:p>
    <w:p w:rsidR="00EB39D0" w:rsidRDefault="00EB39D0" w:rsidP="008B3561">
      <w:pPr>
        <w:spacing w:line="360" w:lineRule="auto"/>
        <w:rPr>
          <w:rFonts w:ascii="Times New Roman" w:hAnsi="Times New Roman" w:cs="Times New Roman"/>
          <w:sz w:val="28"/>
          <w:szCs w:val="28"/>
        </w:rPr>
      </w:pPr>
    </w:p>
    <w:p w:rsidR="00142509" w:rsidRPr="008B3561" w:rsidRDefault="00142509" w:rsidP="008B3561">
      <w:pPr>
        <w:spacing w:line="360" w:lineRule="auto"/>
        <w:rPr>
          <w:rFonts w:ascii="Times New Roman" w:hAnsi="Times New Roman" w:cs="Times New Roman"/>
          <w:sz w:val="28"/>
          <w:szCs w:val="28"/>
        </w:rPr>
      </w:pPr>
    </w:p>
    <w:p w:rsidR="00EB39D0" w:rsidRPr="00146AAD" w:rsidRDefault="00EB39D0" w:rsidP="008B3561">
      <w:pPr>
        <w:spacing w:line="360" w:lineRule="auto"/>
        <w:rPr>
          <w:rFonts w:ascii="Times New Roman" w:hAnsi="Times New Roman" w:cs="Times New Roman"/>
          <w:sz w:val="28"/>
          <w:szCs w:val="28"/>
        </w:rPr>
      </w:pPr>
      <w:r w:rsidRPr="008B3561">
        <w:rPr>
          <w:rFonts w:ascii="Times New Roman" w:hAnsi="Times New Roman" w:cs="Times New Roman"/>
          <w:sz w:val="28"/>
          <w:szCs w:val="28"/>
        </w:rPr>
        <w:t>Использованные</w:t>
      </w:r>
      <w:r w:rsidRPr="00146AAD">
        <w:rPr>
          <w:rFonts w:ascii="Times New Roman" w:hAnsi="Times New Roman" w:cs="Times New Roman"/>
          <w:sz w:val="28"/>
          <w:szCs w:val="28"/>
        </w:rPr>
        <w:t xml:space="preserve"> </w:t>
      </w:r>
      <w:r w:rsidRPr="008B3561">
        <w:rPr>
          <w:rFonts w:ascii="Times New Roman" w:hAnsi="Times New Roman" w:cs="Times New Roman"/>
          <w:sz w:val="28"/>
          <w:szCs w:val="28"/>
        </w:rPr>
        <w:t>источники</w:t>
      </w:r>
    </w:p>
    <w:p w:rsidR="00EB39D0" w:rsidRPr="008B3561" w:rsidRDefault="00EB39D0" w:rsidP="008B3561">
      <w:pPr>
        <w:spacing w:line="360" w:lineRule="auto"/>
        <w:rPr>
          <w:rFonts w:ascii="Times New Roman" w:hAnsi="Times New Roman" w:cs="Times New Roman"/>
          <w:sz w:val="28"/>
          <w:szCs w:val="28"/>
          <w:lang w:val="en-US"/>
        </w:rPr>
      </w:pPr>
      <w:r w:rsidRPr="00147EA1">
        <w:rPr>
          <w:rFonts w:ascii="Times New Roman" w:hAnsi="Times New Roman" w:cs="Times New Roman"/>
          <w:sz w:val="28"/>
          <w:szCs w:val="28"/>
          <w:lang w:val="en-US"/>
        </w:rPr>
        <w:t xml:space="preserve">[1]. </w:t>
      </w:r>
      <w:r w:rsidRPr="008B3561">
        <w:rPr>
          <w:rFonts w:ascii="Times New Roman" w:hAnsi="Times New Roman" w:cs="Times New Roman"/>
          <w:sz w:val="28"/>
          <w:szCs w:val="28"/>
          <w:lang w:val="en-US"/>
        </w:rPr>
        <w:t>E</w:t>
      </w:r>
      <w:r w:rsidRPr="00147EA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Ezhilarasan</w:t>
      </w:r>
      <w:proofErr w:type="spellEnd"/>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and</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M</w:t>
      </w:r>
      <w:r w:rsidRPr="00147EA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Dinakaran</w:t>
      </w:r>
      <w:proofErr w:type="spellEnd"/>
      <w:r w:rsidRPr="00147EA1">
        <w:rPr>
          <w:rFonts w:ascii="Times New Roman" w:hAnsi="Times New Roman" w:cs="Times New Roman"/>
          <w:sz w:val="28"/>
          <w:szCs w:val="28"/>
          <w:lang w:val="en-US"/>
        </w:rPr>
        <w:t>,'</w:t>
      </w:r>
      <w:r w:rsidRPr="008B3561">
        <w:rPr>
          <w:rFonts w:ascii="Times New Roman" w:hAnsi="Times New Roman" w:cs="Times New Roman"/>
          <w:sz w:val="28"/>
          <w:szCs w:val="28"/>
          <w:lang w:val="en-US"/>
        </w:rPr>
        <w:t>A</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review</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on</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mobile</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technologies</w:t>
      </w:r>
      <w:r w:rsidRPr="00147EA1">
        <w:rPr>
          <w:rFonts w:ascii="Times New Roman" w:hAnsi="Times New Roman" w:cs="Times New Roman"/>
          <w:sz w:val="28"/>
          <w:szCs w:val="28"/>
          <w:lang w:val="en-US"/>
        </w:rPr>
        <w:t>: 3</w:t>
      </w:r>
      <w:r w:rsidRPr="008B3561">
        <w:rPr>
          <w:rFonts w:ascii="Times New Roman" w:hAnsi="Times New Roman" w:cs="Times New Roman"/>
          <w:sz w:val="28"/>
          <w:szCs w:val="28"/>
          <w:lang w:val="en-US"/>
        </w:rPr>
        <w:t>G</w:t>
      </w:r>
      <w:r w:rsidRPr="00147EA1">
        <w:rPr>
          <w:rFonts w:ascii="Times New Roman" w:hAnsi="Times New Roman" w:cs="Times New Roman"/>
          <w:sz w:val="28"/>
          <w:szCs w:val="28"/>
          <w:lang w:val="en-US"/>
        </w:rPr>
        <w:t>, 4</w:t>
      </w:r>
      <w:r w:rsidRPr="008B3561">
        <w:rPr>
          <w:rFonts w:ascii="Times New Roman" w:hAnsi="Times New Roman" w:cs="Times New Roman"/>
          <w:sz w:val="28"/>
          <w:szCs w:val="28"/>
          <w:lang w:val="en-US"/>
        </w:rPr>
        <w:t>G</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and</w:t>
      </w:r>
      <w:r w:rsidRPr="00147EA1">
        <w:rPr>
          <w:rFonts w:ascii="Times New Roman" w:hAnsi="Times New Roman" w:cs="Times New Roman"/>
          <w:sz w:val="28"/>
          <w:szCs w:val="28"/>
          <w:lang w:val="en-US"/>
        </w:rPr>
        <w:t xml:space="preserve"> 5</w:t>
      </w:r>
      <w:r w:rsidRPr="008B3561">
        <w:rPr>
          <w:rFonts w:ascii="Times New Roman" w:hAnsi="Times New Roman" w:cs="Times New Roman"/>
          <w:sz w:val="28"/>
          <w:szCs w:val="28"/>
          <w:lang w:val="en-US"/>
        </w:rPr>
        <w:t>G</w:t>
      </w:r>
      <w:r w:rsidRPr="00147EA1">
        <w:rPr>
          <w:rFonts w:ascii="Times New Roman" w:hAnsi="Times New Roman" w:cs="Times New Roman"/>
          <w:sz w:val="28"/>
          <w:szCs w:val="28"/>
          <w:lang w:val="en-US"/>
        </w:rPr>
        <w:t xml:space="preserve">'. 2018. </w:t>
      </w:r>
      <w:r w:rsidRPr="008B3561">
        <w:rPr>
          <w:rFonts w:ascii="Times New Roman" w:hAnsi="Times New Roman" w:cs="Times New Roman"/>
          <w:sz w:val="28"/>
          <w:szCs w:val="28"/>
          <w:lang w:val="en-US"/>
        </w:rPr>
        <w:t>Second</w:t>
      </w:r>
      <w:r w:rsidRPr="00147EA1">
        <w:rPr>
          <w:rFonts w:ascii="Times New Roman" w:hAnsi="Times New Roman" w:cs="Times New Roman"/>
          <w:sz w:val="28"/>
          <w:szCs w:val="28"/>
          <w:lang w:val="en-US"/>
        </w:rPr>
        <w:t xml:space="preserve"> </w:t>
      </w:r>
      <w:r w:rsidRPr="008B3561">
        <w:rPr>
          <w:rFonts w:ascii="Times New Roman" w:hAnsi="Times New Roman" w:cs="Times New Roman"/>
          <w:sz w:val="28"/>
          <w:szCs w:val="28"/>
          <w:lang w:val="en-US"/>
        </w:rPr>
        <w:t>International Conference on Recent Trends and Challenges in Computational Models. ISBN: 978-1-5090-4799-4.</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[2]. </w:t>
      </w:r>
      <w:proofErr w:type="spellStart"/>
      <w:r w:rsidRPr="008B3561">
        <w:rPr>
          <w:rFonts w:ascii="Times New Roman" w:hAnsi="Times New Roman" w:cs="Times New Roman"/>
          <w:sz w:val="28"/>
          <w:szCs w:val="28"/>
          <w:lang w:val="en-US"/>
        </w:rPr>
        <w:t>Sapna</w:t>
      </w:r>
      <w:proofErr w:type="spellEnd"/>
      <w:r w:rsidRPr="008B3561">
        <w:rPr>
          <w:rFonts w:ascii="Times New Roman" w:hAnsi="Times New Roman" w:cs="Times New Roman"/>
          <w:sz w:val="28"/>
          <w:szCs w:val="28"/>
          <w:lang w:val="en-US"/>
        </w:rPr>
        <w:t xml:space="preserve"> Shukla, </w:t>
      </w:r>
      <w:proofErr w:type="spellStart"/>
      <w:r w:rsidRPr="008B3561">
        <w:rPr>
          <w:rFonts w:ascii="Times New Roman" w:hAnsi="Times New Roman" w:cs="Times New Roman"/>
          <w:sz w:val="28"/>
          <w:szCs w:val="28"/>
          <w:lang w:val="en-US"/>
        </w:rPr>
        <w:t>Varsha</w:t>
      </w:r>
      <w:proofErr w:type="spellEnd"/>
      <w:r w:rsidRPr="008B356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Khare</w:t>
      </w:r>
      <w:proofErr w:type="spellEnd"/>
      <w:r w:rsidRPr="008B356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Shubhanshi</w:t>
      </w:r>
      <w:proofErr w:type="spellEnd"/>
      <w:r w:rsidRPr="008B3561">
        <w:rPr>
          <w:rFonts w:ascii="Times New Roman" w:hAnsi="Times New Roman" w:cs="Times New Roman"/>
          <w:sz w:val="28"/>
          <w:szCs w:val="28"/>
          <w:lang w:val="en-US"/>
        </w:rPr>
        <w:t xml:space="preserve"> Garg, </w:t>
      </w:r>
      <w:proofErr w:type="spellStart"/>
      <w:r w:rsidRPr="008B3561">
        <w:rPr>
          <w:rFonts w:ascii="Times New Roman" w:hAnsi="Times New Roman" w:cs="Times New Roman"/>
          <w:sz w:val="28"/>
          <w:szCs w:val="28"/>
          <w:lang w:val="en-US"/>
        </w:rPr>
        <w:t>Paramanand</w:t>
      </w:r>
      <w:proofErr w:type="spellEnd"/>
      <w:r w:rsidRPr="008B3561">
        <w:rPr>
          <w:rFonts w:ascii="Times New Roman" w:hAnsi="Times New Roman" w:cs="Times New Roman"/>
          <w:sz w:val="28"/>
          <w:szCs w:val="28"/>
          <w:lang w:val="en-US"/>
        </w:rPr>
        <w:t xml:space="preserve"> Sharma,'</w:t>
      </w:r>
      <w:proofErr w:type="spellStart"/>
      <w:r w:rsidRPr="008B3561">
        <w:rPr>
          <w:rFonts w:ascii="Times New Roman" w:hAnsi="Times New Roman" w:cs="Times New Roman"/>
          <w:sz w:val="28"/>
          <w:szCs w:val="28"/>
          <w:lang w:val="en-US"/>
        </w:rPr>
        <w:t>Comperative</w:t>
      </w:r>
      <w:proofErr w:type="spellEnd"/>
      <w:r w:rsidRPr="008B3561">
        <w:rPr>
          <w:rFonts w:ascii="Times New Roman" w:hAnsi="Times New Roman" w:cs="Times New Roman"/>
          <w:sz w:val="28"/>
          <w:szCs w:val="28"/>
          <w:lang w:val="en-US"/>
        </w:rPr>
        <w:t xml:space="preserve"> Study of 1G, 2G, 3G, 4G. 2013. Journal of Engineering Computers and </w:t>
      </w:r>
      <w:proofErr w:type="spellStart"/>
      <w:r w:rsidRPr="008B3561">
        <w:rPr>
          <w:rFonts w:ascii="Times New Roman" w:hAnsi="Times New Roman" w:cs="Times New Roman"/>
          <w:sz w:val="28"/>
          <w:szCs w:val="28"/>
          <w:lang w:val="en-US"/>
        </w:rPr>
        <w:t>Appied</w:t>
      </w:r>
      <w:proofErr w:type="spellEnd"/>
      <w:r w:rsidRPr="008B3561">
        <w:rPr>
          <w:rFonts w:ascii="Times New Roman" w:hAnsi="Times New Roman" w:cs="Times New Roman"/>
          <w:sz w:val="28"/>
          <w:szCs w:val="28"/>
          <w:lang w:val="en-US"/>
        </w:rPr>
        <w:t xml:space="preserve"> Science, Volume 2, No. 4, April 2017. ISSN: 2319-5606.</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[3]. </w:t>
      </w:r>
      <w:proofErr w:type="spellStart"/>
      <w:r w:rsidRPr="008B3561">
        <w:rPr>
          <w:rFonts w:ascii="Times New Roman" w:hAnsi="Times New Roman" w:cs="Times New Roman"/>
          <w:sz w:val="28"/>
          <w:szCs w:val="28"/>
          <w:lang w:val="en-US"/>
        </w:rPr>
        <w:t>Qualcomm,'The</w:t>
      </w:r>
      <w:proofErr w:type="spellEnd"/>
      <w:r w:rsidRPr="008B3561">
        <w:rPr>
          <w:rFonts w:ascii="Times New Roman" w:hAnsi="Times New Roman" w:cs="Times New Roman"/>
          <w:sz w:val="28"/>
          <w:szCs w:val="28"/>
          <w:lang w:val="en-US"/>
        </w:rPr>
        <w:t xml:space="preserve"> evaluation of Mobile Technologies: 1G, 2G, 3G, 4G LTE'. June 2019.</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 [4]. K. </w:t>
      </w:r>
      <w:proofErr w:type="spellStart"/>
      <w:r w:rsidRPr="008B3561">
        <w:rPr>
          <w:rFonts w:ascii="Times New Roman" w:hAnsi="Times New Roman" w:cs="Times New Roman"/>
          <w:sz w:val="28"/>
          <w:szCs w:val="28"/>
          <w:lang w:val="en-US"/>
        </w:rPr>
        <w:t>Kumaravel</w:t>
      </w:r>
      <w:proofErr w:type="spellEnd"/>
      <w:r w:rsidRPr="008B3561">
        <w:rPr>
          <w:rFonts w:ascii="Times New Roman" w:hAnsi="Times New Roman" w:cs="Times New Roman"/>
          <w:sz w:val="28"/>
          <w:szCs w:val="28"/>
          <w:lang w:val="en-US"/>
        </w:rPr>
        <w:t>.'Comparative Study of 3G and 4G in Mobile Technology'. 2021. International Journal of Computer Science Issues, Volume</w:t>
      </w:r>
      <w:r w:rsidR="00F6588A" w:rsidRPr="008B3561">
        <w:rPr>
          <w:rFonts w:ascii="Times New Roman" w:hAnsi="Times New Roman" w:cs="Times New Roman"/>
          <w:sz w:val="28"/>
          <w:szCs w:val="28"/>
          <w:lang w:val="en-US"/>
        </w:rPr>
        <w:t xml:space="preserve"> 8, Issue 5, No 3, September 202</w:t>
      </w:r>
      <w:r w:rsidRPr="008B3561">
        <w:rPr>
          <w:rFonts w:ascii="Times New Roman" w:hAnsi="Times New Roman" w:cs="Times New Roman"/>
          <w:sz w:val="28"/>
          <w:szCs w:val="28"/>
          <w:lang w:val="en-US"/>
        </w:rPr>
        <w:t>1, ISSN 1694-0814.</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1Chu LJ, “Physical limitations of Omni-Directional Antennas”, Journal of Applied Physics, vol. 19, December </w:t>
      </w:r>
      <w:r w:rsidR="00F6588A" w:rsidRPr="008B3561">
        <w:rPr>
          <w:rFonts w:ascii="Times New Roman" w:hAnsi="Times New Roman" w:cs="Times New Roman"/>
          <w:sz w:val="28"/>
          <w:szCs w:val="28"/>
          <w:lang w:val="en-US"/>
        </w:rPr>
        <w:t>2018</w:t>
      </w:r>
      <w:r w:rsidRPr="008B3561">
        <w:rPr>
          <w:rFonts w:ascii="Times New Roman" w:hAnsi="Times New Roman" w:cs="Times New Roman"/>
          <w:sz w:val="28"/>
          <w:szCs w:val="28"/>
          <w:lang w:val="en-US"/>
        </w:rPr>
        <w:t>.</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2Wheeler HA, “Fundamental Limitations of Small Antennas</w:t>
      </w:r>
      <w:r w:rsidR="00F6588A" w:rsidRPr="008B3561">
        <w:rPr>
          <w:rFonts w:ascii="Times New Roman" w:hAnsi="Times New Roman" w:cs="Times New Roman"/>
          <w:sz w:val="28"/>
          <w:szCs w:val="28"/>
          <w:lang w:val="en-US"/>
        </w:rPr>
        <w:t>”,</w:t>
      </w:r>
      <w:r w:rsidRPr="008B3561">
        <w:rPr>
          <w:rFonts w:ascii="Times New Roman" w:hAnsi="Times New Roman" w:cs="Times New Roman"/>
          <w:sz w:val="28"/>
          <w:szCs w:val="28"/>
          <w:lang w:val="en-US"/>
        </w:rPr>
        <w:t xml:space="preserve"> Proceedings </w:t>
      </w:r>
      <w:r w:rsidR="00F6588A" w:rsidRPr="008B3561">
        <w:rPr>
          <w:rFonts w:ascii="Times New Roman" w:hAnsi="Times New Roman" w:cs="Times New Roman"/>
          <w:sz w:val="28"/>
          <w:szCs w:val="28"/>
          <w:lang w:val="en-US"/>
        </w:rPr>
        <w:t>of the IEEE, vol. 69, December 2017</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3Pekka </w:t>
      </w:r>
      <w:proofErr w:type="spellStart"/>
      <w:r w:rsidRPr="008B3561">
        <w:rPr>
          <w:rFonts w:ascii="Times New Roman" w:hAnsi="Times New Roman" w:cs="Times New Roman"/>
          <w:sz w:val="28"/>
          <w:szCs w:val="28"/>
          <w:lang w:val="en-US"/>
        </w:rPr>
        <w:t>Salonen</w:t>
      </w:r>
      <w:proofErr w:type="spellEnd"/>
      <w:r w:rsidRPr="008B356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Miko</w:t>
      </w:r>
      <w:proofErr w:type="spellEnd"/>
      <w:r w:rsidRPr="008B3561">
        <w:rPr>
          <w:rFonts w:ascii="Times New Roman" w:hAnsi="Times New Roman" w:cs="Times New Roman"/>
          <w:sz w:val="28"/>
          <w:szCs w:val="28"/>
          <w:lang w:val="en-US"/>
        </w:rPr>
        <w:t xml:space="preserve"> </w:t>
      </w:r>
      <w:proofErr w:type="spellStart"/>
      <w:r w:rsidRPr="008B3561">
        <w:rPr>
          <w:rFonts w:ascii="Times New Roman" w:hAnsi="Times New Roman" w:cs="Times New Roman"/>
          <w:sz w:val="28"/>
          <w:szCs w:val="28"/>
          <w:lang w:val="en-US"/>
        </w:rPr>
        <w:t>Keskelammi</w:t>
      </w:r>
      <w:proofErr w:type="spellEnd"/>
      <w:r w:rsidRPr="008B3561">
        <w:rPr>
          <w:rFonts w:ascii="Times New Roman" w:hAnsi="Times New Roman" w:cs="Times New Roman"/>
          <w:sz w:val="28"/>
          <w:szCs w:val="28"/>
          <w:lang w:val="en-US"/>
        </w:rPr>
        <w:t xml:space="preserve">, Lauri </w:t>
      </w:r>
      <w:proofErr w:type="spellStart"/>
      <w:r w:rsidRPr="008B3561">
        <w:rPr>
          <w:rFonts w:ascii="Times New Roman" w:hAnsi="Times New Roman" w:cs="Times New Roman"/>
          <w:sz w:val="28"/>
          <w:szCs w:val="28"/>
          <w:lang w:val="en-US"/>
        </w:rPr>
        <w:t>Sydanheimo</w:t>
      </w:r>
      <w:proofErr w:type="spellEnd"/>
      <w:r w:rsidRPr="008B3561">
        <w:rPr>
          <w:rFonts w:ascii="Times New Roman" w:hAnsi="Times New Roman" w:cs="Times New Roman"/>
          <w:sz w:val="28"/>
          <w:szCs w:val="28"/>
          <w:lang w:val="en-US"/>
        </w:rPr>
        <w:t xml:space="preserve"> “Antenna design for wearable applications”, Tampere University of Technology</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lastRenderedPageBreak/>
        <w:t>4Lesly J. Reading “Designing Dual-Band Internal Antennas”, EDN, 8 November 2001</w:t>
      </w:r>
    </w:p>
    <w:p w:rsidR="00EB39D0" w:rsidRPr="008B3561" w:rsidRDefault="00EB39D0" w:rsidP="008B3561">
      <w:pPr>
        <w:spacing w:line="360" w:lineRule="auto"/>
        <w:rPr>
          <w:rFonts w:ascii="Times New Roman" w:hAnsi="Times New Roman" w:cs="Times New Roman"/>
          <w:sz w:val="28"/>
          <w:szCs w:val="28"/>
          <w:lang w:val="en-US"/>
        </w:rPr>
      </w:pPr>
      <w:r w:rsidRPr="008B3561">
        <w:rPr>
          <w:rFonts w:ascii="Times New Roman" w:hAnsi="Times New Roman" w:cs="Times New Roman"/>
          <w:sz w:val="28"/>
          <w:szCs w:val="28"/>
          <w:lang w:val="en-US"/>
        </w:rPr>
        <w:t xml:space="preserve">5Gary Legg “Embedded Antennas: Get the Signal”, EDN, 8 August </w:t>
      </w:r>
      <w:r w:rsidR="00F6588A" w:rsidRPr="008B3561">
        <w:rPr>
          <w:rFonts w:ascii="Times New Roman" w:hAnsi="Times New Roman" w:cs="Times New Roman"/>
          <w:sz w:val="28"/>
          <w:szCs w:val="28"/>
          <w:lang w:val="en-US"/>
        </w:rPr>
        <w:t>2020</w:t>
      </w:r>
    </w:p>
    <w:p w:rsidR="00EB39D0" w:rsidRPr="008B3561" w:rsidRDefault="00EB39D0" w:rsidP="008B3561">
      <w:pPr>
        <w:spacing w:line="360" w:lineRule="auto"/>
        <w:rPr>
          <w:rFonts w:ascii="Times New Roman" w:hAnsi="Times New Roman" w:cs="Times New Roman"/>
          <w:sz w:val="28"/>
          <w:szCs w:val="28"/>
          <w:lang w:val="en-US"/>
        </w:rPr>
      </w:pPr>
    </w:p>
    <w:p w:rsidR="003A4739" w:rsidRPr="008B3561" w:rsidRDefault="00971080" w:rsidP="008B3561">
      <w:pPr>
        <w:spacing w:line="360" w:lineRule="auto"/>
        <w:rPr>
          <w:rFonts w:ascii="Times New Roman" w:hAnsi="Times New Roman" w:cs="Times New Roman"/>
          <w:sz w:val="28"/>
          <w:szCs w:val="28"/>
          <w:lang w:val="en-US"/>
        </w:rPr>
      </w:pPr>
    </w:p>
    <w:sectPr w:rsidR="003A4739" w:rsidRPr="008B35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ar(--header-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F5630"/>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 w15:restartNumberingAfterBreak="0">
    <w:nsid w:val="1FCC1383"/>
    <w:multiLevelType w:val="hybridMultilevel"/>
    <w:tmpl w:val="D54C798A"/>
    <w:lvl w:ilvl="0" w:tplc="79EE22C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D26CBA"/>
    <w:multiLevelType w:val="hybridMultilevel"/>
    <w:tmpl w:val="01C075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0095DD1"/>
    <w:multiLevelType w:val="multilevel"/>
    <w:tmpl w:val="D87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2138EC"/>
    <w:multiLevelType w:val="hybridMultilevel"/>
    <w:tmpl w:val="06EA81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25F30E4"/>
    <w:multiLevelType w:val="hybridMultilevel"/>
    <w:tmpl w:val="0864325E"/>
    <w:lvl w:ilvl="0" w:tplc="8BFE293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71673F"/>
    <w:multiLevelType w:val="multilevel"/>
    <w:tmpl w:val="D54C798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DC7"/>
    <w:rsid w:val="00142509"/>
    <w:rsid w:val="00146AAD"/>
    <w:rsid w:val="00147EA1"/>
    <w:rsid w:val="001D6A42"/>
    <w:rsid w:val="001D7A79"/>
    <w:rsid w:val="00214933"/>
    <w:rsid w:val="00230EFC"/>
    <w:rsid w:val="002745D9"/>
    <w:rsid w:val="003A3242"/>
    <w:rsid w:val="00514362"/>
    <w:rsid w:val="0054514D"/>
    <w:rsid w:val="00604460"/>
    <w:rsid w:val="006A04EB"/>
    <w:rsid w:val="007634EE"/>
    <w:rsid w:val="008B3561"/>
    <w:rsid w:val="00971080"/>
    <w:rsid w:val="009A0811"/>
    <w:rsid w:val="00AC34F2"/>
    <w:rsid w:val="00B17294"/>
    <w:rsid w:val="00BF422B"/>
    <w:rsid w:val="00C13DC7"/>
    <w:rsid w:val="00D4580A"/>
    <w:rsid w:val="00D57CBA"/>
    <w:rsid w:val="00EB39D0"/>
    <w:rsid w:val="00F6588A"/>
    <w:rsid w:val="00F65C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6647A"/>
  <w15:chartTrackingRefBased/>
  <w15:docId w15:val="{4DAD2033-7667-4A91-B8DB-51DFB5DD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34F2"/>
  </w:style>
  <w:style w:type="paragraph" w:styleId="1">
    <w:name w:val="heading 1"/>
    <w:basedOn w:val="a"/>
    <w:link w:val="10"/>
    <w:uiPriority w:val="9"/>
    <w:qFormat/>
    <w:rsid w:val="002745D9"/>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2745D9"/>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634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634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634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634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634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634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634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45D9"/>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2745D9"/>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2745D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2745D9"/>
    <w:rPr>
      <w:color w:val="0000FF"/>
      <w:u w:val="single"/>
    </w:rPr>
  </w:style>
  <w:style w:type="character" w:customStyle="1" w:styleId="30">
    <w:name w:val="Заголовок 3 Знак"/>
    <w:basedOn w:val="a0"/>
    <w:link w:val="3"/>
    <w:uiPriority w:val="9"/>
    <w:semiHidden/>
    <w:rsid w:val="007634E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7634EE"/>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634EE"/>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634EE"/>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7634EE"/>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7634E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634EE"/>
    <w:rPr>
      <w:rFonts w:asciiTheme="majorHAnsi" w:eastAsiaTheme="majorEastAsia" w:hAnsiTheme="majorHAnsi" w:cstheme="majorBidi"/>
      <w:i/>
      <w:iCs/>
      <w:color w:val="272727" w:themeColor="text1" w:themeTint="D8"/>
      <w:sz w:val="21"/>
      <w:szCs w:val="21"/>
    </w:rPr>
  </w:style>
  <w:style w:type="paragraph" w:styleId="a5">
    <w:name w:val="Balloon Text"/>
    <w:basedOn w:val="a"/>
    <w:link w:val="a6"/>
    <w:uiPriority w:val="99"/>
    <w:semiHidden/>
    <w:unhideWhenUsed/>
    <w:rsid w:val="007634E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7634EE"/>
    <w:rPr>
      <w:rFonts w:ascii="Segoe UI" w:hAnsi="Segoe UI" w:cs="Segoe UI"/>
      <w:sz w:val="18"/>
      <w:szCs w:val="18"/>
    </w:rPr>
  </w:style>
  <w:style w:type="paragraph" w:styleId="a7">
    <w:name w:val="List Paragraph"/>
    <w:basedOn w:val="a"/>
    <w:uiPriority w:val="34"/>
    <w:qFormat/>
    <w:rsid w:val="007634EE"/>
    <w:pPr>
      <w:ind w:left="720"/>
      <w:contextualSpacing/>
    </w:pPr>
  </w:style>
  <w:style w:type="character" w:styleId="a8">
    <w:name w:val="Strong"/>
    <w:basedOn w:val="a0"/>
    <w:uiPriority w:val="22"/>
    <w:qFormat/>
    <w:rsid w:val="007634EE"/>
    <w:rPr>
      <w:b/>
      <w:bCs/>
    </w:rPr>
  </w:style>
  <w:style w:type="character" w:customStyle="1" w:styleId="apple-tab-span">
    <w:name w:val="apple-tab-span"/>
    <w:basedOn w:val="a0"/>
    <w:rsid w:val="001D7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8052">
      <w:bodyDiv w:val="1"/>
      <w:marLeft w:val="0"/>
      <w:marRight w:val="0"/>
      <w:marTop w:val="0"/>
      <w:marBottom w:val="0"/>
      <w:divBdr>
        <w:top w:val="none" w:sz="0" w:space="0" w:color="auto"/>
        <w:left w:val="none" w:sz="0" w:space="0" w:color="auto"/>
        <w:bottom w:val="none" w:sz="0" w:space="0" w:color="auto"/>
        <w:right w:val="none" w:sz="0" w:space="0" w:color="auto"/>
      </w:divBdr>
    </w:div>
    <w:div w:id="164172728">
      <w:bodyDiv w:val="1"/>
      <w:marLeft w:val="0"/>
      <w:marRight w:val="0"/>
      <w:marTop w:val="0"/>
      <w:marBottom w:val="0"/>
      <w:divBdr>
        <w:top w:val="none" w:sz="0" w:space="0" w:color="auto"/>
        <w:left w:val="none" w:sz="0" w:space="0" w:color="auto"/>
        <w:bottom w:val="none" w:sz="0" w:space="0" w:color="auto"/>
        <w:right w:val="none" w:sz="0" w:space="0" w:color="auto"/>
      </w:divBdr>
    </w:div>
    <w:div w:id="256182954">
      <w:bodyDiv w:val="1"/>
      <w:marLeft w:val="0"/>
      <w:marRight w:val="0"/>
      <w:marTop w:val="0"/>
      <w:marBottom w:val="0"/>
      <w:divBdr>
        <w:top w:val="none" w:sz="0" w:space="0" w:color="auto"/>
        <w:left w:val="none" w:sz="0" w:space="0" w:color="auto"/>
        <w:bottom w:val="none" w:sz="0" w:space="0" w:color="auto"/>
        <w:right w:val="none" w:sz="0" w:space="0" w:color="auto"/>
      </w:divBdr>
    </w:div>
    <w:div w:id="277178410">
      <w:bodyDiv w:val="1"/>
      <w:marLeft w:val="0"/>
      <w:marRight w:val="0"/>
      <w:marTop w:val="0"/>
      <w:marBottom w:val="0"/>
      <w:divBdr>
        <w:top w:val="none" w:sz="0" w:space="0" w:color="auto"/>
        <w:left w:val="none" w:sz="0" w:space="0" w:color="auto"/>
        <w:bottom w:val="none" w:sz="0" w:space="0" w:color="auto"/>
        <w:right w:val="none" w:sz="0" w:space="0" w:color="auto"/>
      </w:divBdr>
    </w:div>
    <w:div w:id="360009037">
      <w:bodyDiv w:val="1"/>
      <w:marLeft w:val="0"/>
      <w:marRight w:val="0"/>
      <w:marTop w:val="0"/>
      <w:marBottom w:val="0"/>
      <w:divBdr>
        <w:top w:val="none" w:sz="0" w:space="0" w:color="auto"/>
        <w:left w:val="none" w:sz="0" w:space="0" w:color="auto"/>
        <w:bottom w:val="none" w:sz="0" w:space="0" w:color="auto"/>
        <w:right w:val="none" w:sz="0" w:space="0" w:color="auto"/>
      </w:divBdr>
    </w:div>
    <w:div w:id="550272309">
      <w:bodyDiv w:val="1"/>
      <w:marLeft w:val="0"/>
      <w:marRight w:val="0"/>
      <w:marTop w:val="0"/>
      <w:marBottom w:val="0"/>
      <w:divBdr>
        <w:top w:val="none" w:sz="0" w:space="0" w:color="auto"/>
        <w:left w:val="none" w:sz="0" w:space="0" w:color="auto"/>
        <w:bottom w:val="none" w:sz="0" w:space="0" w:color="auto"/>
        <w:right w:val="none" w:sz="0" w:space="0" w:color="auto"/>
      </w:divBdr>
    </w:div>
    <w:div w:id="1005590048">
      <w:bodyDiv w:val="1"/>
      <w:marLeft w:val="0"/>
      <w:marRight w:val="0"/>
      <w:marTop w:val="0"/>
      <w:marBottom w:val="0"/>
      <w:divBdr>
        <w:top w:val="none" w:sz="0" w:space="0" w:color="auto"/>
        <w:left w:val="none" w:sz="0" w:space="0" w:color="auto"/>
        <w:bottom w:val="none" w:sz="0" w:space="0" w:color="auto"/>
        <w:right w:val="none" w:sz="0" w:space="0" w:color="auto"/>
      </w:divBdr>
    </w:div>
    <w:div w:id="1287469876">
      <w:bodyDiv w:val="1"/>
      <w:marLeft w:val="0"/>
      <w:marRight w:val="0"/>
      <w:marTop w:val="0"/>
      <w:marBottom w:val="0"/>
      <w:divBdr>
        <w:top w:val="none" w:sz="0" w:space="0" w:color="auto"/>
        <w:left w:val="none" w:sz="0" w:space="0" w:color="auto"/>
        <w:bottom w:val="none" w:sz="0" w:space="0" w:color="auto"/>
        <w:right w:val="none" w:sz="0" w:space="0" w:color="auto"/>
      </w:divBdr>
    </w:div>
    <w:div w:id="1499886438">
      <w:bodyDiv w:val="1"/>
      <w:marLeft w:val="0"/>
      <w:marRight w:val="0"/>
      <w:marTop w:val="0"/>
      <w:marBottom w:val="0"/>
      <w:divBdr>
        <w:top w:val="none" w:sz="0" w:space="0" w:color="auto"/>
        <w:left w:val="none" w:sz="0" w:space="0" w:color="auto"/>
        <w:bottom w:val="none" w:sz="0" w:space="0" w:color="auto"/>
        <w:right w:val="none" w:sz="0" w:space="0" w:color="auto"/>
      </w:divBdr>
    </w:div>
    <w:div w:id="1507213920">
      <w:bodyDiv w:val="1"/>
      <w:marLeft w:val="0"/>
      <w:marRight w:val="0"/>
      <w:marTop w:val="0"/>
      <w:marBottom w:val="0"/>
      <w:divBdr>
        <w:top w:val="none" w:sz="0" w:space="0" w:color="auto"/>
        <w:left w:val="none" w:sz="0" w:space="0" w:color="auto"/>
        <w:bottom w:val="none" w:sz="0" w:space="0" w:color="auto"/>
        <w:right w:val="none" w:sz="0" w:space="0" w:color="auto"/>
      </w:divBdr>
    </w:div>
    <w:div w:id="1789397330">
      <w:bodyDiv w:val="1"/>
      <w:marLeft w:val="0"/>
      <w:marRight w:val="0"/>
      <w:marTop w:val="0"/>
      <w:marBottom w:val="0"/>
      <w:divBdr>
        <w:top w:val="none" w:sz="0" w:space="0" w:color="auto"/>
        <w:left w:val="none" w:sz="0" w:space="0" w:color="auto"/>
        <w:bottom w:val="none" w:sz="0" w:space="0" w:color="auto"/>
        <w:right w:val="none" w:sz="0" w:space="0" w:color="auto"/>
      </w:divBdr>
    </w:div>
    <w:div w:id="180823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hyperlink" Target="https://habr.com/ru/company/oleg-bunin/blog/46074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atista.com/statistics/869224/worldwide-software-developer-working-hour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23</Pages>
  <Words>4046</Words>
  <Characters>23066</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13</cp:revision>
  <dcterms:created xsi:type="dcterms:W3CDTF">2021-09-30T10:20:00Z</dcterms:created>
  <dcterms:modified xsi:type="dcterms:W3CDTF">2021-10-11T07:02:00Z</dcterms:modified>
</cp:coreProperties>
</file>