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FCF84">
      <w:pPr>
        <w:rPr>
          <w:rFonts w:hint="default"/>
        </w:rPr>
      </w:pPr>
      <w:r>
        <w:rPr>
          <w:rFonts w:hint="default"/>
          <w:lang w:val="en-IN"/>
        </w:rPr>
        <w:t>KUMAR</w:t>
      </w:r>
      <w:r>
        <w:rPr>
          <w:rFonts w:hint="default"/>
        </w:rPr>
        <w:t xml:space="preserve"> RESIDENCE</w:t>
      </w:r>
    </w:p>
    <w:p w14:paraId="2724579E">
      <w:pPr>
        <w:rPr>
          <w:rFonts w:hint="default"/>
          <w:lang w:val="en-IN"/>
        </w:rPr>
      </w:pPr>
      <w:r>
        <w:rPr>
          <w:rFonts w:hint="default"/>
          <w:lang w:val="en-IN"/>
        </w:rPr>
        <w:t>BENGLURU</w:t>
      </w:r>
    </w:p>
    <w:p w14:paraId="45CABA37">
      <w:pPr>
        <w:rPr>
          <w:rFonts w:hint="default"/>
        </w:rPr>
      </w:pPr>
      <w:r>
        <w:rPr>
          <w:rFonts w:hint="default"/>
        </w:rPr>
        <w:t>A 3BHK Interior project for a family of a couple with grandmother and 2 kids is made in Japandi style. A delicate balance between the clean lines and minimalism of Japanese design and the warmth and coziness of Scandinavian interiors is achieved using this style of Interior.</w:t>
      </w:r>
    </w:p>
    <w:p w14:paraId="426AD223">
      <w:pPr>
        <w:rPr>
          <w:rFonts w:hint="default"/>
        </w:rPr>
      </w:pPr>
    </w:p>
    <w:p w14:paraId="660D29EB">
      <w:pPr>
        <w:rPr>
          <w:rFonts w:hint="default"/>
        </w:rPr>
      </w:pPr>
      <w:r>
        <w:rPr>
          <w:rFonts w:hint="default"/>
        </w:rPr>
        <w:t>Date:</w:t>
      </w:r>
    </w:p>
    <w:p w14:paraId="64262920">
      <w:pPr>
        <w:rPr>
          <w:rFonts w:hint="default"/>
          <w:lang w:val="en-IN"/>
        </w:rPr>
      </w:pPr>
      <w:r>
        <w:rPr>
          <w:rFonts w:hint="default"/>
          <w:lang w:val="en-IN"/>
        </w:rPr>
        <w:t>O</w:t>
      </w:r>
      <w:bookmarkStart w:id="0" w:name="_GoBack"/>
      <w:bookmarkEnd w:id="0"/>
      <w:r>
        <w:rPr>
          <w:rFonts w:hint="default"/>
          <w:lang w:val="en-IN"/>
        </w:rPr>
        <w:t>ctober</w:t>
      </w:r>
      <w:r>
        <w:rPr>
          <w:rFonts w:hint="default"/>
        </w:rPr>
        <w:t xml:space="preserve"> 202</w:t>
      </w:r>
      <w:r>
        <w:rPr>
          <w:rFonts w:hint="default"/>
          <w:lang w:val="en-IN"/>
        </w:rPr>
        <w:t>4</w:t>
      </w:r>
    </w:p>
    <w:p w14:paraId="0CAC69A9">
      <w:pPr>
        <w:rPr>
          <w:rFonts w:hint="default"/>
        </w:rPr>
      </w:pPr>
      <w:r>
        <w:rPr>
          <w:rFonts w:hint="default"/>
        </w:rPr>
        <w:t>Client:</w:t>
      </w:r>
    </w:p>
    <w:p w14:paraId="6A639791">
      <w:pPr>
        <w:rPr>
          <w:rFonts w:hint="default"/>
          <w:lang w:val="en-IN"/>
        </w:rPr>
      </w:pPr>
      <w:r>
        <w:rPr>
          <w:rFonts w:hint="default"/>
        </w:rPr>
        <w:t xml:space="preserve">Mr. </w:t>
      </w:r>
      <w:r>
        <w:rPr>
          <w:rFonts w:hint="default"/>
          <w:lang w:val="en-IN"/>
        </w:rPr>
        <w:t>Ravi Kumar</w:t>
      </w:r>
    </w:p>
    <w:p w14:paraId="4A237973">
      <w:pPr>
        <w:rPr>
          <w:rFonts w:hint="default"/>
        </w:rPr>
      </w:pPr>
      <w:r>
        <w:rPr>
          <w:rFonts w:hint="default"/>
        </w:rPr>
        <w:t>Builtup Area:</w:t>
      </w:r>
    </w:p>
    <w:p w14:paraId="2F1AB413">
      <w:r>
        <w:rPr>
          <w:rFonts w:hint="default"/>
        </w:rPr>
        <w:t>1500 Sq.ft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2A519D"/>
    <w:rsid w:val="362A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2025-12-13T06:10:00Z</dcterms:created>
  <dc:creator>Daksh Tak</dc:creator>
  <cp:lastModifiedBy>Daksh Tak</cp:lastModifiedBy>
  <dcterms:modified xsi:type="dcterms:W3CDTF">2025-12-13T06:12:17Z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4A2EED710B3B4691BE4ADE5224331429_11</vt:lpwstr>
  </property>
</Properties>
</file>