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2F70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геометрии</w:t>
      </w:r>
    </w:p>
    <w:p w:rsidR="00851D44" w:rsidRPr="00E011B3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="00E0269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Степанова Л.С.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2F70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68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2F70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D33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C4470B" w:rsidRPr="00125DEC" w:rsidRDefault="00055EEF" w:rsidP="00125D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</w:t>
      </w:r>
      <w:r w:rsidR="002F70AC">
        <w:rPr>
          <w:rFonts w:ascii="Times New Roman" w:eastAsia="Times New Roman" w:hAnsi="Times New Roman" w:cs="Times New Roman"/>
          <w:b/>
          <w:color w:val="000000"/>
          <w:lang w:eastAsia="ru-RU"/>
        </w:rPr>
        <w:t>геометрии</w:t>
      </w:r>
      <w:r w:rsidR="00CF4D79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E02699">
        <w:rPr>
          <w:rFonts w:ascii="Times New Roman" w:eastAsia="Times New Roman" w:hAnsi="Times New Roman" w:cs="Times New Roman"/>
          <w:b/>
          <w:color w:val="000000"/>
          <w:lang w:eastAsia="ru-RU"/>
        </w:rPr>
        <w:t>8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1587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992"/>
        <w:gridCol w:w="2268"/>
        <w:gridCol w:w="1843"/>
        <w:gridCol w:w="1559"/>
        <w:gridCol w:w="3118"/>
        <w:gridCol w:w="1701"/>
      </w:tblGrid>
      <w:tr w:rsidR="00E02699" w:rsidTr="00FD4C73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E02699" w:rsidRPr="00851D44" w:rsidRDefault="00E02699" w:rsidP="00C447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E02699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3686" w:type="dxa"/>
            <w:vMerge w:val="restart"/>
          </w:tcPr>
          <w:p w:rsidR="00E02699" w:rsidRPr="00851D44" w:rsidRDefault="00E02699" w:rsidP="00C447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E02699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992" w:type="dxa"/>
            <w:vMerge w:val="restart"/>
          </w:tcPr>
          <w:p w:rsidR="00E02699" w:rsidRPr="00851D44" w:rsidRDefault="00E02699" w:rsidP="00C447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E02699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268" w:type="dxa"/>
            <w:vMerge w:val="restart"/>
          </w:tcPr>
          <w:p w:rsidR="00E02699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6520" w:type="dxa"/>
            <w:gridSpan w:val="3"/>
          </w:tcPr>
          <w:p w:rsidR="00E02699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виды учебной  деятельности (УУД)</w:t>
            </w:r>
          </w:p>
        </w:tc>
        <w:tc>
          <w:tcPr>
            <w:tcW w:w="1701" w:type="dxa"/>
            <w:vMerge w:val="restart"/>
          </w:tcPr>
          <w:p w:rsidR="00E02699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E02699" w:rsidRPr="00851D44" w:rsidTr="00FD4C73">
        <w:trPr>
          <w:trHeight w:val="945"/>
        </w:trPr>
        <w:tc>
          <w:tcPr>
            <w:tcW w:w="709" w:type="dxa"/>
            <w:vMerge/>
            <w:tcBorders>
              <w:right w:val="single" w:sz="4" w:space="0" w:color="auto"/>
            </w:tcBorders>
          </w:tcPr>
          <w:p w:rsidR="00E02699" w:rsidRPr="00851D44" w:rsidRDefault="00E02699" w:rsidP="00C447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Merge/>
          </w:tcPr>
          <w:p w:rsidR="00E02699" w:rsidRPr="00851D44" w:rsidRDefault="00E02699" w:rsidP="00C447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</w:tcPr>
          <w:p w:rsidR="00E02699" w:rsidRPr="00851D44" w:rsidRDefault="00E02699" w:rsidP="00C447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E02699" w:rsidRPr="00851D44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E02699" w:rsidRDefault="00E02699" w:rsidP="00C4470B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Личностные</w:t>
            </w:r>
          </w:p>
        </w:tc>
        <w:tc>
          <w:tcPr>
            <w:tcW w:w="1559" w:type="dxa"/>
          </w:tcPr>
          <w:p w:rsidR="00E02699" w:rsidRDefault="00E02699" w:rsidP="00C4470B">
            <w:pPr>
              <w:pStyle w:val="Style1"/>
              <w:widowControl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Метапредметные</w:t>
            </w:r>
          </w:p>
          <w:p w:rsidR="00E02699" w:rsidRDefault="00E02699" w:rsidP="00C4470B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2699" w:rsidRDefault="00E02699" w:rsidP="00C4470B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rStyle w:val="FontStyle11"/>
                <w:b/>
                <w:sz w:val="20"/>
                <w:szCs w:val="20"/>
              </w:rPr>
              <w:t>Предметные</w:t>
            </w:r>
          </w:p>
          <w:p w:rsidR="00E02699" w:rsidRDefault="00E02699" w:rsidP="00C4470B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02699" w:rsidRPr="00851D44" w:rsidRDefault="00E02699" w:rsidP="00C447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35C26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335C26" w:rsidRPr="00323358" w:rsidRDefault="00335C26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335C26" w:rsidRPr="00481CB5" w:rsidRDefault="00335C26" w:rsidP="00AE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7B1">
              <w:rPr>
                <w:rFonts w:ascii="Times New Roman" w:hAnsi="Times New Roman" w:cs="Times New Roman"/>
                <w:b/>
                <w:sz w:val="24"/>
                <w:szCs w:val="24"/>
              </w:rPr>
              <w:t>Глава 5. Параллельные прямые и углы.</w:t>
            </w:r>
          </w:p>
        </w:tc>
        <w:tc>
          <w:tcPr>
            <w:tcW w:w="992" w:type="dxa"/>
          </w:tcPr>
          <w:p w:rsidR="00335C26" w:rsidRPr="00FD4C73" w:rsidRDefault="00335C26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:rsidR="00335C26" w:rsidRPr="00323358" w:rsidRDefault="00335C26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26" w:rsidRPr="00323358" w:rsidRDefault="00335C26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5C26" w:rsidRPr="00323358" w:rsidRDefault="00335C26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35C26" w:rsidRPr="00323358" w:rsidRDefault="00335C26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35C26" w:rsidRPr="00323358" w:rsidRDefault="00335C26" w:rsidP="00C4470B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35C26" w:rsidRPr="00323358" w:rsidRDefault="00335C26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35C26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335C26" w:rsidRPr="00323358" w:rsidRDefault="00335C26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335C26" w:rsidRPr="00481CB5" w:rsidRDefault="00335C26" w:rsidP="00AE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5.1 </w:t>
            </w:r>
            <w:r w:rsidRPr="00481CB5">
              <w:rPr>
                <w:rFonts w:ascii="Times New Roman" w:hAnsi="Times New Roman" w:cs="Times New Roman"/>
                <w:b/>
                <w:sz w:val="24"/>
                <w:szCs w:val="24"/>
              </w:rPr>
              <w:t>Параллельные прямые на плоскости</w:t>
            </w:r>
            <w:proofErr w:type="gramEnd"/>
          </w:p>
        </w:tc>
        <w:tc>
          <w:tcPr>
            <w:tcW w:w="992" w:type="dxa"/>
          </w:tcPr>
          <w:p w:rsidR="00335C26" w:rsidRPr="00B9767A" w:rsidRDefault="00335C26" w:rsidP="00AE1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67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335C26" w:rsidRPr="00323358" w:rsidRDefault="00335C26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26" w:rsidRPr="00323358" w:rsidRDefault="00335C26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5C26" w:rsidRPr="00323358" w:rsidRDefault="00335C26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35C26" w:rsidRPr="00323358" w:rsidRDefault="00335C26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35C26" w:rsidRPr="00323358" w:rsidRDefault="00335C26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640DD2" w:rsidRPr="0013048F" w:rsidRDefault="00640DD2" w:rsidP="00AE1B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Признаки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параллельных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прямых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sz w:val="24"/>
                <w:szCs w:val="24"/>
              </w:rPr>
            </w:pPr>
            <w:r w:rsidRPr="00FD4C7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640DD2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40DD2" w:rsidRPr="009467A2" w:rsidRDefault="00640DD2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Ответственное отношение к учению, готовность и способность обучающихся к саморазвитию и самообразованию на основе мотивации к обучению и познанию, к осознанному построению индивидуальной образовательной траектории с учётом устойчивых познавательных </w:t>
            </w:r>
            <w:r w:rsidRPr="009467A2">
              <w:rPr>
                <w:rFonts w:ascii="Times New Roman" w:hAnsi="Times New Roman" w:cs="Times New Roman"/>
              </w:rPr>
              <w:lastRenderedPageBreak/>
              <w:t>интересов.</w:t>
            </w:r>
          </w:p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640DD2" w:rsidRPr="009467A2" w:rsidRDefault="00640DD2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lastRenderedPageBreak/>
              <w:t xml:space="preserve">Умение самостоятельно ставить цели, выбирать пути решения учебных проблем. </w:t>
            </w:r>
          </w:p>
          <w:p w:rsidR="00640DD2" w:rsidRPr="009467A2" w:rsidRDefault="00640DD2" w:rsidP="00640DD2">
            <w:pPr>
              <w:pStyle w:val="ad"/>
              <w:rPr>
                <w:rFonts w:ascii="Times New Roman" w:hAnsi="Times New Roman" w:cs="Times New Roman"/>
              </w:rPr>
            </w:pPr>
          </w:p>
          <w:p w:rsidR="00640DD2" w:rsidRPr="009467A2" w:rsidRDefault="00640DD2" w:rsidP="00640DD2">
            <w:pPr>
              <w:pStyle w:val="ad"/>
              <w:rPr>
                <w:rFonts w:ascii="Times New Roman" w:hAnsi="Times New Roman" w:cs="Times New Roman"/>
              </w:rPr>
            </w:pPr>
          </w:p>
          <w:p w:rsidR="00640DD2" w:rsidRPr="009467A2" w:rsidRDefault="00640DD2" w:rsidP="00640DD2">
            <w:pPr>
              <w:pStyle w:val="ad"/>
              <w:ind w:left="60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работать   с математическим текстом представление о геометрии как науке из сферы человеческой </w:t>
            </w:r>
            <w:r w:rsidRPr="009467A2">
              <w:rPr>
                <w:rFonts w:ascii="Times New Roman" w:hAnsi="Times New Roman" w:cs="Times New Roman"/>
              </w:rPr>
              <w:lastRenderedPageBreak/>
              <w:t>деятельности, об этапах её развития, о её значимости</w:t>
            </w:r>
          </w:p>
          <w:p w:rsidR="00640DD2" w:rsidRPr="009467A2" w:rsidRDefault="00640DD2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для цивилизации.</w:t>
            </w:r>
          </w:p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725079" w:rsidRDefault="00640DD2" w:rsidP="007250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Знать определение </w:t>
            </w:r>
            <w:proofErr w:type="gramStart"/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параллельных</w:t>
            </w:r>
            <w:proofErr w:type="gramEnd"/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прямых на плоскости. </w:t>
            </w:r>
          </w:p>
          <w:p w:rsidR="00640DD2" w:rsidRPr="00323358" w:rsidRDefault="00640DD2" w:rsidP="0072507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Уметь строить прямую, параллельную </w:t>
            </w:r>
            <w:proofErr w:type="gramStart"/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данной</w:t>
            </w:r>
            <w:proofErr w:type="gramEnd"/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 проходящей через точку вне прямой. Знать аксиому параллельности (4 основное свойство плоскости) и следствия.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125DEC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П.5.1, № 497, 498, 544</w:t>
            </w: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640DD2" w:rsidRPr="0013048F" w:rsidRDefault="00640DD2" w:rsidP="00AE1B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Свойства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параллельных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прямых</w:t>
            </w:r>
            <w:r w:rsidRPr="0013048F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sz w:val="24"/>
                <w:szCs w:val="24"/>
              </w:rPr>
            </w:pPr>
            <w:r w:rsidRPr="00FD4C7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640DD2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Различать виды углов, получающихся при пересечении двух прямых третьей прямой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признаки параллельности двух прямых.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125DEC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П.5.1, №521, 529, 551</w:t>
            </w: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86" w:type="dxa"/>
          </w:tcPr>
          <w:p w:rsidR="00640DD2" w:rsidRPr="0013048F" w:rsidRDefault="00640DD2" w:rsidP="00AE1B48">
            <w:pPr>
              <w:rPr>
                <w:b/>
                <w:sz w:val="24"/>
                <w:szCs w:val="24"/>
              </w:rPr>
            </w:pPr>
            <w:r w:rsidRPr="0013048F">
              <w:rPr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Сумма углов треугольника</w:t>
            </w:r>
            <w:r w:rsidRPr="0013048F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sz w:val="24"/>
                <w:szCs w:val="24"/>
              </w:rPr>
            </w:pPr>
            <w:r w:rsidRPr="00FD4C7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640DD2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Уметь доказывать теорему о сумме углов треугольника и теорему о внешнем угле треугольника. Уметь применять теорему о сумме углов треугольника, о внешнем угле треугольника. Многоугольники.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125DEC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П.5.1. 507, 518, 527, 530, 531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686" w:type="dxa"/>
          </w:tcPr>
          <w:p w:rsidR="008F7B5A" w:rsidRPr="0013048F" w:rsidRDefault="008F7B5A" w:rsidP="00AE1B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углов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50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угольника</w:t>
            </w:r>
          </w:p>
        </w:tc>
        <w:tc>
          <w:tcPr>
            <w:tcW w:w="992" w:type="dxa"/>
          </w:tcPr>
          <w:p w:rsidR="008F7B5A" w:rsidRPr="00FD4C73" w:rsidRDefault="008F7B5A" w:rsidP="000856F5">
            <w:pPr>
              <w:jc w:val="center"/>
              <w:rPr>
                <w:sz w:val="24"/>
                <w:szCs w:val="24"/>
              </w:rPr>
            </w:pPr>
            <w:r w:rsidRPr="00FD4C7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0C74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Знать теорему о сумме углов  </w:t>
            </w:r>
            <w:r w:rsidRPr="00812E51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п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-угольника, теорему</w:t>
            </w:r>
            <w:r w:rsidRPr="00812E5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zh-CN"/>
              </w:rPr>
              <w:t xml:space="preserve"> 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 сумме внешних углов </w:t>
            </w:r>
            <w:r w:rsidRPr="00812E51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п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-угольника.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П.5.1, № 528, 534, 535, 559, 561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F7B5A" w:rsidRPr="0013048F" w:rsidRDefault="008F7B5A" w:rsidP="00AE1B48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Pr="00FD4C73" w:rsidRDefault="008F7B5A" w:rsidP="00AE1B48">
            <w:pPr>
              <w:jc w:val="center"/>
              <w:rPr>
                <w:sz w:val="24"/>
                <w:szCs w:val="24"/>
              </w:rPr>
            </w:pPr>
            <w:r w:rsidRPr="00FD4C73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0C74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П.5.1, №545б, 560, 562</w:t>
            </w: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640DD2" w:rsidRPr="0013048F" w:rsidRDefault="00640DD2" w:rsidP="00AE1B48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 Измерение углов, связанных с окружностью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Центральный и вписанный угол</w:t>
            </w:r>
          </w:p>
        </w:tc>
        <w:tc>
          <w:tcPr>
            <w:tcW w:w="992" w:type="dxa"/>
          </w:tcPr>
          <w:p w:rsidR="008F7B5A" w:rsidRPr="0013048F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B48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725079" w:rsidRDefault="008F7B5A" w:rsidP="007250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определение окружности и ее элементов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 </w:t>
            </w: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Понимать определение дуги окружности, определение центрального угла, определение одного дугового градуса,  соответствие градусных мер центрального угла и </w:t>
            </w: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дуги окружности, на которую он опирается. </w:t>
            </w:r>
          </w:p>
          <w:p w:rsidR="008F7B5A" w:rsidRPr="00323358" w:rsidRDefault="008F7B5A" w:rsidP="0072507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Знать теорему об измерении вписанного угла.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П. 5.2, 568, 569, 575, 578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 с вершиной внутри круга, угол с вершиной вне круга</w:t>
            </w:r>
          </w:p>
        </w:tc>
        <w:tc>
          <w:tcPr>
            <w:tcW w:w="992" w:type="dxa"/>
          </w:tcPr>
          <w:p w:rsidR="008F7B5A" w:rsidRPr="0013048F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B48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725079" w:rsidRDefault="008F7B5A" w:rsidP="007250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Знать теорему об измерении угла с вершиной, расположенной внутри круга, теорему об измерении угла с вершиной вне круга.   </w:t>
            </w:r>
          </w:p>
          <w:p w:rsidR="008F7B5A" w:rsidRPr="00323358" w:rsidRDefault="008F7B5A" w:rsidP="0072507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П.5.2, 582, 586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 между касательной и хордой</w:t>
            </w:r>
          </w:p>
        </w:tc>
        <w:tc>
          <w:tcPr>
            <w:tcW w:w="992" w:type="dxa"/>
          </w:tcPr>
          <w:p w:rsidR="008F7B5A" w:rsidRPr="0013048F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B48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50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Знать теорему об измерении угла между касательной и хордой.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П. 5.2, 570, 571, 576, 391, 396</w:t>
            </w: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640DD2" w:rsidRDefault="00640DD2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5.3. Задачи на построение и геометрические места точек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перпендикуляра 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прямой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Построение касательной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F3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решение шести задач на построение с помощью циркуля и линейки.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П.5.3, №600, 601, 604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6" w:type="dxa"/>
            <w:vAlign w:val="center"/>
          </w:tcPr>
          <w:p w:rsidR="008F7B5A" w:rsidRPr="00E535BD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Описанная окружность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F3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Уметь проводить  окружности через 3 точки плоскости. Теорема о существовании окружности, проходящей через 3 точки плоскости.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 5.3, №607, 608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F3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2F3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Знать суть метода геометрических мест точек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в задачах на построения. Уметь решать задачи о дугах, вмещающих данный угол.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lastRenderedPageBreak/>
              <w:t>П. 5.3, №603, 610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686" w:type="dxa"/>
            <w:vAlign w:val="center"/>
          </w:tcPr>
          <w:p w:rsidR="008F7B5A" w:rsidRPr="00E535BD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геометрических мест в задачах на построение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F3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теорему о существовании единственной окружности, вписанной в треугольник.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П.5.3, №611</w:t>
            </w: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640DD2" w:rsidRDefault="00640DD2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5.4. Метод вспомогательной окружности. Задачи на вычисление и доказательство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C73">
              <w:rPr>
                <w:rFonts w:ascii="Times New Roman" w:hAnsi="Times New Roman" w:cs="Times New Roman"/>
                <w:b/>
                <w:sz w:val="28"/>
                <w:szCs w:val="28"/>
              </w:rPr>
              <w:t>5+1</w:t>
            </w:r>
          </w:p>
        </w:tc>
        <w:tc>
          <w:tcPr>
            <w:tcW w:w="2268" w:type="dxa"/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вспомогательной окружности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46C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 теорему о высотах. Уметь ее доказывать.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4"/>
                <w:rFonts w:ascii="Times New Roman" w:hAnsi="Times New Roman" w:cs="Times New Roman"/>
                <w:sz w:val="24"/>
                <w:szCs w:val="24"/>
              </w:rPr>
              <w:t>П.5.4, №621, 622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Окружности и касательные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46C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Уметь применять задачи на построение, вычисление и доказательство, связанные с окружностью и метод вспомогательной окружности  в задачах.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П.5.4, №623, 624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442" w:hanging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Вписанная окружность треугольника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46C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 применять метод вспомогательной окружности при доказательстве и решении задач.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П.5.4, №634а, 635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46C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246C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Уметь применять метод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вспомогательной окружности при решении задач.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Знать, что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касательные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выходящие из одной точки равны.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П.5.4, №636, 637а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246C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Уметь применять метод вспомогательной окружности при решении задач.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П.5.4, №634б, 637б, 638</w:t>
            </w: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6" w:type="dxa"/>
            <w:vAlign w:val="center"/>
          </w:tcPr>
          <w:p w:rsidR="00640DD2" w:rsidRPr="0083548A" w:rsidRDefault="00640DD2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 1 «Параллельные прямые и углы»</w:t>
            </w:r>
          </w:p>
        </w:tc>
        <w:tc>
          <w:tcPr>
            <w:tcW w:w="992" w:type="dxa"/>
          </w:tcPr>
          <w:p w:rsidR="00640DD2" w:rsidRDefault="00640DD2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725079" w:rsidRDefault="00640DD2" w:rsidP="007250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5079">
              <w:rPr>
                <w:rFonts w:ascii="Times New Roman" w:eastAsia="Calibri" w:hAnsi="Times New Roman" w:cs="Times New Roman"/>
                <w:sz w:val="24"/>
                <w:szCs w:val="24"/>
              </w:rPr>
              <w:t>Применять полученные знания по теме «Параллельные прямые и углы» на практике.</w:t>
            </w:r>
          </w:p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1B4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AE1B48" w:rsidRPr="00323358" w:rsidRDefault="00AE1B4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AE1B48" w:rsidRDefault="00AE1B4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Глава 6. Подобие</w:t>
            </w:r>
          </w:p>
        </w:tc>
        <w:tc>
          <w:tcPr>
            <w:tcW w:w="992" w:type="dxa"/>
          </w:tcPr>
          <w:p w:rsidR="00AE1B48" w:rsidRPr="00FD4C73" w:rsidRDefault="00AE1B4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:rsidR="00AE1B48" w:rsidRPr="00323358" w:rsidRDefault="00AE1B4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B48" w:rsidRPr="00323358" w:rsidRDefault="00AE1B4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1B48" w:rsidRPr="00323358" w:rsidRDefault="00AE1B4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E1B48" w:rsidRPr="00323358" w:rsidRDefault="00AE1B4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E1B48" w:rsidRPr="00903542" w:rsidRDefault="00AE1B4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1B4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AE1B48" w:rsidRPr="00323358" w:rsidRDefault="00AE1B4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AE1B48" w:rsidRDefault="00AE1B4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6.1. Параллелограмм, прямоугольник, ромб, квадрат</w:t>
            </w:r>
          </w:p>
        </w:tc>
        <w:tc>
          <w:tcPr>
            <w:tcW w:w="992" w:type="dxa"/>
          </w:tcPr>
          <w:p w:rsidR="00AE1B48" w:rsidRPr="00FD4C73" w:rsidRDefault="00AE1B4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AE1B48" w:rsidRPr="00323358" w:rsidRDefault="00AE1B4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B48" w:rsidRPr="00323358" w:rsidRDefault="00AE1B4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1B48" w:rsidRPr="00323358" w:rsidRDefault="00AE1B4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E1B48" w:rsidRPr="00323358" w:rsidRDefault="00AE1B4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E1B48" w:rsidRPr="00903542" w:rsidRDefault="00AE1B4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Параллелограмм 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Целостное мировоззрение, соответствующее современному уровню развития науки и общества; умение ясно, точно, грамотно излагать свои мысли в устной и письменной речи, понимать смысл </w:t>
            </w:r>
            <w:r w:rsidRPr="009467A2">
              <w:rPr>
                <w:rFonts w:ascii="Times New Roman" w:hAnsi="Times New Roman" w:cs="Times New Roman"/>
              </w:rPr>
              <w:lastRenderedPageBreak/>
              <w:t xml:space="preserve">поставленной задачи, выстраивать аргументацию, приводить примеры и </w:t>
            </w:r>
            <w:proofErr w:type="spellStart"/>
            <w:r w:rsidRPr="009467A2">
              <w:rPr>
                <w:rFonts w:ascii="Times New Roman" w:hAnsi="Times New Roman" w:cs="Times New Roman"/>
              </w:rPr>
              <w:t>контрпримеры</w:t>
            </w:r>
            <w:proofErr w:type="spellEnd"/>
            <w:r w:rsidRPr="009467A2">
              <w:rPr>
                <w:rFonts w:ascii="Times New Roman" w:hAnsi="Times New Roman" w:cs="Times New Roman"/>
              </w:rPr>
              <w:t>.</w:t>
            </w:r>
          </w:p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lastRenderedPageBreak/>
              <w:t xml:space="preserve">Умение самостоятельно ставить цели, выбирать пути решения учебных проблем. </w:t>
            </w:r>
          </w:p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</w:p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</w:p>
          <w:p w:rsidR="008F7B5A" w:rsidRPr="009467A2" w:rsidRDefault="008F7B5A" w:rsidP="00640DD2">
            <w:pPr>
              <w:pStyle w:val="ad"/>
              <w:ind w:left="60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работать   с математическим текстом </w:t>
            </w:r>
            <w:r w:rsidRPr="009467A2">
              <w:rPr>
                <w:rFonts w:ascii="Times New Roman" w:hAnsi="Times New Roman" w:cs="Times New Roman"/>
              </w:rPr>
              <w:lastRenderedPageBreak/>
              <w:t>представление о геометрии как науке из сферы человеческой деятельности, об этапах её развития, о её значимости</w:t>
            </w:r>
          </w:p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для цивилизации.</w:t>
            </w:r>
          </w:p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lastRenderedPageBreak/>
              <w:t>Знать определения параллелограмма, формулировки свойств и признаков.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П.6.1, №652, 653, 671, 683, 688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Прямоугольник 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4A3EA9" w:rsidRDefault="008F7B5A" w:rsidP="004A3EA9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меть</w:t>
            </w:r>
            <w:r w:rsidRPr="004A3EA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их </w:t>
            </w:r>
          </w:p>
          <w:p w:rsidR="008F7B5A" w:rsidRPr="004A3EA9" w:rsidRDefault="008F7B5A" w:rsidP="004A3EA9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доказывать и применять при решении задач.</w:t>
            </w:r>
          </w:p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П.6.1, №664, 672, 673, 698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6" w:type="dxa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8F7B5A" w:rsidRPr="00323358" w:rsidRDefault="008F7B5A" w:rsidP="004A3EA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Знать определения частных видов параллелограмма: прямоугольника, ромба и </w:t>
            </w: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lastRenderedPageBreak/>
              <w:t>квадрата, формулировки их свойств и признаков.</w:t>
            </w:r>
          </w:p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Уметь применять </w:t>
            </w: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формулировки свойств и признаков при решении задач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П.6.1, №697, 699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Ромб. Квадрат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П.6.1, индивидуальные задания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6" w:type="dxa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Ромб. Квадрат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B5A" w:rsidRDefault="008F7B5A"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33E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640DD2" w:rsidRDefault="00640DD2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6.2. Теорема Фалеса и следствия из неё</w:t>
            </w:r>
          </w:p>
        </w:tc>
        <w:tc>
          <w:tcPr>
            <w:tcW w:w="992" w:type="dxa"/>
          </w:tcPr>
          <w:p w:rsidR="00640DD2" w:rsidRPr="00FD4C73" w:rsidRDefault="00640DD2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640DD2" w:rsidRPr="00323358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640DD2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0DD2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640DD2" w:rsidRPr="00323358" w:rsidRDefault="00640DD2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6" w:type="dxa"/>
          </w:tcPr>
          <w:p w:rsidR="00640DD2" w:rsidRPr="00E535BD" w:rsidRDefault="00640DD2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Теорема Фалеса. Средняя линия треугольника</w:t>
            </w:r>
          </w:p>
        </w:tc>
        <w:tc>
          <w:tcPr>
            <w:tcW w:w="992" w:type="dxa"/>
          </w:tcPr>
          <w:p w:rsidR="00640DD2" w:rsidRDefault="00640DD2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640DD2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640DD2" w:rsidRPr="00323358" w:rsidRDefault="00640DD2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323358" w:rsidRDefault="00640DD2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теорему Фалеса, определение средней линии треугольника и теорему о средней линии треугольника.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0DD2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П.6.2, №707, 708, 717, 726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Трапеция. Средняя линия трапеции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052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Знать определения параллелограмма и трапеции, виды трапеций, формулировки свойств и признаков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.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Знать определение средней линии трапеции, теоремы о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средней линии трапеции.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AA1A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П.6.2, №724, 740, 745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Пропорциональные отрезки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052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4A3EA9" w:rsidRDefault="008F7B5A" w:rsidP="004A3EA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меть их </w:t>
            </w:r>
          </w:p>
          <w:p w:rsidR="008F7B5A" w:rsidRPr="004A3EA9" w:rsidRDefault="008F7B5A" w:rsidP="004A3EA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4A3EA9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доказывать и применять при решении задач</w:t>
            </w:r>
          </w:p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П.6.2, №727, 731, 734, 743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D15F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Четырёхугольники. Решение задач. 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052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7419">
              <w:rPr>
                <w:rFonts w:ascii="Times New Roman" w:hAnsi="Times New Roman"/>
                <w:sz w:val="24"/>
                <w:szCs w:val="24"/>
              </w:rPr>
              <w:t xml:space="preserve">Применять полученные знания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теме «Четырехугольники» </w:t>
            </w:r>
            <w:r w:rsidRPr="001A7419">
              <w:rPr>
                <w:rFonts w:ascii="Times New Roman" w:hAnsi="Times New Roman"/>
                <w:sz w:val="24"/>
                <w:szCs w:val="24"/>
              </w:rPr>
              <w:t>на практике.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П.6.2, № 719, 760-762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6.3. Подобные треугольники. Признаки подобия треугольников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8+1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6" w:type="dxa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Подобие треугольников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Знать определение отношения отрезков, пропорциональных отрезков и теорему о пропорциональных отрезках.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П.6.3, №795 (</w:t>
            </w:r>
            <w:proofErr w:type="spellStart"/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б</w:t>
            </w:r>
            <w:proofErr w:type="gramStart"/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,в</w:t>
            </w:r>
            <w:proofErr w:type="spellEnd"/>
            <w:proofErr w:type="gramEnd"/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), 796, 797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теорема о подобных треугольниках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Уметь решать задачи на отношения отрезков, пропорциональных отрезков. 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Heading4Char1"/>
                <w:rFonts w:ascii="Times New Roman" w:hAnsi="Times New Roman" w:cs="Times New Roman"/>
                <w:i w:val="0"/>
                <w:iCs w:val="0"/>
                <w:color w:val="auto"/>
              </w:rPr>
              <w:t>П.6.3, №794, 792, 802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86" w:type="dxa"/>
          </w:tcPr>
          <w:p w:rsidR="008F7B5A" w:rsidRPr="00F21C06" w:rsidRDefault="008F7B5A" w:rsidP="00AE1B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C06">
              <w:rPr>
                <w:rFonts w:ascii="Times New Roman" w:hAnsi="Times New Roman" w:cs="Times New Roman"/>
                <w:sz w:val="24"/>
                <w:szCs w:val="24"/>
              </w:rPr>
              <w:t>Первый признак подобия треугольников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Знать определение подобных треугольников, уметь доказывать теорему о существовании подобных треугольников и признаки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подобия треугольников.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П.6.3, № 800, 805, 814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Второй признак подобия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</w:t>
            </w:r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П.6.3,№809, </w:t>
            </w: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811, 812(б)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признак подобия треугольников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 6.3 №1-10 стр.198-199 МП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П.6.3. индивидуальные задания.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AE1B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Важное свойство подобных фигур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8F7B5A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 основное свойство подобных треугольников.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Определение подобных треугольников. Коэффициент подобия.</w:t>
            </w:r>
          </w:p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П.6.3. индивидуальные задания.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1B02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П.6.3 индивидуальные задания.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6" w:type="dxa"/>
            <w:vAlign w:val="center"/>
          </w:tcPr>
          <w:p w:rsidR="00925FE8" w:rsidRDefault="00925FE8" w:rsidP="000254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 2 по теме «</w:t>
            </w:r>
            <w:r w:rsidRPr="00FE5256">
              <w:rPr>
                <w:rFonts w:ascii="Times New Roman" w:hAnsi="Times New Roman" w:cs="Times New Roman"/>
                <w:sz w:val="24"/>
                <w:szCs w:val="24"/>
              </w:rPr>
              <w:t>Подобные треугольники. Признаки подобия треугольников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92" w:type="dxa"/>
          </w:tcPr>
          <w:p w:rsidR="00925FE8" w:rsidRDefault="00925FE8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7419">
              <w:rPr>
                <w:rFonts w:ascii="Times New Roman" w:hAnsi="Times New Roman"/>
                <w:sz w:val="24"/>
                <w:szCs w:val="24"/>
              </w:rPr>
              <w:t xml:space="preserve">Применять полученные знания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теме «Подобие» </w:t>
            </w:r>
            <w:r w:rsidRPr="001A7419">
              <w:rPr>
                <w:rFonts w:ascii="Times New Roman" w:hAnsi="Times New Roman"/>
                <w:sz w:val="24"/>
                <w:szCs w:val="24"/>
              </w:rPr>
              <w:t>на практике.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Глава 7. Метрические соотношения в треугольнике и окружности</w:t>
            </w:r>
          </w:p>
        </w:tc>
        <w:tc>
          <w:tcPr>
            <w:tcW w:w="992" w:type="dxa"/>
          </w:tcPr>
          <w:p w:rsidR="00925FE8" w:rsidRPr="00925BBE" w:rsidRDefault="00925FE8" w:rsidP="00D15F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7.1. Метрические соотношения в прямоугольном треугольнике. Теорема Пифагора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 высоты в прямоугольном треугольнике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B5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F7B5A" w:rsidRPr="00EC2B30" w:rsidRDefault="008F7B5A" w:rsidP="00640DD2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Креативность мышления, инициатива, находчивость, активность при решении математических задач;</w:t>
            </w:r>
          </w:p>
          <w:p w:rsidR="008F7B5A" w:rsidRPr="00323358" w:rsidRDefault="008F7B5A" w:rsidP="00640DD2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B30">
              <w:rPr>
                <w:rFonts w:ascii="Times New Roman" w:hAnsi="Times New Roman" w:cs="Times New Roman"/>
              </w:rPr>
              <w:t>способность к эмоциональному (эстетическому) восприятию геометрических объектов, задач, решений, рассуждений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Умение выдвигать гипотезы при решении учебных задачи понимать необходимость их проверки;</w:t>
            </w:r>
          </w:p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применять индуктивные и дедуктивные способы рассуждений, видеть </w:t>
            </w:r>
          </w:p>
          <w:p w:rsidR="008F7B5A" w:rsidRPr="009467A2" w:rsidRDefault="008F7B5A" w:rsidP="00640DD2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различные пути решения задачи</w:t>
            </w:r>
          </w:p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Знать соотношения в прямоугольном треугольнике и уметь их применять при решении задач.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П.7.1, №820, 823, 825, 834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Теорема Пифагора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B5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Знать свойство высоты, теорему Пифагора и уметь применять их при решении задач.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П.7.1, №849, 854, 857, 861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686" w:type="dxa"/>
            <w:vAlign w:val="center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 по теме «Теорема Пифагора»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B5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Знать свойство высоты, теорему Пифагора и уметь применять их при решении задач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П.7.1, №858, 859, 862, 863, 868, 869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Теорема, обратная теореме Пифагора  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B5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1D5">
              <w:rPr>
                <w:rFonts w:ascii="Times New Roman" w:hAnsi="Times New Roman" w:cs="Times New Roman"/>
                <w:b/>
                <w:sz w:val="24"/>
                <w:szCs w:val="24"/>
              </w:rPr>
              <w:t>7.2.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Тригонометрические функции. Теоремы косинусов и синусов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Тригонометрические функции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A5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4A5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Знать понятие  синуса, косинуса, тангенса и котангенса  острого  угла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прямоугольного треугольника. Простейшие тригонометрические тождества. Знать теорему косинусов. Теорему синусов. Уметь решать прямоугольные треугольники.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П.7.2., № 874, 878,885,916, 923(в), 924(</w:t>
            </w:r>
            <w:proofErr w:type="spellStart"/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б</w:t>
            </w:r>
            <w:proofErr w:type="gramStart"/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,в</w:t>
            </w:r>
            <w:proofErr w:type="spellEnd"/>
            <w:proofErr w:type="gramEnd"/>
            <w:r w:rsidRPr="0090354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Теоремы косинусов и синусов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A5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497D55" w:rsidRDefault="008F7B5A" w:rsidP="00497D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97D5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Знать теорему косинусов. Знать следствие из теоремы косинусов. Теорему синусов</w:t>
            </w:r>
          </w:p>
          <w:p w:rsidR="008F7B5A" w:rsidRPr="00323358" w:rsidRDefault="008F7B5A" w:rsidP="00497D55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7D5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Уметь решать прямоугольные треугольники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П.7.2., 939, 940, 942, 943, 956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125DE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686" w:type="dxa"/>
            <w:vAlign w:val="center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Теоремы косинусов и синусов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A5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теорему  о свойстве медианы в прямоугольном треугольнике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П.7.2, №941,945,953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125DE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Формулы сложения для синуса и косинуса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A5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686" w:type="dxa"/>
            <w:vAlign w:val="center"/>
          </w:tcPr>
          <w:p w:rsidR="008F7B5A" w:rsidRPr="00925BBE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5BBE">
              <w:rPr>
                <w:rFonts w:ascii="Times New Roman" w:hAnsi="Times New Roman" w:cs="Times New Roman"/>
                <w:sz w:val="24"/>
                <w:szCs w:val="24"/>
              </w:rPr>
              <w:t>Тригонометрические функции. Теоремы косинусов и синусов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4A5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B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7.3. Соотношения между отрезками, возникающими при пересечении </w:t>
            </w:r>
            <w:proofErr w:type="gramStart"/>
            <w:r w:rsidRPr="001C0BAE">
              <w:rPr>
                <w:rFonts w:ascii="Times New Roman" w:hAnsi="Times New Roman" w:cs="Times New Roman"/>
                <w:b/>
                <w:sz w:val="24"/>
                <w:szCs w:val="24"/>
              </w:rPr>
              <w:t>прямых</w:t>
            </w:r>
            <w:proofErr w:type="gramEnd"/>
            <w:r w:rsidRPr="001C0B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окружностью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5+1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Окружность и две пересекающие её прямые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A37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и уметь применять теорему об отрезках хорды. Теорему о секущих к окружности.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П.7.3, № 977, 978,979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 хорд  в окружности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A37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Уметь применять теорему об отрезках хорды.   Теорему о секущих к окружности.  Знать следствия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П.7.3, №081, 982, 983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 секущих к окружности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A37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Уметь доказыват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ь и применять при решении задач,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объяснять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как используются тригонометрические формулы в измерительных работах на местности.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П.7.3 РТ157, теоремы 7.7,7.8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A37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Уметь доказывать и применять при решении задач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П.7.1-7.3 – индивидуальные задания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A37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DA37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zh-CN"/>
              </w:rPr>
              <w:t>Уметь доказывать и применять при решении задач.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П.7.1-7.3 - повторить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3686" w:type="dxa"/>
            <w:vAlign w:val="center"/>
          </w:tcPr>
          <w:p w:rsidR="00925FE8" w:rsidRPr="00E535BD" w:rsidRDefault="00925FE8" w:rsidP="000254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 3 по теме «Метрические соотношения в прямоугольном треугольнике. Теорема Пифагора»</w:t>
            </w:r>
          </w:p>
        </w:tc>
        <w:tc>
          <w:tcPr>
            <w:tcW w:w="992" w:type="dxa"/>
          </w:tcPr>
          <w:p w:rsidR="00925FE8" w:rsidRDefault="00925FE8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7419">
              <w:rPr>
                <w:rFonts w:ascii="Times New Roman" w:hAnsi="Times New Roman"/>
                <w:sz w:val="24"/>
                <w:szCs w:val="24"/>
              </w:rPr>
              <w:t xml:space="preserve">Применять полученные знания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теме «Метрические соотношения в треугольнике и окружности» </w:t>
            </w:r>
            <w:r w:rsidRPr="001A7419">
              <w:rPr>
                <w:rFonts w:ascii="Times New Roman" w:hAnsi="Times New Roman"/>
                <w:sz w:val="24"/>
                <w:szCs w:val="24"/>
              </w:rPr>
              <w:t>на практике.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Глава 8. Задачи и теоремы геометрии</w:t>
            </w:r>
          </w:p>
        </w:tc>
        <w:tc>
          <w:tcPr>
            <w:tcW w:w="992" w:type="dxa"/>
          </w:tcPr>
          <w:p w:rsidR="00925FE8" w:rsidRPr="00FD4C73" w:rsidRDefault="00925FE8" w:rsidP="00CF3EDA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8.1. Замечательные точки треугольника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686" w:type="dxa"/>
            <w:vAlign w:val="center"/>
          </w:tcPr>
          <w:p w:rsidR="008F7B5A" w:rsidRPr="001C0BAE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BAE">
              <w:rPr>
                <w:rFonts w:ascii="Times New Roman" w:hAnsi="Times New Roman" w:cs="Times New Roman"/>
                <w:sz w:val="24"/>
                <w:szCs w:val="24"/>
              </w:rPr>
              <w:t>Теорема о высотах. Теорема о медианах треугольника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357B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105D9" w:rsidRPr="00EC2B30" w:rsidRDefault="000105D9" w:rsidP="000105D9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Креативность мышления, инициатива, находчивость, активность при решении математических задач;</w:t>
            </w:r>
          </w:p>
          <w:p w:rsidR="008F7B5A" w:rsidRPr="00323358" w:rsidRDefault="000105D9" w:rsidP="000105D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B30">
              <w:rPr>
                <w:rFonts w:ascii="Times New Roman" w:hAnsi="Times New Roman" w:cs="Times New Roman"/>
              </w:rPr>
              <w:t>способность к эмоциональному (эстетическому) восприятию геометрических объектов, задач, решений, рассуждений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105D9" w:rsidRPr="009467A2" w:rsidRDefault="000105D9" w:rsidP="000105D9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Умение выдвигать гипотезы при решении учебных задачи понимать необходимость их проверки;</w:t>
            </w:r>
          </w:p>
          <w:p w:rsidR="000105D9" w:rsidRPr="009467A2" w:rsidRDefault="000105D9" w:rsidP="000105D9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применять индуктивные и дедуктивные способы рассуждений, видеть </w:t>
            </w:r>
          </w:p>
          <w:p w:rsidR="000105D9" w:rsidRPr="009467A2" w:rsidRDefault="000105D9" w:rsidP="000105D9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различные пути решения задачи</w:t>
            </w:r>
          </w:p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Замечательные точки треугольника: Точка пересечения биссектрис, высот, медиан. Теоремы о высотах, медианах треугольника.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П.8.1,  № 997, 1000, 1003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357B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Замечательные точки треугольника: Точка пересечения биссектрис, высот, медиан. Теоремы о высотах, медианах треугольника.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П.8.1, № 1008, 1018, 1020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8.2. Некоторые теоремы и задачи геометрии. Метод подобия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 биссектрисы внутреннего угла треугольника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AB58B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AB58B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812E51" w:rsidRDefault="008F7B5A" w:rsidP="0012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Знать теорему: </w:t>
            </w: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Свойство биссектрисы внутреннего  и внешнего углов </w:t>
            </w: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треугольника. </w:t>
            </w: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Уметь применять.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lastRenderedPageBreak/>
              <w:t>П.8.2, №1032, 1034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56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Пересекающиеся отрезки в треугольнике. Свойство трапеции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AB58B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  <w:lang w:eastAsia="ru-RU"/>
              </w:rPr>
              <w:t>Знать формулу длины биссектрисы треугольника.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П.8.2, №1037, 1038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925FE8" w:rsidRPr="0001236A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8.3. Построение отрезка по формуле. Метод подобия в задачах на построение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262" w:hanging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отрезка по формуле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х=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oMath>
          </w:p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Построения, основанные на свойствах прямоугольного треугольника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509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</w:rPr>
              <w:t>Знать метод подобия и уметь применять.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П.8.3, № 1053, 1058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0254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D5094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Уметь решать задачи о четырех отношениях отрезков в треугольнике. Теорема </w:t>
            </w:r>
            <w:proofErr w:type="spellStart"/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Чевы</w:t>
            </w:r>
            <w:proofErr w:type="spellEnd"/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. Теорема </w:t>
            </w:r>
            <w:proofErr w:type="spellStart"/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Менелая</w:t>
            </w:r>
            <w:proofErr w:type="spellEnd"/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П.8.3, № 1063, 1064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925FE8" w:rsidRPr="0001236A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8.4. Одно важное геометрическое место точек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контрольной работы. Свойство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прямой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перпендикулярной данному отрезку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993C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 воспроизводить стандартный набор построений; знать нестандартные методы решения задач на доказательство.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П.8.4. №1072, 1073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60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 перпендикулярности двух прямых. Теорема о высотах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993C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П.8.4, №1077, 1078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686" w:type="dxa"/>
            <w:vAlign w:val="center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993C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925FE8" w:rsidRPr="0001236A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262" w:hanging="2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36A">
              <w:rPr>
                <w:rFonts w:ascii="Times New Roman" w:hAnsi="Times New Roman" w:cs="Times New Roman"/>
                <w:b/>
                <w:sz w:val="24"/>
                <w:szCs w:val="24"/>
              </w:rPr>
              <w:t>8.5.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Вписанные и описанные четырёхугольники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262" w:hanging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Вписанный четырёхугольник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738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Знать  свойства и признаки.  Уметь применять при решении задач.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П.8.5, №1088,1089, 1091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686" w:type="dxa"/>
            <w:vAlign w:val="center"/>
          </w:tcPr>
          <w:p w:rsidR="008F7B5A" w:rsidRPr="00E535BD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Описанный четырёхугольник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738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П.8.5, №1095, 1096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686" w:type="dxa"/>
            <w:vAlign w:val="center"/>
          </w:tcPr>
          <w:p w:rsidR="008F7B5A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7738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925FE8" w:rsidRPr="0001236A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262" w:hanging="2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8.6. Вычислительные методы в геометрии, или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О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 одной задаче Архимеда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 w:rsidRPr="00FD4C7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686" w:type="dxa"/>
            <w:vAlign w:val="center"/>
          </w:tcPr>
          <w:p w:rsidR="008F7B5A" w:rsidRPr="00827618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618">
              <w:rPr>
                <w:rFonts w:ascii="Times New Roman" w:hAnsi="Times New Roman" w:cs="Times New Roman"/>
                <w:sz w:val="24"/>
                <w:szCs w:val="24"/>
              </w:rPr>
              <w:t xml:space="preserve">Одна задача Архимеда об </w:t>
            </w:r>
            <w:proofErr w:type="spellStart"/>
            <w:r w:rsidRPr="00827618">
              <w:rPr>
                <w:rFonts w:ascii="Times New Roman" w:hAnsi="Times New Roman" w:cs="Times New Roman"/>
                <w:sz w:val="24"/>
                <w:szCs w:val="24"/>
              </w:rPr>
              <w:t>арбелосе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Окружность,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вписанная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арбелос</w:t>
            </w:r>
            <w:proofErr w:type="spellEnd"/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:rsidR="008F7B5A" w:rsidRDefault="008F7B5A">
            <w:r w:rsidRPr="00B534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</w:t>
            </w:r>
            <w:r w:rsidRPr="00B534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Решать</w:t>
            </w:r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задачу Архимеда об </w:t>
            </w:r>
            <w:proofErr w:type="spellStart"/>
            <w:r w:rsidRPr="00812E5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арбелосе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окуржности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вписанной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арбелос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lastRenderedPageBreak/>
              <w:t>П.8.6, №1100, 1101, 1105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66</w:t>
            </w:r>
          </w:p>
        </w:tc>
        <w:tc>
          <w:tcPr>
            <w:tcW w:w="3686" w:type="dxa"/>
            <w:vAlign w:val="center"/>
          </w:tcPr>
          <w:p w:rsidR="008F7B5A" w:rsidRPr="00827618" w:rsidRDefault="008F7B5A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Обобщающий урок 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B534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П.8.6, № 1110, 1112</w:t>
            </w:r>
          </w:p>
        </w:tc>
      </w:tr>
      <w:tr w:rsidR="008F7B5A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8F7B5A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686" w:type="dxa"/>
            <w:vAlign w:val="center"/>
          </w:tcPr>
          <w:p w:rsidR="008F7B5A" w:rsidRPr="0083548A" w:rsidRDefault="008F7B5A" w:rsidP="00A36BC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 4 «Задачи и теоремы геометрии»</w:t>
            </w:r>
          </w:p>
        </w:tc>
        <w:tc>
          <w:tcPr>
            <w:tcW w:w="992" w:type="dxa"/>
          </w:tcPr>
          <w:p w:rsidR="008F7B5A" w:rsidRDefault="008F7B5A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F7B5A" w:rsidRDefault="008F7B5A">
            <w:r w:rsidRPr="00B534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8F7B5A" w:rsidRPr="00323358" w:rsidRDefault="008F7B5A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F7B5A" w:rsidRPr="00323358" w:rsidRDefault="008F7B5A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F7B5A" w:rsidRPr="00903542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Повторение</w:t>
            </w:r>
          </w:p>
        </w:tc>
        <w:tc>
          <w:tcPr>
            <w:tcW w:w="992" w:type="dxa"/>
          </w:tcPr>
          <w:p w:rsidR="00925FE8" w:rsidRPr="00E36780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925FE8" w:rsidRPr="0082761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8.7</w:t>
            </w:r>
            <w:r w:rsidRPr="008819E7">
              <w:rPr>
                <w:rFonts w:ascii="Times New Roman" w:hAnsi="Times New Roman" w:cs="Times New Roman"/>
                <w:b/>
                <w:sz w:val="24"/>
                <w:szCs w:val="24"/>
              </w:rPr>
              <w:t>. Обобщающее повторение</w:t>
            </w:r>
          </w:p>
        </w:tc>
        <w:tc>
          <w:tcPr>
            <w:tcW w:w="992" w:type="dxa"/>
          </w:tcPr>
          <w:p w:rsidR="00925FE8" w:rsidRPr="00FD4C73" w:rsidRDefault="00925FE8" w:rsidP="00AE1B48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FD4C73">
              <w:rPr>
                <w:b/>
                <w:sz w:val="24"/>
                <w:szCs w:val="24"/>
              </w:rPr>
              <w:t>1</w:t>
            </w:r>
            <w:bookmarkEnd w:id="0"/>
          </w:p>
        </w:tc>
        <w:tc>
          <w:tcPr>
            <w:tcW w:w="2268" w:type="dxa"/>
          </w:tcPr>
          <w:p w:rsidR="00925FE8" w:rsidRPr="00323358" w:rsidRDefault="008F7B5A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686" w:type="dxa"/>
            <w:vAlign w:val="center"/>
          </w:tcPr>
          <w:p w:rsidR="00925FE8" w:rsidRPr="0083548A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Обобщающее повторение</w:t>
            </w:r>
          </w:p>
        </w:tc>
        <w:tc>
          <w:tcPr>
            <w:tcW w:w="992" w:type="dxa"/>
          </w:tcPr>
          <w:p w:rsidR="00925FE8" w:rsidRDefault="00925FE8" w:rsidP="00AE1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/>
                <w:sz w:val="24"/>
                <w:szCs w:val="24"/>
              </w:rPr>
              <w:t>Уметь применять различные методы решения задач на практике. Знать изученные теоремы и свойства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903542" w:rsidRDefault="00F62540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3542">
              <w:rPr>
                <w:rStyle w:val="10pt"/>
                <w:sz w:val="24"/>
                <w:szCs w:val="24"/>
              </w:rPr>
              <w:t>П.8.7, № 1118, 1119</w:t>
            </w: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Pr="0083548A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2" w:type="dxa"/>
          </w:tcPr>
          <w:p w:rsidR="00925FE8" w:rsidRPr="00D967B6" w:rsidRDefault="00925FE8" w:rsidP="00A36BC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68 </w:t>
            </w:r>
            <w:r w:rsidRPr="00D967B6">
              <w:rPr>
                <w:rFonts w:ascii="Times New Roman" w:hAnsi="Times New Roman" w:cs="Times New Roman"/>
                <w:b/>
                <w:sz w:val="24"/>
                <w:szCs w:val="24"/>
              </w:rPr>
              <w:t>час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25FE8" w:rsidRPr="00323358" w:rsidTr="00FD4C73">
        <w:tc>
          <w:tcPr>
            <w:tcW w:w="709" w:type="dxa"/>
            <w:tcBorders>
              <w:right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925FE8" w:rsidRDefault="00925FE8" w:rsidP="00AE1B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Контрольных работ</w:t>
            </w:r>
          </w:p>
        </w:tc>
        <w:tc>
          <w:tcPr>
            <w:tcW w:w="992" w:type="dxa"/>
          </w:tcPr>
          <w:p w:rsidR="00925FE8" w:rsidRPr="00D967B6" w:rsidRDefault="00925FE8" w:rsidP="00AE1B4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925FE8" w:rsidRPr="00323358" w:rsidRDefault="00925FE8" w:rsidP="00E02699">
            <w:pPr>
              <w:pStyle w:val="ad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925FE8" w:rsidRPr="00323358" w:rsidRDefault="00925FE8" w:rsidP="00E02699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25FE8" w:rsidRPr="00323358" w:rsidRDefault="00925FE8" w:rsidP="00C447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2699" w:rsidRPr="00851D44" w:rsidRDefault="00E02699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E02699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13F"/>
    <w:multiLevelType w:val="multilevel"/>
    <w:tmpl w:val="A87AFC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1C940624"/>
    <w:multiLevelType w:val="hybridMultilevel"/>
    <w:tmpl w:val="55A2B964"/>
    <w:lvl w:ilvl="0" w:tplc="754ED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A23A5D"/>
    <w:multiLevelType w:val="hybridMultilevel"/>
    <w:tmpl w:val="A0F2D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105D9"/>
    <w:rsid w:val="00013A5F"/>
    <w:rsid w:val="00021E74"/>
    <w:rsid w:val="00025471"/>
    <w:rsid w:val="00043C79"/>
    <w:rsid w:val="00055EEF"/>
    <w:rsid w:val="0007726A"/>
    <w:rsid w:val="000856F5"/>
    <w:rsid w:val="00095ACF"/>
    <w:rsid w:val="000F4DD0"/>
    <w:rsid w:val="00125DEC"/>
    <w:rsid w:val="00127679"/>
    <w:rsid w:val="00157D75"/>
    <w:rsid w:val="00271E1F"/>
    <w:rsid w:val="002B406B"/>
    <w:rsid w:val="002F70AC"/>
    <w:rsid w:val="00323358"/>
    <w:rsid w:val="00335C26"/>
    <w:rsid w:val="003C7EB3"/>
    <w:rsid w:val="003D3ADC"/>
    <w:rsid w:val="00425227"/>
    <w:rsid w:val="00463014"/>
    <w:rsid w:val="0046432B"/>
    <w:rsid w:val="00466D7F"/>
    <w:rsid w:val="00497D55"/>
    <w:rsid w:val="004A3EA9"/>
    <w:rsid w:val="004A5258"/>
    <w:rsid w:val="004B2122"/>
    <w:rsid w:val="004C4181"/>
    <w:rsid w:val="0052099B"/>
    <w:rsid w:val="0052108B"/>
    <w:rsid w:val="00545DEA"/>
    <w:rsid w:val="005B24AA"/>
    <w:rsid w:val="00620FF3"/>
    <w:rsid w:val="00640DD2"/>
    <w:rsid w:val="00652F58"/>
    <w:rsid w:val="0065449E"/>
    <w:rsid w:val="00654AAC"/>
    <w:rsid w:val="00670E5E"/>
    <w:rsid w:val="00673DA6"/>
    <w:rsid w:val="006D25BF"/>
    <w:rsid w:val="007157B0"/>
    <w:rsid w:val="00715A3B"/>
    <w:rsid w:val="00725079"/>
    <w:rsid w:val="00751798"/>
    <w:rsid w:val="00755AE1"/>
    <w:rsid w:val="00787B81"/>
    <w:rsid w:val="007F4144"/>
    <w:rsid w:val="00803150"/>
    <w:rsid w:val="00807D30"/>
    <w:rsid w:val="00851D44"/>
    <w:rsid w:val="008823F3"/>
    <w:rsid w:val="008F7B5A"/>
    <w:rsid w:val="00903542"/>
    <w:rsid w:val="00925FE8"/>
    <w:rsid w:val="009C63D0"/>
    <w:rsid w:val="009D2F84"/>
    <w:rsid w:val="00A17387"/>
    <w:rsid w:val="00A36BC4"/>
    <w:rsid w:val="00A55C3B"/>
    <w:rsid w:val="00A61C95"/>
    <w:rsid w:val="00AC578A"/>
    <w:rsid w:val="00AE1B48"/>
    <w:rsid w:val="00C4470B"/>
    <w:rsid w:val="00C76015"/>
    <w:rsid w:val="00CF3EDA"/>
    <w:rsid w:val="00CF4D79"/>
    <w:rsid w:val="00D1528D"/>
    <w:rsid w:val="00D15F19"/>
    <w:rsid w:val="00D339DD"/>
    <w:rsid w:val="00D474B6"/>
    <w:rsid w:val="00E011B3"/>
    <w:rsid w:val="00E02699"/>
    <w:rsid w:val="00E158A9"/>
    <w:rsid w:val="00E66F6A"/>
    <w:rsid w:val="00E85B53"/>
    <w:rsid w:val="00EC2B30"/>
    <w:rsid w:val="00ED1093"/>
    <w:rsid w:val="00EF27DC"/>
    <w:rsid w:val="00F11206"/>
    <w:rsid w:val="00F61FDB"/>
    <w:rsid w:val="00F62540"/>
    <w:rsid w:val="00F81074"/>
    <w:rsid w:val="00FD4C73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paragraph" w:styleId="2">
    <w:name w:val="heading 2"/>
    <w:basedOn w:val="a"/>
    <w:next w:val="a"/>
    <w:link w:val="20"/>
    <w:qFormat/>
    <w:rsid w:val="00127679"/>
    <w:pPr>
      <w:keepNext/>
      <w:spacing w:after="0" w:line="240" w:lineRule="auto"/>
      <w:ind w:right="-426"/>
      <w:outlineLvl w:val="1"/>
    </w:pPr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679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character" w:customStyle="1" w:styleId="1">
    <w:name w:val="Основной текст1"/>
    <w:rsid w:val="00751798"/>
    <w:rPr>
      <w:rFonts w:ascii="Times New Roman" w:eastAsia="Times New Roman" w:hAnsi="Times New Roman" w:cs="Times New Roman" w:hint="default"/>
      <w:color w:val="000000"/>
      <w:spacing w:val="-1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rsid w:val="0075179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9"/>
      <w:w w:val="100"/>
      <w:position w:val="0"/>
      <w:sz w:val="14"/>
      <w:szCs w:val="14"/>
      <w:u w:val="none"/>
      <w:effect w:val="none"/>
      <w:shd w:val="clear" w:color="auto" w:fill="FFFFFF"/>
      <w:lang w:val="ru-RU"/>
    </w:rPr>
  </w:style>
  <w:style w:type="character" w:customStyle="1" w:styleId="a6">
    <w:name w:val="Основной текст_"/>
    <w:link w:val="21"/>
    <w:locked/>
    <w:rsid w:val="00751798"/>
    <w:rPr>
      <w:spacing w:val="-1"/>
      <w:shd w:val="clear" w:color="auto" w:fill="FFFFFF"/>
    </w:rPr>
  </w:style>
  <w:style w:type="paragraph" w:customStyle="1" w:styleId="21">
    <w:name w:val="Основной текст2"/>
    <w:basedOn w:val="a"/>
    <w:link w:val="a6"/>
    <w:rsid w:val="00751798"/>
    <w:pPr>
      <w:widowControl w:val="0"/>
      <w:shd w:val="clear" w:color="auto" w:fill="FFFFFF"/>
      <w:spacing w:before="180" w:after="180" w:line="278" w:lineRule="exact"/>
      <w:ind w:firstLine="580"/>
      <w:jc w:val="both"/>
    </w:pPr>
    <w:rPr>
      <w:spacing w:val="-1"/>
    </w:rPr>
  </w:style>
  <w:style w:type="character" w:customStyle="1" w:styleId="13">
    <w:name w:val="Основной текст + 13"/>
    <w:aliases w:val="5 pt,Полужирный,Интервал 0 pt,Основной текст + 10,Основной текст + 8"/>
    <w:basedOn w:val="a6"/>
    <w:rsid w:val="0075179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7"/>
      <w:w w:val="100"/>
      <w:position w:val="0"/>
      <w:sz w:val="27"/>
      <w:szCs w:val="27"/>
      <w:u w:val="none"/>
      <w:effect w:val="none"/>
      <w:shd w:val="clear" w:color="auto" w:fill="FFFFFF"/>
      <w:lang w:val="ru-RU"/>
    </w:rPr>
  </w:style>
  <w:style w:type="character" w:customStyle="1" w:styleId="a7">
    <w:name w:val="Основной текст + Малые прописные"/>
    <w:basedOn w:val="a6"/>
    <w:rsid w:val="00F81074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1"/>
      <w:w w:val="100"/>
      <w:position w:val="0"/>
      <w:sz w:val="19"/>
      <w:szCs w:val="19"/>
      <w:u w:val="none"/>
      <w:effect w:val="none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6"/>
    <w:rsid w:val="00F61FD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43"/>
      <w:w w:val="100"/>
      <w:position w:val="0"/>
      <w:sz w:val="19"/>
      <w:szCs w:val="19"/>
      <w:u w:val="none"/>
      <w:effect w:val="none"/>
      <w:shd w:val="clear" w:color="auto" w:fill="FFFFFF"/>
      <w:lang w:val="ru-RU"/>
    </w:rPr>
  </w:style>
  <w:style w:type="character" w:customStyle="1" w:styleId="20">
    <w:name w:val="Заголовок 2 Знак"/>
    <w:basedOn w:val="a0"/>
    <w:link w:val="2"/>
    <w:rsid w:val="00127679"/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7679"/>
    <w:rPr>
      <w:rFonts w:ascii="Cambria" w:eastAsia="Times New Roman" w:hAnsi="Cambria" w:cs="Times New Roman"/>
      <w:color w:val="243F60"/>
    </w:rPr>
  </w:style>
  <w:style w:type="numbering" w:customStyle="1" w:styleId="10">
    <w:name w:val="Нет списка1"/>
    <w:next w:val="a2"/>
    <w:uiPriority w:val="99"/>
    <w:semiHidden/>
    <w:unhideWhenUsed/>
    <w:rsid w:val="00127679"/>
  </w:style>
  <w:style w:type="table" w:customStyle="1" w:styleId="11">
    <w:name w:val="Сетка таблицы1"/>
    <w:basedOn w:val="a1"/>
    <w:next w:val="a3"/>
    <w:uiPriority w:val="59"/>
    <w:rsid w:val="0012767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semiHidden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12767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127679"/>
    <w:rPr>
      <w:rFonts w:ascii="Calibri" w:eastAsia="Calibri" w:hAnsi="Calibri" w:cs="Times New Roman"/>
    </w:rPr>
  </w:style>
  <w:style w:type="character" w:customStyle="1" w:styleId="FontStyle125">
    <w:name w:val="Font Style125"/>
    <w:uiPriority w:val="99"/>
    <w:rsid w:val="00127679"/>
    <w:rPr>
      <w:rFonts w:ascii="Times New Roman" w:hAnsi="Times New Roman" w:cs="Times New Roman"/>
      <w:sz w:val="18"/>
      <w:szCs w:val="18"/>
    </w:rPr>
  </w:style>
  <w:style w:type="paragraph" w:customStyle="1" w:styleId="Style29">
    <w:name w:val="Style29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127679"/>
    <w:pPr>
      <w:widowControl w:val="0"/>
      <w:autoSpaceDE w:val="0"/>
      <w:autoSpaceDN w:val="0"/>
      <w:adjustRightInd w:val="0"/>
      <w:spacing w:after="0" w:line="26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sid w:val="00127679"/>
    <w:rPr>
      <w:rFonts w:ascii="Times New Roman" w:hAnsi="Times New Roman" w:cs="Times New Roman"/>
      <w:sz w:val="18"/>
      <w:szCs w:val="18"/>
    </w:rPr>
  </w:style>
  <w:style w:type="character" w:customStyle="1" w:styleId="FontStyle129">
    <w:name w:val="Font Style129"/>
    <w:uiPriority w:val="99"/>
    <w:rsid w:val="0012767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78">
    <w:name w:val="Style78"/>
    <w:basedOn w:val="a"/>
    <w:uiPriority w:val="99"/>
    <w:rsid w:val="00127679"/>
    <w:pPr>
      <w:widowControl w:val="0"/>
      <w:autoSpaceDE w:val="0"/>
      <w:autoSpaceDN w:val="0"/>
      <w:adjustRightInd w:val="0"/>
      <w:spacing w:after="0" w:line="25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4">
    <w:name w:val="Font Style94"/>
    <w:uiPriority w:val="99"/>
    <w:rsid w:val="00127679"/>
    <w:rPr>
      <w:rFonts w:ascii="Times New Roman" w:hAnsi="Times New Roman" w:cs="Times New Roman"/>
      <w:i/>
      <w:iCs/>
      <w:sz w:val="18"/>
      <w:szCs w:val="18"/>
    </w:rPr>
  </w:style>
  <w:style w:type="paragraph" w:styleId="ac">
    <w:name w:val="List Paragraph"/>
    <w:basedOn w:val="a"/>
    <w:uiPriority w:val="34"/>
    <w:qFormat/>
    <w:rsid w:val="0052099B"/>
    <w:pPr>
      <w:spacing w:after="0" w:line="240" w:lineRule="auto"/>
      <w:ind w:left="720" w:firstLine="567"/>
      <w:contextualSpacing/>
      <w:jc w:val="both"/>
    </w:pPr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EC2B30"/>
    <w:pPr>
      <w:spacing w:after="0" w:line="240" w:lineRule="auto"/>
    </w:pPr>
    <w:rPr>
      <w:rFonts w:eastAsiaTheme="minorEastAsia"/>
    </w:rPr>
  </w:style>
  <w:style w:type="paragraph" w:styleId="ae">
    <w:name w:val="Balloon Text"/>
    <w:basedOn w:val="a"/>
    <w:link w:val="af"/>
    <w:uiPriority w:val="99"/>
    <w:semiHidden/>
    <w:unhideWhenUsed/>
    <w:rsid w:val="00D1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15F19"/>
    <w:rPr>
      <w:rFonts w:ascii="Tahoma" w:hAnsi="Tahoma" w:cs="Tahoma"/>
      <w:sz w:val="16"/>
      <w:szCs w:val="16"/>
    </w:rPr>
  </w:style>
  <w:style w:type="character" w:customStyle="1" w:styleId="10pt">
    <w:name w:val="Основной текст + 10 pt"/>
    <w:rsid w:val="00125DEC"/>
    <w:rPr>
      <w:rFonts w:ascii="Times New Roman" w:hAnsi="Times New Roman" w:cs="Times New Roman"/>
      <w:sz w:val="20"/>
      <w:szCs w:val="20"/>
      <w:u w:val="none"/>
    </w:rPr>
  </w:style>
  <w:style w:type="character" w:customStyle="1" w:styleId="4">
    <w:name w:val="Основной текст (4)_"/>
    <w:link w:val="40"/>
    <w:locked/>
    <w:rsid w:val="00125DEC"/>
    <w:rPr>
      <w:shd w:val="clear" w:color="auto" w:fill="FFFFFF"/>
    </w:rPr>
  </w:style>
  <w:style w:type="paragraph" w:customStyle="1" w:styleId="40">
    <w:name w:val="Основной текст (4)"/>
    <w:basedOn w:val="a"/>
    <w:link w:val="4"/>
    <w:rsid w:val="00125DEC"/>
    <w:pPr>
      <w:widowControl w:val="0"/>
      <w:shd w:val="clear" w:color="auto" w:fill="FFFFFF"/>
      <w:spacing w:before="480" w:after="60" w:line="240" w:lineRule="atLeast"/>
      <w:jc w:val="right"/>
    </w:pPr>
  </w:style>
  <w:style w:type="character" w:customStyle="1" w:styleId="Heading4Char1">
    <w:name w:val="Heading 4 Char1"/>
    <w:locked/>
    <w:rsid w:val="00925FE8"/>
    <w:rPr>
      <w:rFonts w:ascii="Calibri Light" w:hAnsi="Calibri Light"/>
      <w:i/>
      <w:iCs/>
      <w:color w:val="2E74B5"/>
      <w:sz w:val="24"/>
      <w:szCs w:val="24"/>
      <w:lang w:val="ru-RU" w:eastAsia="zh-CN" w:bidi="ar-SA"/>
    </w:rPr>
  </w:style>
  <w:style w:type="character" w:styleId="af0">
    <w:name w:val="Hyperlink"/>
    <w:semiHidden/>
    <w:unhideWhenUsed/>
    <w:rsid w:val="00F625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A412B-2209-44CB-B699-4B806097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17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59</cp:revision>
  <dcterms:created xsi:type="dcterms:W3CDTF">2017-08-21T08:17:00Z</dcterms:created>
  <dcterms:modified xsi:type="dcterms:W3CDTF">2018-08-23T07:39:00Z</dcterms:modified>
</cp:coreProperties>
</file>