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BF7" w:rsidRDefault="00335BF7" w:rsidP="00C95D13">
      <w:pPr>
        <w:rPr>
          <w:rFonts w:eastAsiaTheme="minorHAnsi"/>
        </w:rPr>
      </w:pPr>
    </w:p>
    <w:p w:rsidR="00C95D13" w:rsidRDefault="00C95D13" w:rsidP="00C95D13">
      <w:pPr>
        <w:rPr>
          <w:rFonts w:cs="Arial"/>
          <w:color w:val="800080"/>
        </w:rPr>
      </w:pPr>
      <w:r>
        <w:rPr>
          <w:rFonts w:cs="Arial"/>
          <w:color w:val="800080"/>
        </w:rPr>
        <w:t>&lt;</w:t>
      </w:r>
      <w:r w:rsidRPr="000C3636">
        <w:rPr>
          <w:rFonts w:cs="Arial"/>
          <w:color w:val="800080"/>
        </w:rPr>
        <w:t xml:space="preserve">This form </w:t>
      </w:r>
      <w:r>
        <w:rPr>
          <w:rFonts w:cs="Arial"/>
          <w:color w:val="800080"/>
        </w:rPr>
        <w:t xml:space="preserve">is used for all interface designs and contains generic chapters like Document introduction, purpose, etc. and depending on the type of interface (to be mentioned in introduction dedicated chapters have been added to this form. </w:t>
      </w:r>
    </w:p>
    <w:p w:rsidR="00C95D13" w:rsidRPr="000C3636" w:rsidRDefault="00C95D13" w:rsidP="00C95D13">
      <w:pPr>
        <w:pStyle w:val="ListParagraph"/>
        <w:numPr>
          <w:ilvl w:val="0"/>
          <w:numId w:val="15"/>
        </w:numPr>
        <w:rPr>
          <w:rFonts w:cs="Arial"/>
          <w:color w:val="800080"/>
        </w:rPr>
      </w:pPr>
      <w:r w:rsidRPr="000C3636">
        <w:rPr>
          <w:rFonts w:cs="Arial"/>
          <w:color w:val="800080"/>
        </w:rPr>
        <w:t xml:space="preserve">For </w:t>
      </w:r>
      <w:r>
        <w:rPr>
          <w:rFonts w:cs="Arial"/>
          <w:color w:val="800080"/>
        </w:rPr>
        <w:t>S</w:t>
      </w:r>
      <w:r w:rsidRPr="000C3636">
        <w:rPr>
          <w:rFonts w:cs="Arial"/>
          <w:color w:val="800080"/>
        </w:rPr>
        <w:t>oftware specific interfaces</w:t>
      </w:r>
      <w:r>
        <w:rPr>
          <w:rFonts w:cs="Arial"/>
          <w:color w:val="800080"/>
        </w:rPr>
        <w:t xml:space="preserve"> these sections are identified as &lt;</w:t>
      </w:r>
      <w:proofErr w:type="spellStart"/>
      <w:r>
        <w:rPr>
          <w:rFonts w:cs="Arial"/>
          <w:color w:val="800080"/>
        </w:rPr>
        <w:t>Sw</w:t>
      </w:r>
      <w:proofErr w:type="spellEnd"/>
      <w:r>
        <w:rPr>
          <w:rFonts w:cs="Arial"/>
          <w:color w:val="800080"/>
        </w:rPr>
        <w:t xml:space="preserve"> specific&gt;</w:t>
      </w:r>
    </w:p>
    <w:p w:rsidR="00C95D13" w:rsidRPr="000C3636" w:rsidRDefault="00C95D13" w:rsidP="00C95D13">
      <w:pPr>
        <w:pStyle w:val="ListParagraph"/>
        <w:numPr>
          <w:ilvl w:val="0"/>
          <w:numId w:val="15"/>
        </w:numPr>
        <w:rPr>
          <w:rFonts w:cs="Arial"/>
          <w:color w:val="800080"/>
        </w:rPr>
      </w:pPr>
      <w:r>
        <w:rPr>
          <w:rFonts w:cs="Arial"/>
          <w:color w:val="800080"/>
        </w:rPr>
        <w:t xml:space="preserve">For </w:t>
      </w:r>
      <w:r w:rsidRPr="000C3636">
        <w:rPr>
          <w:rFonts w:cs="Arial"/>
          <w:color w:val="800080"/>
        </w:rPr>
        <w:t xml:space="preserve">Electrical </w:t>
      </w:r>
      <w:r>
        <w:rPr>
          <w:rFonts w:cs="Arial"/>
          <w:color w:val="800080"/>
        </w:rPr>
        <w:t>and or Mechanical interfaces these sections are identified as &lt;…&gt;</w:t>
      </w:r>
    </w:p>
    <w:p w:rsidR="00C95D13" w:rsidRDefault="00C95D13" w:rsidP="00C95D13">
      <w:pPr>
        <w:pStyle w:val="ListParagraph"/>
        <w:numPr>
          <w:ilvl w:val="0"/>
          <w:numId w:val="15"/>
        </w:numPr>
        <w:rPr>
          <w:rFonts w:cs="Arial"/>
          <w:color w:val="800080"/>
        </w:rPr>
      </w:pPr>
      <w:r>
        <w:rPr>
          <w:rFonts w:cs="Arial"/>
          <w:color w:val="800080"/>
        </w:rPr>
        <w:t>For External interfaces…</w:t>
      </w:r>
    </w:p>
    <w:p w:rsidR="00C95D13" w:rsidRDefault="00C95D13" w:rsidP="00C95D13">
      <w:pPr>
        <w:pStyle w:val="ListBullet"/>
        <w:numPr>
          <w:ilvl w:val="0"/>
          <w:numId w:val="0"/>
        </w:numPr>
        <w:rPr>
          <w:rFonts w:cs="Arial"/>
          <w:color w:val="800080"/>
        </w:rPr>
      </w:pPr>
    </w:p>
    <w:p w:rsidR="00C95D13" w:rsidRDefault="00C95D13" w:rsidP="00C95D13">
      <w:pPr>
        <w:rPr>
          <w:color w:val="800080"/>
        </w:rPr>
      </w:pPr>
      <w:r>
        <w:rPr>
          <w:color w:val="800080"/>
        </w:rPr>
        <w:t>Guideline for documenting a Software Interface</w:t>
      </w:r>
      <w:r>
        <w:rPr>
          <w:rStyle w:val="FootnoteReference"/>
          <w:color w:val="800080"/>
        </w:rPr>
        <w:footnoteReference w:id="2"/>
      </w:r>
    </w:p>
    <w:p w:rsidR="00C95D13" w:rsidRPr="00652C2D" w:rsidRDefault="00C95D13" w:rsidP="00C95D13">
      <w:pPr>
        <w:pStyle w:val="ListParagraph"/>
        <w:numPr>
          <w:ilvl w:val="0"/>
          <w:numId w:val="15"/>
        </w:numPr>
        <w:rPr>
          <w:rFonts w:cs="Arial"/>
          <w:color w:val="800080"/>
        </w:rPr>
      </w:pPr>
      <w:r w:rsidRPr="00652C2D">
        <w:rPr>
          <w:rFonts w:cs="Arial"/>
          <w:color w:val="800080"/>
        </w:rPr>
        <w:t xml:space="preserve">Keep in mind who will be using the interface documentation and what types of information they will need. </w:t>
      </w:r>
    </w:p>
    <w:p w:rsidR="00C95D13" w:rsidRPr="00652C2D" w:rsidRDefault="00C95D13" w:rsidP="00C95D13">
      <w:pPr>
        <w:pStyle w:val="ListParagraph"/>
        <w:numPr>
          <w:ilvl w:val="0"/>
          <w:numId w:val="15"/>
        </w:numPr>
        <w:rPr>
          <w:rFonts w:cs="Arial"/>
          <w:color w:val="800080"/>
        </w:rPr>
      </w:pPr>
      <w:r w:rsidRPr="00652C2D">
        <w:rPr>
          <w:rFonts w:cs="Arial"/>
          <w:color w:val="800080"/>
        </w:rPr>
        <w:t xml:space="preserve">Avoid documenting more than is necessary. For example, you probably need less detail in the interface documentation of a module used only by another developer on the team than you need for an interface that is part of a commercially available API. </w:t>
      </w:r>
    </w:p>
    <w:p w:rsidR="00C95D13" w:rsidRPr="00652C2D" w:rsidRDefault="00C95D13" w:rsidP="00C95D13">
      <w:pPr>
        <w:pStyle w:val="ListParagraph"/>
        <w:numPr>
          <w:ilvl w:val="0"/>
          <w:numId w:val="15"/>
        </w:numPr>
        <w:rPr>
          <w:rFonts w:cs="Arial"/>
          <w:color w:val="800080"/>
        </w:rPr>
      </w:pPr>
      <w:r w:rsidRPr="00652C2D">
        <w:rPr>
          <w:rFonts w:cs="Arial"/>
          <w:color w:val="800080"/>
        </w:rPr>
        <w:t>This form describes the “maximum” approach, that is, a fully documented interface. Depending on the importance of the interface, you should decrease the amount of information and the effort spent in the interface documentation.</w:t>
      </w:r>
    </w:p>
    <w:p w:rsidR="00C95D13" w:rsidRPr="00652C2D" w:rsidRDefault="00C95D13" w:rsidP="00C95D13">
      <w:pPr>
        <w:pStyle w:val="ListParagraph"/>
        <w:numPr>
          <w:ilvl w:val="0"/>
          <w:numId w:val="15"/>
        </w:numPr>
        <w:rPr>
          <w:rFonts w:cs="Arial"/>
          <w:color w:val="800080"/>
        </w:rPr>
      </w:pPr>
      <w:r w:rsidRPr="00652C2D">
        <w:rPr>
          <w:rFonts w:cs="Arial"/>
          <w:color w:val="800080"/>
        </w:rPr>
        <w:t>Focus on how elements interact with their environments, not on how elements are implemented. Restrict the documentation to effects that are externally visible.</w:t>
      </w:r>
    </w:p>
    <w:p w:rsidR="00C95D13" w:rsidRPr="00652C2D" w:rsidRDefault="00C95D13" w:rsidP="00C95D13">
      <w:pPr>
        <w:pStyle w:val="ListParagraph"/>
        <w:numPr>
          <w:ilvl w:val="0"/>
          <w:numId w:val="15"/>
        </w:numPr>
        <w:rPr>
          <w:rFonts w:cs="Arial"/>
          <w:color w:val="800080"/>
        </w:rPr>
      </w:pPr>
      <w:r w:rsidRPr="00652C2D">
        <w:rPr>
          <w:rFonts w:cs="Arial"/>
          <w:color w:val="800080"/>
        </w:rPr>
        <w:t>Expose only what users of the interface need to know. Including a piece of information in the documentation is an implicit promise that the information is reliable and stable. Once information is exposed, other elements rely on it, and changes will have a more widespread effect.</w:t>
      </w:r>
    </w:p>
    <w:p w:rsidR="00C95D13" w:rsidRPr="00652C2D" w:rsidRDefault="00C95D13" w:rsidP="00C95D13">
      <w:pPr>
        <w:pStyle w:val="ListParagraph"/>
        <w:numPr>
          <w:ilvl w:val="0"/>
          <w:numId w:val="15"/>
        </w:numPr>
        <w:rPr>
          <w:rFonts w:cs="Arial"/>
          <w:color w:val="800080"/>
        </w:rPr>
      </w:pPr>
      <w:r w:rsidRPr="00652C2D">
        <w:rPr>
          <w:rFonts w:cs="Arial"/>
          <w:color w:val="800080"/>
        </w:rPr>
        <w:t>Be as specific and as precise as you can, remembering that interface documentation that can be interpreted differently by various parties is likely to cause problems and confusion.</w:t>
      </w:r>
    </w:p>
    <w:p w:rsidR="00C95D13" w:rsidRPr="00652C2D" w:rsidRDefault="00C95D13" w:rsidP="00C95D13">
      <w:pPr>
        <w:rPr>
          <w:color w:val="800080"/>
        </w:rPr>
      </w:pPr>
      <w:r w:rsidRPr="007D7811">
        <w:rPr>
          <w:color w:val="800080"/>
        </w:rPr>
        <w:t>&gt;</w:t>
      </w:r>
    </w:p>
    <w:p w:rsidR="00C95D13" w:rsidRDefault="00C95D13" w:rsidP="00C95D13"/>
    <w:p w:rsidR="00C95D13" w:rsidRDefault="00C95D13" w:rsidP="00C95D13"/>
    <w:tbl>
      <w:tblPr>
        <w:tblW w:w="0" w:type="auto"/>
        <w:tblLook w:val="0000" w:firstRow="0" w:lastRow="0" w:firstColumn="0" w:lastColumn="0" w:noHBand="0" w:noVBand="0"/>
      </w:tblPr>
      <w:tblGrid>
        <w:gridCol w:w="3110"/>
        <w:gridCol w:w="6531"/>
      </w:tblGrid>
      <w:tr w:rsidR="0016627C" w:rsidRPr="001E201D" w:rsidTr="00FA51CF">
        <w:trPr>
          <w:cantSplit/>
        </w:trPr>
        <w:tc>
          <w:tcPr>
            <w:tcW w:w="3110" w:type="dxa"/>
          </w:tcPr>
          <w:p w:rsidR="0016627C" w:rsidRPr="001E201D" w:rsidRDefault="0016627C" w:rsidP="00FA51CF">
            <w:r w:rsidRPr="001E201D">
              <w:t>Author</w:t>
            </w:r>
            <w:r>
              <w:t xml:space="preserve">: </w:t>
            </w:r>
          </w:p>
        </w:tc>
        <w:tc>
          <w:tcPr>
            <w:tcW w:w="6531" w:type="dxa"/>
          </w:tcPr>
          <w:p w:rsidR="0016627C" w:rsidRPr="001E201D" w:rsidRDefault="00C43E8E" w:rsidP="00C43E8E">
            <w:r>
              <w:fldChar w:fldCharType="begin"/>
            </w:r>
            <w:r w:rsidR="00572FAC">
              <w:instrText>m:task</w:instrText>
            </w:r>
            <w:r>
              <w:instrText xml:space="preserve">.author </w:instrText>
            </w:r>
            <w:r>
              <w:fldChar w:fldCharType="end"/>
            </w:r>
          </w:p>
        </w:tc>
      </w:tr>
      <w:tr w:rsidR="0016627C" w:rsidRPr="001E201D" w:rsidTr="00FA51CF">
        <w:trPr>
          <w:cantSplit/>
        </w:trPr>
        <w:tc>
          <w:tcPr>
            <w:tcW w:w="3110" w:type="dxa"/>
          </w:tcPr>
          <w:p w:rsidR="0016627C" w:rsidRPr="001E201D" w:rsidRDefault="0016627C" w:rsidP="00FA51CF"/>
        </w:tc>
        <w:tc>
          <w:tcPr>
            <w:tcW w:w="6531" w:type="dxa"/>
          </w:tcPr>
          <w:p w:rsidR="0016627C" w:rsidRPr="001E201D" w:rsidRDefault="00C43E8E" w:rsidP="00FA51CF">
            <w:r>
              <w:fldChar w:fldCharType="begin"/>
            </w:r>
            <w:r>
              <w:instrText>m:</w:instrText>
            </w:r>
            <w:r w:rsidR="00572FAC">
              <w:instrText>task</w:instrText>
            </w:r>
            <w:r>
              <w:instrText xml:space="preserve">.role </w:instrText>
            </w:r>
            <w:r>
              <w:fldChar w:fldCharType="end"/>
            </w:r>
          </w:p>
        </w:tc>
      </w:tr>
      <w:tr w:rsidR="0016627C" w:rsidRPr="001E201D" w:rsidTr="00FA51CF">
        <w:trPr>
          <w:cantSplit/>
        </w:trPr>
        <w:tc>
          <w:tcPr>
            <w:tcW w:w="3110" w:type="dxa"/>
          </w:tcPr>
          <w:p w:rsidR="0016627C" w:rsidRPr="001E201D" w:rsidRDefault="0016627C" w:rsidP="00FA51CF"/>
        </w:tc>
        <w:tc>
          <w:tcPr>
            <w:tcW w:w="6531" w:type="dxa"/>
          </w:tcPr>
          <w:p w:rsidR="0016627C" w:rsidRPr="001E201D" w:rsidRDefault="0016627C" w:rsidP="00FA51CF"/>
        </w:tc>
      </w:tr>
      <w:tr w:rsidR="0016627C" w:rsidRPr="001E201D" w:rsidTr="00FA51CF">
        <w:trPr>
          <w:cantSplit/>
        </w:trPr>
        <w:tc>
          <w:tcPr>
            <w:tcW w:w="3110" w:type="dxa"/>
          </w:tcPr>
          <w:p w:rsidR="0016627C" w:rsidRPr="001E201D" w:rsidRDefault="0016627C" w:rsidP="00FA51CF"/>
        </w:tc>
        <w:tc>
          <w:tcPr>
            <w:tcW w:w="6531" w:type="dxa"/>
          </w:tcPr>
          <w:p w:rsidR="0016627C" w:rsidRPr="001E201D" w:rsidRDefault="0016627C" w:rsidP="00FA51CF"/>
        </w:tc>
      </w:tr>
      <w:tr w:rsidR="0016627C" w:rsidRPr="001E201D" w:rsidTr="00FA51CF">
        <w:trPr>
          <w:cantSplit/>
        </w:trPr>
        <w:tc>
          <w:tcPr>
            <w:tcW w:w="3110" w:type="dxa"/>
          </w:tcPr>
          <w:p w:rsidR="0016627C" w:rsidRPr="00565D85" w:rsidRDefault="0016627C" w:rsidP="00FA51CF">
            <w:r w:rsidRPr="00565D85">
              <w:t xml:space="preserve">Department: </w:t>
            </w:r>
          </w:p>
        </w:tc>
        <w:tc>
          <w:tcPr>
            <w:tcW w:w="6531" w:type="dxa"/>
          </w:tcPr>
          <w:p w:rsidR="0016627C" w:rsidRDefault="0016627C" w:rsidP="00FA51CF">
            <w:pPr>
              <w:rPr>
                <w:color w:val="000000" w:themeColor="text1"/>
              </w:rPr>
            </w:pPr>
            <w:r w:rsidRPr="00066513">
              <w:rPr>
                <w:color w:val="000000" w:themeColor="text1"/>
              </w:rPr>
              <w:t>Research &amp; Development</w:t>
            </w:r>
          </w:p>
          <w:p w:rsidR="0016627C" w:rsidRPr="00066513" w:rsidRDefault="0016627C" w:rsidP="00FA51CF">
            <w:pPr>
              <w:rPr>
                <w:color w:val="000000" w:themeColor="text1"/>
              </w:rPr>
            </w:pPr>
          </w:p>
        </w:tc>
      </w:tr>
    </w:tbl>
    <w:p w:rsidR="0016627C" w:rsidRDefault="0016627C" w:rsidP="0016627C">
      <w:pPr>
        <w:pStyle w:val="Heading1"/>
        <w:numPr>
          <w:ilvl w:val="0"/>
          <w:numId w:val="0"/>
        </w:numPr>
        <w:ind w:left="851" w:hanging="851"/>
      </w:pPr>
      <w:bookmarkStart w:id="0" w:name="_Toc392745942"/>
      <w:bookmarkStart w:id="1" w:name="_Toc392753058"/>
      <w:bookmarkStart w:id="2" w:name="_Toc484641490"/>
      <w:r>
        <w:t>Approval</w:t>
      </w:r>
      <w:bookmarkEnd w:id="0"/>
      <w:bookmarkEnd w:id="1"/>
      <w:bookmarkEnd w:id="2"/>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168"/>
        <w:gridCol w:w="6457"/>
      </w:tblGrid>
      <w:tr w:rsidR="009122C3" w:rsidTr="00FA51CF">
        <w:trPr>
          <w:cantSplit/>
          <w:tblHeader/>
        </w:trPr>
        <w:tc>
          <w:tcPr>
            <w:tcW w:w="3168" w:type="dxa"/>
          </w:tcPr>
          <w:p w:rsidR="009122C3" w:rsidRPr="00833778" w:rsidRDefault="009122C3" w:rsidP="00FA51CF">
            <w:pPr>
              <w:keepNext/>
              <w:rPr>
                <w:b/>
              </w:rPr>
            </w:pPr>
            <w:r>
              <w:rPr>
                <w:b/>
              </w:rPr>
              <w:t>Role</w:t>
            </w:r>
          </w:p>
        </w:tc>
        <w:tc>
          <w:tcPr>
            <w:tcW w:w="6457" w:type="dxa"/>
            <w:vMerge w:val="restart"/>
            <w:tcBorders>
              <w:top w:val="nil"/>
              <w:right w:val="nil"/>
            </w:tcBorders>
            <w:vAlign w:val="bottom"/>
          </w:tcPr>
          <w:p w:rsidR="009122C3" w:rsidRPr="001638E3" w:rsidRDefault="009122C3" w:rsidP="00FA51CF">
            <w:pPr>
              <w:keepNext/>
            </w:pPr>
            <w:r>
              <w:rPr>
                <w:sz w:val="16"/>
                <w:szCs w:val="16"/>
              </w:rPr>
              <w:t>(approval via electronic signature in document management tool)</w:t>
            </w:r>
          </w:p>
        </w:tc>
      </w:tr>
      <w:tr w:rsidR="009122C3" w:rsidTr="00FA51CF">
        <w:trPr>
          <w:cantSplit/>
          <w:trHeight w:hRule="exact" w:val="851"/>
        </w:trPr>
        <w:tc>
          <w:tcPr>
            <w:tcW w:w="3168" w:type="dxa"/>
            <w:vAlign w:val="center"/>
          </w:tcPr>
          <w:p w:rsidR="009122C3" w:rsidRPr="000F3C61" w:rsidRDefault="009122C3" w:rsidP="00FA51CF">
            <w:pPr>
              <w:pStyle w:val="Guidance"/>
            </w:pPr>
            <w:r>
              <w:t>R&amp;D: Department Manager SD</w:t>
            </w:r>
          </w:p>
        </w:tc>
        <w:tc>
          <w:tcPr>
            <w:tcW w:w="6457" w:type="dxa"/>
            <w:vMerge/>
            <w:tcBorders>
              <w:right w:val="nil"/>
            </w:tcBorders>
            <w:vAlign w:val="center"/>
          </w:tcPr>
          <w:p w:rsidR="009122C3" w:rsidRPr="00AF58DD" w:rsidRDefault="009122C3" w:rsidP="00FA51CF">
            <w:pPr>
              <w:keepNext/>
              <w:rPr>
                <w:color w:val="800080"/>
              </w:rPr>
            </w:pPr>
          </w:p>
        </w:tc>
      </w:tr>
      <w:tr w:rsidR="009122C3" w:rsidTr="00FA51CF">
        <w:trPr>
          <w:cantSplit/>
          <w:trHeight w:hRule="exact" w:val="851"/>
        </w:trPr>
        <w:tc>
          <w:tcPr>
            <w:tcW w:w="3168" w:type="dxa"/>
            <w:vAlign w:val="center"/>
          </w:tcPr>
          <w:p w:rsidR="009122C3" w:rsidRPr="000F3C61" w:rsidRDefault="009122C3" w:rsidP="00FA51CF">
            <w:pPr>
              <w:pStyle w:val="Guidance"/>
            </w:pPr>
            <w:r w:rsidRPr="00D452AC">
              <w:rPr>
                <w:highlight w:val="yellow"/>
              </w:rPr>
              <w:t>R&amp;D: Strategic Architect</w:t>
            </w:r>
          </w:p>
        </w:tc>
        <w:tc>
          <w:tcPr>
            <w:tcW w:w="6457" w:type="dxa"/>
            <w:vMerge/>
            <w:tcBorders>
              <w:right w:val="nil"/>
            </w:tcBorders>
            <w:vAlign w:val="center"/>
          </w:tcPr>
          <w:p w:rsidR="009122C3" w:rsidRPr="00AF58DD" w:rsidRDefault="009122C3" w:rsidP="00FA51CF">
            <w:pPr>
              <w:keepNext/>
              <w:rPr>
                <w:color w:val="800080"/>
              </w:rPr>
            </w:pPr>
          </w:p>
        </w:tc>
      </w:tr>
      <w:tr w:rsidR="009122C3" w:rsidTr="00FA51CF">
        <w:trPr>
          <w:cantSplit/>
          <w:trHeight w:hRule="exact" w:val="851"/>
        </w:trPr>
        <w:tc>
          <w:tcPr>
            <w:tcW w:w="3168" w:type="dxa"/>
            <w:vAlign w:val="center"/>
          </w:tcPr>
          <w:p w:rsidR="009122C3" w:rsidRPr="000F3C61" w:rsidRDefault="009122C3" w:rsidP="00FA51CF">
            <w:pPr>
              <w:pStyle w:val="Guidance"/>
            </w:pPr>
            <w:r>
              <w:rPr>
                <w:highlight w:val="yellow"/>
              </w:rPr>
              <w:t>R&amp;D: Platform Architect</w:t>
            </w:r>
          </w:p>
        </w:tc>
        <w:tc>
          <w:tcPr>
            <w:tcW w:w="6457" w:type="dxa"/>
            <w:vMerge/>
            <w:tcBorders>
              <w:right w:val="nil"/>
            </w:tcBorders>
            <w:vAlign w:val="center"/>
          </w:tcPr>
          <w:p w:rsidR="009122C3" w:rsidRPr="00AF58DD" w:rsidRDefault="009122C3" w:rsidP="00FA51CF">
            <w:pPr>
              <w:keepNext/>
              <w:rPr>
                <w:color w:val="800080"/>
              </w:rPr>
            </w:pPr>
          </w:p>
        </w:tc>
      </w:tr>
      <w:tr w:rsidR="009122C3" w:rsidTr="00FA51CF">
        <w:trPr>
          <w:cantSplit/>
          <w:trHeight w:hRule="exact" w:val="851"/>
        </w:trPr>
        <w:tc>
          <w:tcPr>
            <w:tcW w:w="3168" w:type="dxa"/>
            <w:vAlign w:val="center"/>
          </w:tcPr>
          <w:p w:rsidR="009122C3" w:rsidRPr="000F3C61" w:rsidRDefault="009122C3" w:rsidP="00FA51CF">
            <w:pPr>
              <w:pStyle w:val="Guidance"/>
            </w:pPr>
            <w:r w:rsidRPr="0064464A">
              <w:t>Q&amp;R</w:t>
            </w:r>
            <w:r>
              <w:t>:</w:t>
            </w:r>
            <w:r w:rsidRPr="0064464A">
              <w:t xml:space="preserve"> </w:t>
            </w:r>
            <w:r>
              <w:t>Dev QA Officer</w:t>
            </w:r>
          </w:p>
        </w:tc>
        <w:tc>
          <w:tcPr>
            <w:tcW w:w="6457" w:type="dxa"/>
            <w:vMerge/>
            <w:tcBorders>
              <w:bottom w:val="nil"/>
              <w:right w:val="nil"/>
            </w:tcBorders>
            <w:vAlign w:val="center"/>
          </w:tcPr>
          <w:p w:rsidR="009122C3" w:rsidRPr="00AF58DD" w:rsidRDefault="009122C3" w:rsidP="00FA51CF">
            <w:pPr>
              <w:keepNext/>
              <w:rPr>
                <w:color w:val="800080"/>
              </w:rPr>
            </w:pPr>
          </w:p>
        </w:tc>
      </w:tr>
    </w:tbl>
    <w:p w:rsidR="00506004" w:rsidRDefault="00506004" w:rsidP="00C95D13">
      <w:pPr>
        <w:rPr>
          <w:rFonts w:eastAsiaTheme="minorHAnsi"/>
        </w:rPr>
      </w:pPr>
    </w:p>
    <w:p w:rsidR="00506004" w:rsidRDefault="00506004">
      <w:pPr>
        <w:spacing w:after="120"/>
        <w:rPr>
          <w:rFonts w:eastAsiaTheme="minorHAnsi"/>
        </w:rPr>
      </w:pPr>
      <w:r>
        <w:rPr>
          <w:rFonts w:eastAsiaTheme="minorHAnsi"/>
        </w:rPr>
        <w:br w:type="page"/>
      </w:r>
    </w:p>
    <w:p w:rsidR="00506004" w:rsidRDefault="00506004" w:rsidP="00506004">
      <w:pPr>
        <w:pStyle w:val="Heading1"/>
        <w:numPr>
          <w:ilvl w:val="0"/>
          <w:numId w:val="0"/>
        </w:numPr>
      </w:pPr>
      <w:bookmarkStart w:id="3" w:name="_Toc228603448"/>
      <w:bookmarkStart w:id="4" w:name="_Toc484641491"/>
      <w:r>
        <w:t>Revision History</w:t>
      </w:r>
      <w:bookmarkEnd w:id="3"/>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474"/>
        <w:gridCol w:w="1505"/>
        <w:gridCol w:w="4095"/>
      </w:tblGrid>
      <w:tr w:rsidR="00506004" w:rsidTr="00FA51CF">
        <w:trPr>
          <w:cantSplit/>
          <w:tblHeader/>
        </w:trPr>
        <w:tc>
          <w:tcPr>
            <w:tcW w:w="901" w:type="pct"/>
          </w:tcPr>
          <w:p w:rsidR="00506004" w:rsidRPr="00C24BE8" w:rsidRDefault="00506004" w:rsidP="00FA51CF">
            <w:pPr>
              <w:rPr>
                <w:b/>
              </w:rPr>
            </w:pPr>
            <w:r>
              <w:rPr>
                <w:b/>
              </w:rPr>
              <w:t xml:space="preserve">Revision </w:t>
            </w:r>
            <w:r w:rsidRPr="00C24BE8">
              <w:rPr>
                <w:b/>
              </w:rPr>
              <w:t>Date</w:t>
            </w:r>
          </w:p>
        </w:tc>
        <w:tc>
          <w:tcPr>
            <w:tcW w:w="1256" w:type="pct"/>
          </w:tcPr>
          <w:p w:rsidR="00506004" w:rsidRPr="00C24BE8" w:rsidRDefault="00506004" w:rsidP="00FA51CF">
            <w:pPr>
              <w:rPr>
                <w:b/>
              </w:rPr>
            </w:pPr>
            <w:r w:rsidRPr="00C24BE8">
              <w:rPr>
                <w:b/>
              </w:rPr>
              <w:t>Author</w:t>
            </w:r>
          </w:p>
        </w:tc>
        <w:tc>
          <w:tcPr>
            <w:tcW w:w="764" w:type="pct"/>
          </w:tcPr>
          <w:p w:rsidR="00506004" w:rsidRPr="00C24BE8" w:rsidRDefault="00506004" w:rsidP="00FA51CF">
            <w:pPr>
              <w:rPr>
                <w:b/>
              </w:rPr>
            </w:pPr>
            <w:r w:rsidRPr="00C24BE8">
              <w:rPr>
                <w:b/>
              </w:rPr>
              <w:t>Source</w:t>
            </w:r>
          </w:p>
        </w:tc>
        <w:tc>
          <w:tcPr>
            <w:tcW w:w="2079" w:type="pct"/>
          </w:tcPr>
          <w:p w:rsidR="00506004" w:rsidRPr="00C24BE8" w:rsidRDefault="00506004" w:rsidP="00FA51CF">
            <w:pPr>
              <w:rPr>
                <w:b/>
              </w:rPr>
            </w:pPr>
            <w:r w:rsidRPr="00C24BE8">
              <w:rPr>
                <w:b/>
              </w:rPr>
              <w:t>Changes/Comments</w:t>
            </w:r>
          </w:p>
        </w:tc>
      </w:tr>
      <w:tr w:rsidR="00506004" w:rsidRPr="00565D85" w:rsidTr="00FA51CF">
        <w:trPr>
          <w:cantSplit/>
        </w:trPr>
        <w:tc>
          <w:tcPr>
            <w:tcW w:w="901" w:type="pct"/>
          </w:tcPr>
          <w:p w:rsidR="00506004" w:rsidRPr="00565D85" w:rsidRDefault="00506004" w:rsidP="00FA51CF">
            <w:pPr>
              <w:pStyle w:val="Guidance"/>
            </w:pPr>
            <w:r w:rsidRPr="00565D85">
              <w:t>&lt;</w:t>
            </w:r>
            <w:proofErr w:type="spellStart"/>
            <w:r w:rsidRPr="00565D85">
              <w:t>yyyy</w:t>
            </w:r>
            <w:proofErr w:type="spellEnd"/>
            <w:r w:rsidRPr="00565D85">
              <w:t xml:space="preserve"> Mon </w:t>
            </w:r>
            <w:proofErr w:type="spellStart"/>
            <w:r w:rsidRPr="00565D85">
              <w:t>dd</w:t>
            </w:r>
            <w:proofErr w:type="spellEnd"/>
            <w:r w:rsidRPr="00565D85">
              <w:t>&gt;</w:t>
            </w:r>
          </w:p>
        </w:tc>
        <w:tc>
          <w:tcPr>
            <w:tcW w:w="1256" w:type="pct"/>
          </w:tcPr>
          <w:p w:rsidR="00506004" w:rsidRPr="00565D85" w:rsidRDefault="00506004" w:rsidP="00FA51CF">
            <w:pPr>
              <w:pStyle w:val="Guidance"/>
            </w:pPr>
            <w:r w:rsidRPr="00565D85">
              <w:t>&lt;Author&gt;</w:t>
            </w:r>
          </w:p>
        </w:tc>
        <w:tc>
          <w:tcPr>
            <w:tcW w:w="764" w:type="pct"/>
          </w:tcPr>
          <w:p w:rsidR="00506004" w:rsidRPr="00565D85" w:rsidRDefault="00506004" w:rsidP="00FA51CF">
            <w:pPr>
              <w:pStyle w:val="Guidance"/>
            </w:pPr>
            <w:r w:rsidRPr="00565D85">
              <w:t>&lt;Source ID&gt;</w:t>
            </w:r>
            <w:r w:rsidRPr="00565D85">
              <w:br/>
              <w:t>&lt;E.g. DCO#, ECR/ECO#, EIW#&gt;</w:t>
            </w:r>
          </w:p>
        </w:tc>
        <w:tc>
          <w:tcPr>
            <w:tcW w:w="2079" w:type="pct"/>
          </w:tcPr>
          <w:p w:rsidR="00506004" w:rsidRPr="00565D85" w:rsidRDefault="00506004" w:rsidP="00FA51CF">
            <w:pPr>
              <w:pStyle w:val="Guidance"/>
            </w:pPr>
            <w:r w:rsidRPr="00565D85">
              <w:t xml:space="preserve">&lt;Description of change&gt; </w:t>
            </w:r>
            <w:r w:rsidRPr="00565D85">
              <w:br/>
              <w:t>&lt;Creation: Standard text “Initial version”</w:t>
            </w:r>
          </w:p>
          <w:p w:rsidR="00506004" w:rsidRPr="00565D85" w:rsidRDefault="00506004" w:rsidP="00FA51CF">
            <w:pPr>
              <w:pStyle w:val="Guidance"/>
            </w:pPr>
            <w:r w:rsidRPr="00565D85">
              <w:t>Change: Describe the modification(s) and the impact here or refer to specific section in the document. Important element of reviewing!&gt;</w:t>
            </w:r>
          </w:p>
        </w:tc>
      </w:tr>
      <w:tr w:rsidR="00506004" w:rsidRPr="00565D85" w:rsidTr="00FA51CF">
        <w:trPr>
          <w:cantSplit/>
        </w:trPr>
        <w:tc>
          <w:tcPr>
            <w:tcW w:w="901" w:type="pct"/>
          </w:tcPr>
          <w:p w:rsidR="00506004" w:rsidRPr="00565D85" w:rsidRDefault="00506004" w:rsidP="00FA51CF"/>
        </w:tc>
        <w:tc>
          <w:tcPr>
            <w:tcW w:w="1256" w:type="pct"/>
          </w:tcPr>
          <w:p w:rsidR="00506004" w:rsidRPr="00565D85" w:rsidRDefault="00506004" w:rsidP="00FA51CF"/>
        </w:tc>
        <w:tc>
          <w:tcPr>
            <w:tcW w:w="764" w:type="pct"/>
          </w:tcPr>
          <w:p w:rsidR="00506004" w:rsidRPr="00565D85" w:rsidRDefault="00506004" w:rsidP="00FA51CF"/>
        </w:tc>
        <w:tc>
          <w:tcPr>
            <w:tcW w:w="2079" w:type="pct"/>
          </w:tcPr>
          <w:p w:rsidR="00506004" w:rsidRPr="00565D85" w:rsidRDefault="00506004" w:rsidP="00FA51CF"/>
        </w:tc>
      </w:tr>
    </w:tbl>
    <w:p w:rsidR="00434737" w:rsidRPr="00383547" w:rsidRDefault="00434737" w:rsidP="00434737">
      <w:pPr>
        <w:pStyle w:val="Guidance"/>
      </w:pPr>
      <w:r w:rsidRPr="00565D85">
        <w:t>&lt;List the changes, date and author related to the ‘Source’. The ‘Source’ refers to the reason for the change.&gt;</w:t>
      </w:r>
    </w:p>
    <w:p w:rsidR="00434737" w:rsidRDefault="00434737" w:rsidP="00434737">
      <w:pPr>
        <w:pStyle w:val="Guidance"/>
      </w:pPr>
    </w:p>
    <w:p w:rsidR="00434737" w:rsidRPr="000E5DCA" w:rsidRDefault="00434737" w:rsidP="00434737">
      <w:pPr>
        <w:pStyle w:val="Heading1"/>
        <w:numPr>
          <w:ilvl w:val="0"/>
          <w:numId w:val="0"/>
        </w:numPr>
      </w:pPr>
      <w:bookmarkStart w:id="5" w:name="_Toc228603449"/>
      <w:bookmarkStart w:id="6" w:name="_Toc484641492"/>
      <w:r w:rsidRPr="000E5DCA">
        <w:t>Open Issues</w:t>
      </w:r>
      <w:bookmarkEnd w:id="5"/>
      <w:bookmarkEnd w:id="6"/>
    </w:p>
    <w:p w:rsidR="00434737" w:rsidRPr="001B5661" w:rsidRDefault="00434737" w:rsidP="00434737">
      <w:pPr>
        <w:pStyle w:val="Guidance"/>
      </w:pPr>
      <w:r w:rsidRPr="001B5661">
        <w:t>&lt;</w:t>
      </w:r>
    </w:p>
    <w:p w:rsidR="00434737" w:rsidRPr="001B5661" w:rsidRDefault="00434737" w:rsidP="00434737">
      <w:pPr>
        <w:pStyle w:val="Guidance"/>
      </w:pPr>
      <w:r w:rsidRPr="001B5661">
        <w:t>State “None” in this section, if there are no open issues.</w:t>
      </w:r>
    </w:p>
    <w:p w:rsidR="00434737" w:rsidRPr="001B5661" w:rsidRDefault="00434737" w:rsidP="00434737">
      <w:pPr>
        <w:pStyle w:val="Guidance"/>
      </w:pPr>
    </w:p>
    <w:p w:rsidR="00434737" w:rsidRPr="001B5661" w:rsidRDefault="00434737" w:rsidP="00434737">
      <w:pPr>
        <w:pStyle w:val="Guidance"/>
      </w:pPr>
      <w:r w:rsidRPr="001B5661">
        <w:t xml:space="preserve">If there are open issues: the author can decide to define an </w:t>
      </w:r>
      <w:r w:rsidRPr="001B5661">
        <w:rPr>
          <w:u w:val="single"/>
        </w:rPr>
        <w:t>open issue bullet list</w:t>
      </w:r>
      <w:r w:rsidRPr="001B5661">
        <w:t xml:space="preserve"> or to create an open issue </w:t>
      </w:r>
      <w:r w:rsidRPr="001B5661">
        <w:rPr>
          <w:u w:val="single"/>
        </w:rPr>
        <w:t>table of contents</w:t>
      </w:r>
      <w:r w:rsidRPr="001B5661">
        <w:t xml:space="preserve"> to have a direct link to the open issue in the document.</w:t>
      </w:r>
    </w:p>
    <w:p w:rsidR="00434737" w:rsidRPr="001B5661" w:rsidRDefault="00434737" w:rsidP="00434737">
      <w:pPr>
        <w:pStyle w:val="Guidance"/>
      </w:pPr>
      <w:r w:rsidRPr="001B5661">
        <w:t>Open issues have to be clarified in a future release.</w:t>
      </w:r>
    </w:p>
    <w:p w:rsidR="00434737" w:rsidRPr="001B5661" w:rsidRDefault="00434737" w:rsidP="00434737">
      <w:pPr>
        <w:pStyle w:val="Guidance"/>
      </w:pPr>
      <w:r w:rsidRPr="001B5661">
        <w:t>It is recommended to define 'due date' as well as 'owner' for all open issues, and to track the open issues in the progress meeting.</w:t>
      </w:r>
    </w:p>
    <w:p w:rsidR="00434737" w:rsidRPr="001B5661" w:rsidRDefault="00434737" w:rsidP="00434737">
      <w:pPr>
        <w:pStyle w:val="Guidance"/>
      </w:pPr>
    </w:p>
    <w:p w:rsidR="00434737" w:rsidRPr="001B5661" w:rsidRDefault="00434737" w:rsidP="00434737">
      <w:pPr>
        <w:pStyle w:val="Guidance"/>
      </w:pPr>
      <w:r w:rsidRPr="001B5661">
        <w:t>Open issue1 header.</w:t>
      </w:r>
      <w:r w:rsidRPr="001B5661">
        <w:br/>
        <w:t>Issue 1 content, due date, and owner</w:t>
      </w:r>
    </w:p>
    <w:p w:rsidR="00434737" w:rsidRPr="001B5661" w:rsidRDefault="00434737" w:rsidP="00434737">
      <w:pPr>
        <w:pStyle w:val="Guidance"/>
      </w:pPr>
      <w:r w:rsidRPr="001B5661">
        <w:t>Open issue 2 header</w:t>
      </w:r>
      <w:r w:rsidRPr="001B5661">
        <w:br/>
        <w:t>Issue 2 content, due date, and owner</w:t>
      </w:r>
    </w:p>
    <w:p w:rsidR="00434737" w:rsidRPr="001B5661" w:rsidRDefault="00434737" w:rsidP="00434737">
      <w:pPr>
        <w:pStyle w:val="Guidance"/>
      </w:pPr>
      <w:r w:rsidRPr="001B5661">
        <w:t>……..</w:t>
      </w:r>
    </w:p>
    <w:p w:rsidR="00434737" w:rsidRPr="001B5661" w:rsidRDefault="00434737" w:rsidP="00434737">
      <w:pPr>
        <w:pStyle w:val="Guidance"/>
      </w:pPr>
      <w:r w:rsidRPr="001B5661">
        <w:t>……..</w:t>
      </w:r>
    </w:p>
    <w:p w:rsidR="00434737" w:rsidRPr="001B5661" w:rsidRDefault="00434737" w:rsidP="00434737">
      <w:pPr>
        <w:pStyle w:val="Guidance"/>
      </w:pPr>
      <w:r w:rsidRPr="001B5661">
        <w:t>Open issue n header</w:t>
      </w:r>
      <w:r w:rsidRPr="001B5661">
        <w:br/>
        <w:t>Issue n content, due date, and owner</w:t>
      </w:r>
    </w:p>
    <w:p w:rsidR="00434737" w:rsidRPr="001B5661" w:rsidRDefault="00434737" w:rsidP="00434737">
      <w:pPr>
        <w:pStyle w:val="Guidance"/>
      </w:pPr>
    </w:p>
    <w:p w:rsidR="00434737" w:rsidRPr="001B5661" w:rsidRDefault="00434737" w:rsidP="00434737">
      <w:pPr>
        <w:pStyle w:val="Guidance"/>
      </w:pPr>
      <w:r w:rsidRPr="001B5661">
        <w:t>OR</w:t>
      </w:r>
    </w:p>
    <w:p w:rsidR="00434737" w:rsidRPr="001B5661" w:rsidRDefault="00434737" w:rsidP="00434737">
      <w:pPr>
        <w:pStyle w:val="Guidance"/>
      </w:pPr>
    </w:p>
    <w:p w:rsidR="00434737" w:rsidRPr="001B5661" w:rsidRDefault="00434737" w:rsidP="00434737">
      <w:pPr>
        <w:pStyle w:val="Guidance"/>
        <w:rPr>
          <w:b/>
        </w:rPr>
      </w:pPr>
      <w:r w:rsidRPr="001B5661">
        <w:rPr>
          <w:b/>
        </w:rPr>
        <w:t>Open issue table of contents</w:t>
      </w:r>
    </w:p>
    <w:p w:rsidR="00434737" w:rsidRPr="001B5661" w:rsidRDefault="00434737" w:rsidP="00434737">
      <w:pPr>
        <w:pStyle w:val="Guidance"/>
      </w:pPr>
      <w:r w:rsidRPr="001B5661">
        <w:t>Open issue 1 header ………………………………………………page xx</w:t>
      </w:r>
    </w:p>
    <w:p w:rsidR="00434737" w:rsidRPr="001B5661" w:rsidRDefault="00434737" w:rsidP="00434737">
      <w:pPr>
        <w:pStyle w:val="Guidance"/>
      </w:pPr>
      <w:r w:rsidRPr="001B5661">
        <w:t>….</w:t>
      </w:r>
    </w:p>
    <w:p w:rsidR="00434737" w:rsidRPr="001B5661" w:rsidRDefault="00434737" w:rsidP="00434737">
      <w:pPr>
        <w:pStyle w:val="Guidance"/>
      </w:pPr>
      <w:r w:rsidRPr="001B5661">
        <w:t>….</w:t>
      </w:r>
    </w:p>
    <w:p w:rsidR="00434737" w:rsidRPr="001B5661" w:rsidRDefault="00434737" w:rsidP="00434737">
      <w:pPr>
        <w:pStyle w:val="Guidance"/>
      </w:pPr>
      <w:r w:rsidRPr="001B5661">
        <w:t xml:space="preserve">Open issue n header ………………………………………………page </w:t>
      </w:r>
      <w:proofErr w:type="spellStart"/>
      <w:r w:rsidRPr="001B5661">
        <w:t>xy</w:t>
      </w:r>
      <w:proofErr w:type="spellEnd"/>
    </w:p>
    <w:p w:rsidR="00434737" w:rsidRPr="001B5661" w:rsidRDefault="00434737" w:rsidP="00434737">
      <w:pPr>
        <w:pStyle w:val="Guidance"/>
      </w:pPr>
      <w:r w:rsidRPr="001B5661">
        <w:t>&gt;</w:t>
      </w:r>
    </w:p>
    <w:p w:rsidR="00434737" w:rsidRDefault="00434737" w:rsidP="00434737">
      <w:pPr>
        <w:pStyle w:val="Heading1"/>
        <w:pageBreakBefore/>
        <w:numPr>
          <w:ilvl w:val="0"/>
          <w:numId w:val="0"/>
        </w:numPr>
      </w:pPr>
      <w:bookmarkStart w:id="7" w:name="_Toc228603450"/>
      <w:bookmarkStart w:id="8" w:name="_Toc484641493"/>
      <w:r>
        <w:t>Table of Contents</w:t>
      </w:r>
      <w:bookmarkEnd w:id="7"/>
      <w:bookmarkEnd w:id="8"/>
    </w:p>
    <w:p w:rsidR="00434737" w:rsidRDefault="00434737" w:rsidP="00434737"/>
    <w:p w:rsidR="00D44AD8" w:rsidRDefault="00434737">
      <w:pPr>
        <w:pStyle w:val="TOC1"/>
        <w:tabs>
          <w:tab w:val="right" w:leader="dot" w:pos="9623"/>
        </w:tabs>
        <w:rPr>
          <w:rFonts w:asciiTheme="minorHAnsi" w:eastAsiaTheme="minorEastAsia" w:hAnsiTheme="minorHAnsi" w:cstheme="minorBidi"/>
          <w:noProof/>
          <w:sz w:val="22"/>
          <w:szCs w:val="22"/>
        </w:rPr>
      </w:pPr>
      <w:r>
        <w:rPr>
          <w:b/>
          <w:color w:val="0066A1"/>
          <w:sz w:val="28"/>
        </w:rPr>
        <w:fldChar w:fldCharType="begin"/>
      </w:r>
      <w:r w:rsidRPr="00702C05">
        <w:rPr>
          <w:b/>
          <w:color w:val="0066A1"/>
          <w:sz w:val="28"/>
        </w:rPr>
        <w:instrText xml:space="preserve"> TOC \o "1-3" \h \z \u </w:instrText>
      </w:r>
      <w:r>
        <w:rPr>
          <w:b/>
          <w:color w:val="0066A1"/>
          <w:sz w:val="28"/>
        </w:rPr>
        <w:fldChar w:fldCharType="separate"/>
      </w:r>
      <w:hyperlink w:anchor="_Toc484641490" w:history="1">
        <w:r w:rsidR="00D44AD8" w:rsidRPr="00E12184">
          <w:rPr>
            <w:rStyle w:val="Hyperlink"/>
            <w:noProof/>
          </w:rPr>
          <w:t>Approval</w:t>
        </w:r>
        <w:r w:rsidR="00D44AD8">
          <w:rPr>
            <w:noProof/>
            <w:webHidden/>
          </w:rPr>
          <w:tab/>
        </w:r>
        <w:r w:rsidR="00D44AD8">
          <w:rPr>
            <w:noProof/>
            <w:webHidden/>
          </w:rPr>
          <w:fldChar w:fldCharType="begin"/>
        </w:r>
        <w:r w:rsidR="00D44AD8">
          <w:rPr>
            <w:noProof/>
            <w:webHidden/>
          </w:rPr>
          <w:instrText xml:space="preserve"> PAGEREF _Toc484641490 \h </w:instrText>
        </w:r>
        <w:r w:rsidR="00D44AD8">
          <w:rPr>
            <w:noProof/>
            <w:webHidden/>
          </w:rPr>
        </w:r>
        <w:r w:rsidR="00D44AD8">
          <w:rPr>
            <w:noProof/>
            <w:webHidden/>
          </w:rPr>
          <w:fldChar w:fldCharType="separate"/>
        </w:r>
        <w:r w:rsidR="0029610F">
          <w:rPr>
            <w:noProof/>
            <w:webHidden/>
          </w:rPr>
          <w:t>1</w:t>
        </w:r>
        <w:r w:rsidR="00D44AD8">
          <w:rPr>
            <w:noProof/>
            <w:webHidden/>
          </w:rPr>
          <w:fldChar w:fldCharType="end"/>
        </w:r>
      </w:hyperlink>
    </w:p>
    <w:p w:rsidR="00D44AD8" w:rsidRDefault="00281979">
      <w:pPr>
        <w:pStyle w:val="TOC1"/>
        <w:tabs>
          <w:tab w:val="right" w:leader="dot" w:pos="9623"/>
        </w:tabs>
        <w:rPr>
          <w:rFonts w:asciiTheme="minorHAnsi" w:eastAsiaTheme="minorEastAsia" w:hAnsiTheme="minorHAnsi" w:cstheme="minorBidi"/>
          <w:noProof/>
          <w:sz w:val="22"/>
          <w:szCs w:val="22"/>
        </w:rPr>
      </w:pPr>
      <w:hyperlink w:anchor="_Toc484641491" w:history="1">
        <w:r w:rsidR="00D44AD8" w:rsidRPr="00E12184">
          <w:rPr>
            <w:rStyle w:val="Hyperlink"/>
            <w:noProof/>
          </w:rPr>
          <w:t>Revision History</w:t>
        </w:r>
        <w:r w:rsidR="00D44AD8">
          <w:rPr>
            <w:noProof/>
            <w:webHidden/>
          </w:rPr>
          <w:tab/>
        </w:r>
        <w:r w:rsidR="00D44AD8">
          <w:rPr>
            <w:noProof/>
            <w:webHidden/>
          </w:rPr>
          <w:fldChar w:fldCharType="begin"/>
        </w:r>
        <w:r w:rsidR="00D44AD8">
          <w:rPr>
            <w:noProof/>
            <w:webHidden/>
          </w:rPr>
          <w:instrText xml:space="preserve"> PAGEREF _Toc484641491 \h </w:instrText>
        </w:r>
        <w:r w:rsidR="00D44AD8">
          <w:rPr>
            <w:noProof/>
            <w:webHidden/>
          </w:rPr>
        </w:r>
        <w:r w:rsidR="00D44AD8">
          <w:rPr>
            <w:noProof/>
            <w:webHidden/>
          </w:rPr>
          <w:fldChar w:fldCharType="separate"/>
        </w:r>
        <w:r w:rsidR="0029610F">
          <w:rPr>
            <w:noProof/>
            <w:webHidden/>
          </w:rPr>
          <w:t>1</w:t>
        </w:r>
        <w:r w:rsidR="00D44AD8">
          <w:rPr>
            <w:noProof/>
            <w:webHidden/>
          </w:rPr>
          <w:fldChar w:fldCharType="end"/>
        </w:r>
      </w:hyperlink>
    </w:p>
    <w:p w:rsidR="00D44AD8" w:rsidRDefault="00281979">
      <w:pPr>
        <w:pStyle w:val="TOC1"/>
        <w:tabs>
          <w:tab w:val="right" w:leader="dot" w:pos="9623"/>
        </w:tabs>
        <w:rPr>
          <w:rFonts w:asciiTheme="minorHAnsi" w:eastAsiaTheme="minorEastAsia" w:hAnsiTheme="minorHAnsi" w:cstheme="minorBidi"/>
          <w:noProof/>
          <w:sz w:val="22"/>
          <w:szCs w:val="22"/>
        </w:rPr>
      </w:pPr>
      <w:hyperlink w:anchor="_Toc484641492" w:history="1">
        <w:r w:rsidR="00D44AD8" w:rsidRPr="00E12184">
          <w:rPr>
            <w:rStyle w:val="Hyperlink"/>
            <w:noProof/>
          </w:rPr>
          <w:t>Open Issues</w:t>
        </w:r>
        <w:r w:rsidR="00D44AD8">
          <w:rPr>
            <w:noProof/>
            <w:webHidden/>
          </w:rPr>
          <w:tab/>
        </w:r>
        <w:r w:rsidR="00D44AD8">
          <w:rPr>
            <w:noProof/>
            <w:webHidden/>
          </w:rPr>
          <w:fldChar w:fldCharType="begin"/>
        </w:r>
        <w:r w:rsidR="00D44AD8">
          <w:rPr>
            <w:noProof/>
            <w:webHidden/>
          </w:rPr>
          <w:instrText xml:space="preserve"> PAGEREF _Toc484641492 \h </w:instrText>
        </w:r>
        <w:r w:rsidR="00D44AD8">
          <w:rPr>
            <w:noProof/>
            <w:webHidden/>
          </w:rPr>
        </w:r>
        <w:r w:rsidR="00D44AD8">
          <w:rPr>
            <w:noProof/>
            <w:webHidden/>
          </w:rPr>
          <w:fldChar w:fldCharType="separate"/>
        </w:r>
        <w:r w:rsidR="0029610F">
          <w:rPr>
            <w:noProof/>
            <w:webHidden/>
          </w:rPr>
          <w:t>1</w:t>
        </w:r>
        <w:r w:rsidR="00D44AD8">
          <w:rPr>
            <w:noProof/>
            <w:webHidden/>
          </w:rPr>
          <w:fldChar w:fldCharType="end"/>
        </w:r>
      </w:hyperlink>
    </w:p>
    <w:p w:rsidR="00D44AD8" w:rsidRDefault="00281979">
      <w:pPr>
        <w:pStyle w:val="TOC1"/>
        <w:tabs>
          <w:tab w:val="right" w:leader="dot" w:pos="9623"/>
        </w:tabs>
        <w:rPr>
          <w:rFonts w:asciiTheme="minorHAnsi" w:eastAsiaTheme="minorEastAsia" w:hAnsiTheme="minorHAnsi" w:cstheme="minorBidi"/>
          <w:noProof/>
          <w:sz w:val="22"/>
          <w:szCs w:val="22"/>
        </w:rPr>
      </w:pPr>
      <w:hyperlink w:anchor="_Toc484641493" w:history="1">
        <w:r w:rsidR="00D44AD8" w:rsidRPr="00E12184">
          <w:rPr>
            <w:rStyle w:val="Hyperlink"/>
            <w:noProof/>
          </w:rPr>
          <w:t>Table of Contents</w:t>
        </w:r>
        <w:r w:rsidR="00D44AD8">
          <w:rPr>
            <w:noProof/>
            <w:webHidden/>
          </w:rPr>
          <w:tab/>
        </w:r>
        <w:r w:rsidR="00D44AD8">
          <w:rPr>
            <w:noProof/>
            <w:webHidden/>
          </w:rPr>
          <w:fldChar w:fldCharType="begin"/>
        </w:r>
        <w:r w:rsidR="00D44AD8">
          <w:rPr>
            <w:noProof/>
            <w:webHidden/>
          </w:rPr>
          <w:instrText xml:space="preserve"> PAGEREF _Toc484641493 \h </w:instrText>
        </w:r>
        <w:r w:rsidR="00D44AD8">
          <w:rPr>
            <w:noProof/>
            <w:webHidden/>
          </w:rPr>
        </w:r>
        <w:r w:rsidR="00D44AD8">
          <w:rPr>
            <w:noProof/>
            <w:webHidden/>
          </w:rPr>
          <w:fldChar w:fldCharType="separate"/>
        </w:r>
        <w:r w:rsidR="0029610F">
          <w:rPr>
            <w:noProof/>
            <w:webHidden/>
          </w:rPr>
          <w:t>1</w:t>
        </w:r>
        <w:r w:rsidR="00D44AD8">
          <w:rPr>
            <w:noProof/>
            <w:webHidden/>
          </w:rPr>
          <w:fldChar w:fldCharType="end"/>
        </w:r>
      </w:hyperlink>
    </w:p>
    <w:p w:rsidR="00D44AD8" w:rsidRDefault="00281979">
      <w:pPr>
        <w:pStyle w:val="TOC1"/>
        <w:tabs>
          <w:tab w:val="left" w:pos="440"/>
          <w:tab w:val="right" w:leader="dot" w:pos="9623"/>
        </w:tabs>
        <w:rPr>
          <w:rFonts w:asciiTheme="minorHAnsi" w:eastAsiaTheme="minorEastAsia" w:hAnsiTheme="minorHAnsi" w:cstheme="minorBidi"/>
          <w:noProof/>
          <w:sz w:val="22"/>
          <w:szCs w:val="22"/>
        </w:rPr>
      </w:pPr>
      <w:hyperlink w:anchor="_Toc484641494" w:history="1">
        <w:r w:rsidR="00D44AD8" w:rsidRPr="00E12184">
          <w:rPr>
            <w:rStyle w:val="Hyperlink"/>
            <w:noProof/>
          </w:rPr>
          <w:t>1.</w:t>
        </w:r>
        <w:r w:rsidR="00D44AD8">
          <w:rPr>
            <w:rFonts w:asciiTheme="minorHAnsi" w:eastAsiaTheme="minorEastAsia" w:hAnsiTheme="minorHAnsi" w:cstheme="minorBidi"/>
            <w:noProof/>
            <w:sz w:val="22"/>
            <w:szCs w:val="22"/>
          </w:rPr>
          <w:tab/>
        </w:r>
        <w:r w:rsidR="00D44AD8" w:rsidRPr="00E12184">
          <w:rPr>
            <w:rStyle w:val="Hyperlink"/>
            <w:noProof/>
          </w:rPr>
          <w:t>Document Introduction</w:t>
        </w:r>
        <w:r w:rsidR="00D44AD8">
          <w:rPr>
            <w:noProof/>
            <w:webHidden/>
          </w:rPr>
          <w:tab/>
        </w:r>
        <w:r w:rsidR="00D44AD8">
          <w:rPr>
            <w:noProof/>
            <w:webHidden/>
          </w:rPr>
          <w:fldChar w:fldCharType="begin"/>
        </w:r>
        <w:r w:rsidR="00D44AD8">
          <w:rPr>
            <w:noProof/>
            <w:webHidden/>
          </w:rPr>
          <w:instrText xml:space="preserve"> PAGEREF _Toc484641494 \h </w:instrText>
        </w:r>
        <w:r w:rsidR="00D44AD8">
          <w:rPr>
            <w:noProof/>
            <w:webHidden/>
          </w:rPr>
        </w:r>
        <w:r w:rsidR="00D44AD8">
          <w:rPr>
            <w:noProof/>
            <w:webHidden/>
          </w:rPr>
          <w:fldChar w:fldCharType="separate"/>
        </w:r>
        <w:r w:rsidR="0029610F">
          <w:rPr>
            <w:noProof/>
            <w:webHidden/>
          </w:rPr>
          <w:t>1</w:t>
        </w:r>
        <w:r w:rsidR="00D44AD8">
          <w:rPr>
            <w:noProof/>
            <w:webHidden/>
          </w:rPr>
          <w:fldChar w:fldCharType="end"/>
        </w:r>
      </w:hyperlink>
    </w:p>
    <w:p w:rsidR="00D44AD8" w:rsidRDefault="00281979">
      <w:pPr>
        <w:pStyle w:val="TOC2"/>
        <w:tabs>
          <w:tab w:val="left" w:pos="880"/>
          <w:tab w:val="right" w:leader="dot" w:pos="9623"/>
        </w:tabs>
        <w:rPr>
          <w:rFonts w:asciiTheme="minorHAnsi" w:eastAsiaTheme="minorEastAsia" w:hAnsiTheme="minorHAnsi" w:cstheme="minorBidi"/>
          <w:noProof/>
          <w:sz w:val="22"/>
          <w:szCs w:val="22"/>
        </w:rPr>
      </w:pPr>
      <w:hyperlink w:anchor="_Toc484641495" w:history="1">
        <w:r w:rsidR="00D44AD8" w:rsidRPr="00E12184">
          <w:rPr>
            <w:rStyle w:val="Hyperlink"/>
            <w:noProof/>
          </w:rPr>
          <w:t>1.1.</w:t>
        </w:r>
        <w:r w:rsidR="00D44AD8">
          <w:rPr>
            <w:rFonts w:asciiTheme="minorHAnsi" w:eastAsiaTheme="minorEastAsia" w:hAnsiTheme="minorHAnsi" w:cstheme="minorBidi"/>
            <w:noProof/>
            <w:sz w:val="22"/>
            <w:szCs w:val="22"/>
          </w:rPr>
          <w:tab/>
        </w:r>
        <w:r w:rsidR="00D44AD8" w:rsidRPr="00E12184">
          <w:rPr>
            <w:rStyle w:val="Hyperlink"/>
            <w:noProof/>
          </w:rPr>
          <w:t>Purpose</w:t>
        </w:r>
        <w:r w:rsidR="00D44AD8">
          <w:rPr>
            <w:noProof/>
            <w:webHidden/>
          </w:rPr>
          <w:tab/>
        </w:r>
        <w:r w:rsidR="00D44AD8">
          <w:rPr>
            <w:noProof/>
            <w:webHidden/>
          </w:rPr>
          <w:fldChar w:fldCharType="begin"/>
        </w:r>
        <w:r w:rsidR="00D44AD8">
          <w:rPr>
            <w:noProof/>
            <w:webHidden/>
          </w:rPr>
          <w:instrText xml:space="preserve"> PAGEREF _Toc484641495 \h </w:instrText>
        </w:r>
        <w:r w:rsidR="00D44AD8">
          <w:rPr>
            <w:noProof/>
            <w:webHidden/>
          </w:rPr>
        </w:r>
        <w:r w:rsidR="00D44AD8">
          <w:rPr>
            <w:noProof/>
            <w:webHidden/>
          </w:rPr>
          <w:fldChar w:fldCharType="separate"/>
        </w:r>
        <w:r w:rsidR="0029610F">
          <w:rPr>
            <w:noProof/>
            <w:webHidden/>
          </w:rPr>
          <w:t>1</w:t>
        </w:r>
        <w:r w:rsidR="00D44AD8">
          <w:rPr>
            <w:noProof/>
            <w:webHidden/>
          </w:rPr>
          <w:fldChar w:fldCharType="end"/>
        </w:r>
      </w:hyperlink>
    </w:p>
    <w:p w:rsidR="00D44AD8" w:rsidRDefault="00281979">
      <w:pPr>
        <w:pStyle w:val="TOC2"/>
        <w:tabs>
          <w:tab w:val="left" w:pos="880"/>
          <w:tab w:val="right" w:leader="dot" w:pos="9623"/>
        </w:tabs>
        <w:rPr>
          <w:rFonts w:asciiTheme="minorHAnsi" w:eastAsiaTheme="minorEastAsia" w:hAnsiTheme="minorHAnsi" w:cstheme="minorBidi"/>
          <w:noProof/>
          <w:sz w:val="22"/>
          <w:szCs w:val="22"/>
        </w:rPr>
      </w:pPr>
      <w:hyperlink w:anchor="_Toc484641496" w:history="1">
        <w:r w:rsidR="00D44AD8" w:rsidRPr="00E12184">
          <w:rPr>
            <w:rStyle w:val="Hyperlink"/>
            <w:noProof/>
          </w:rPr>
          <w:t>1.2.</w:t>
        </w:r>
        <w:r w:rsidR="00D44AD8">
          <w:rPr>
            <w:rFonts w:asciiTheme="minorHAnsi" w:eastAsiaTheme="minorEastAsia" w:hAnsiTheme="minorHAnsi" w:cstheme="minorBidi"/>
            <w:noProof/>
            <w:sz w:val="22"/>
            <w:szCs w:val="22"/>
          </w:rPr>
          <w:tab/>
        </w:r>
        <w:r w:rsidR="00D44AD8" w:rsidRPr="00E12184">
          <w:rPr>
            <w:rStyle w:val="Hyperlink"/>
            <w:noProof/>
          </w:rPr>
          <w:t>Scope and stakeholders</w:t>
        </w:r>
        <w:r w:rsidR="00D44AD8">
          <w:rPr>
            <w:noProof/>
            <w:webHidden/>
          </w:rPr>
          <w:tab/>
        </w:r>
        <w:r w:rsidR="00D44AD8">
          <w:rPr>
            <w:noProof/>
            <w:webHidden/>
          </w:rPr>
          <w:fldChar w:fldCharType="begin"/>
        </w:r>
        <w:r w:rsidR="00D44AD8">
          <w:rPr>
            <w:noProof/>
            <w:webHidden/>
          </w:rPr>
          <w:instrText xml:space="preserve"> PAGEREF _Toc484641496 \h </w:instrText>
        </w:r>
        <w:r w:rsidR="00D44AD8">
          <w:rPr>
            <w:noProof/>
            <w:webHidden/>
          </w:rPr>
        </w:r>
        <w:r w:rsidR="00D44AD8">
          <w:rPr>
            <w:noProof/>
            <w:webHidden/>
          </w:rPr>
          <w:fldChar w:fldCharType="separate"/>
        </w:r>
        <w:r w:rsidR="0029610F">
          <w:rPr>
            <w:noProof/>
            <w:webHidden/>
          </w:rPr>
          <w:t>1</w:t>
        </w:r>
        <w:r w:rsidR="00D44AD8">
          <w:rPr>
            <w:noProof/>
            <w:webHidden/>
          </w:rPr>
          <w:fldChar w:fldCharType="end"/>
        </w:r>
      </w:hyperlink>
    </w:p>
    <w:p w:rsidR="00D44AD8" w:rsidRDefault="00281979">
      <w:pPr>
        <w:pStyle w:val="TOC2"/>
        <w:tabs>
          <w:tab w:val="left" w:pos="880"/>
          <w:tab w:val="right" w:leader="dot" w:pos="9623"/>
        </w:tabs>
        <w:rPr>
          <w:rFonts w:asciiTheme="minorHAnsi" w:eastAsiaTheme="minorEastAsia" w:hAnsiTheme="minorHAnsi" w:cstheme="minorBidi"/>
          <w:noProof/>
          <w:sz w:val="22"/>
          <w:szCs w:val="22"/>
        </w:rPr>
      </w:pPr>
      <w:hyperlink w:anchor="_Toc484641497" w:history="1">
        <w:r w:rsidR="00D44AD8" w:rsidRPr="00E12184">
          <w:rPr>
            <w:rStyle w:val="Hyperlink"/>
            <w:noProof/>
          </w:rPr>
          <w:t>1.3.</w:t>
        </w:r>
        <w:r w:rsidR="00D44AD8">
          <w:rPr>
            <w:rFonts w:asciiTheme="minorHAnsi" w:eastAsiaTheme="minorEastAsia" w:hAnsiTheme="minorHAnsi" w:cstheme="minorBidi"/>
            <w:noProof/>
            <w:sz w:val="22"/>
            <w:szCs w:val="22"/>
          </w:rPr>
          <w:tab/>
        </w:r>
        <w:r w:rsidR="00D44AD8" w:rsidRPr="00E12184">
          <w:rPr>
            <w:rStyle w:val="Hyperlink"/>
            <w:noProof/>
          </w:rPr>
          <w:t>Brief description and intended use</w:t>
        </w:r>
        <w:r w:rsidR="00D44AD8">
          <w:rPr>
            <w:noProof/>
            <w:webHidden/>
          </w:rPr>
          <w:tab/>
        </w:r>
        <w:r w:rsidR="00D44AD8">
          <w:rPr>
            <w:noProof/>
            <w:webHidden/>
          </w:rPr>
          <w:fldChar w:fldCharType="begin"/>
        </w:r>
        <w:r w:rsidR="00D44AD8">
          <w:rPr>
            <w:noProof/>
            <w:webHidden/>
          </w:rPr>
          <w:instrText xml:space="preserve"> PAGEREF _Toc484641497 \h </w:instrText>
        </w:r>
        <w:r w:rsidR="00D44AD8">
          <w:rPr>
            <w:noProof/>
            <w:webHidden/>
          </w:rPr>
        </w:r>
        <w:r w:rsidR="00D44AD8">
          <w:rPr>
            <w:noProof/>
            <w:webHidden/>
          </w:rPr>
          <w:fldChar w:fldCharType="separate"/>
        </w:r>
        <w:r w:rsidR="0029610F">
          <w:rPr>
            <w:noProof/>
            <w:webHidden/>
          </w:rPr>
          <w:t>1</w:t>
        </w:r>
        <w:r w:rsidR="00D44AD8">
          <w:rPr>
            <w:noProof/>
            <w:webHidden/>
          </w:rPr>
          <w:fldChar w:fldCharType="end"/>
        </w:r>
      </w:hyperlink>
    </w:p>
    <w:p w:rsidR="00D44AD8" w:rsidRDefault="00281979">
      <w:pPr>
        <w:pStyle w:val="TOC2"/>
        <w:tabs>
          <w:tab w:val="left" w:pos="880"/>
          <w:tab w:val="right" w:leader="dot" w:pos="9623"/>
        </w:tabs>
        <w:rPr>
          <w:rFonts w:asciiTheme="minorHAnsi" w:eastAsiaTheme="minorEastAsia" w:hAnsiTheme="minorHAnsi" w:cstheme="minorBidi"/>
          <w:noProof/>
          <w:sz w:val="22"/>
          <w:szCs w:val="22"/>
        </w:rPr>
      </w:pPr>
      <w:hyperlink w:anchor="_Toc484641498" w:history="1">
        <w:r w:rsidR="00D44AD8" w:rsidRPr="00E12184">
          <w:rPr>
            <w:rStyle w:val="Hyperlink"/>
            <w:noProof/>
          </w:rPr>
          <w:t>1.4.</w:t>
        </w:r>
        <w:r w:rsidR="00D44AD8">
          <w:rPr>
            <w:rFonts w:asciiTheme="minorHAnsi" w:eastAsiaTheme="minorEastAsia" w:hAnsiTheme="minorHAnsi" w:cstheme="minorBidi"/>
            <w:noProof/>
            <w:sz w:val="22"/>
            <w:szCs w:val="22"/>
          </w:rPr>
          <w:tab/>
        </w:r>
        <w:r w:rsidR="00D44AD8" w:rsidRPr="00E12184">
          <w:rPr>
            <w:rStyle w:val="Hyperlink"/>
            <w:noProof/>
          </w:rPr>
          <w:t>How to read this document</w:t>
        </w:r>
        <w:r w:rsidR="00D44AD8">
          <w:rPr>
            <w:noProof/>
            <w:webHidden/>
          </w:rPr>
          <w:tab/>
        </w:r>
        <w:r w:rsidR="00D44AD8">
          <w:rPr>
            <w:noProof/>
            <w:webHidden/>
          </w:rPr>
          <w:fldChar w:fldCharType="begin"/>
        </w:r>
        <w:r w:rsidR="00D44AD8">
          <w:rPr>
            <w:noProof/>
            <w:webHidden/>
          </w:rPr>
          <w:instrText xml:space="preserve"> PAGEREF _Toc484641498 \h </w:instrText>
        </w:r>
        <w:r w:rsidR="00D44AD8">
          <w:rPr>
            <w:noProof/>
            <w:webHidden/>
          </w:rPr>
        </w:r>
        <w:r w:rsidR="00D44AD8">
          <w:rPr>
            <w:noProof/>
            <w:webHidden/>
          </w:rPr>
          <w:fldChar w:fldCharType="separate"/>
        </w:r>
        <w:r w:rsidR="0029610F">
          <w:rPr>
            <w:noProof/>
            <w:webHidden/>
          </w:rPr>
          <w:t>1</w:t>
        </w:r>
        <w:r w:rsidR="00D44AD8">
          <w:rPr>
            <w:noProof/>
            <w:webHidden/>
          </w:rPr>
          <w:fldChar w:fldCharType="end"/>
        </w:r>
      </w:hyperlink>
    </w:p>
    <w:p w:rsidR="00D44AD8" w:rsidRDefault="00281979">
      <w:pPr>
        <w:pStyle w:val="TOC2"/>
        <w:tabs>
          <w:tab w:val="left" w:pos="880"/>
          <w:tab w:val="right" w:leader="dot" w:pos="9623"/>
        </w:tabs>
        <w:rPr>
          <w:rFonts w:asciiTheme="minorHAnsi" w:eastAsiaTheme="minorEastAsia" w:hAnsiTheme="minorHAnsi" w:cstheme="minorBidi"/>
          <w:noProof/>
          <w:sz w:val="22"/>
          <w:szCs w:val="22"/>
        </w:rPr>
      </w:pPr>
      <w:hyperlink w:anchor="_Toc484641499" w:history="1">
        <w:r w:rsidR="00D44AD8" w:rsidRPr="00E12184">
          <w:rPr>
            <w:rStyle w:val="Hyperlink"/>
            <w:noProof/>
          </w:rPr>
          <w:t>1.5.</w:t>
        </w:r>
        <w:r w:rsidR="00D44AD8">
          <w:rPr>
            <w:rFonts w:asciiTheme="minorHAnsi" w:eastAsiaTheme="minorEastAsia" w:hAnsiTheme="minorHAnsi" w:cstheme="minorBidi"/>
            <w:noProof/>
            <w:sz w:val="22"/>
            <w:szCs w:val="22"/>
          </w:rPr>
          <w:tab/>
        </w:r>
        <w:r w:rsidR="00D44AD8" w:rsidRPr="00E12184">
          <w:rPr>
            <w:rStyle w:val="Hyperlink"/>
            <w:noProof/>
          </w:rPr>
          <w:t>References</w:t>
        </w:r>
        <w:r w:rsidR="00D44AD8">
          <w:rPr>
            <w:noProof/>
            <w:webHidden/>
          </w:rPr>
          <w:tab/>
        </w:r>
        <w:r w:rsidR="00D44AD8">
          <w:rPr>
            <w:noProof/>
            <w:webHidden/>
          </w:rPr>
          <w:fldChar w:fldCharType="begin"/>
        </w:r>
        <w:r w:rsidR="00D44AD8">
          <w:rPr>
            <w:noProof/>
            <w:webHidden/>
          </w:rPr>
          <w:instrText xml:space="preserve"> PAGEREF _Toc484641499 \h </w:instrText>
        </w:r>
        <w:r w:rsidR="00D44AD8">
          <w:rPr>
            <w:noProof/>
            <w:webHidden/>
          </w:rPr>
        </w:r>
        <w:r w:rsidR="00D44AD8">
          <w:rPr>
            <w:noProof/>
            <w:webHidden/>
          </w:rPr>
          <w:fldChar w:fldCharType="separate"/>
        </w:r>
        <w:r w:rsidR="0029610F">
          <w:rPr>
            <w:noProof/>
            <w:webHidden/>
          </w:rPr>
          <w:t>1</w:t>
        </w:r>
        <w:r w:rsidR="00D44AD8">
          <w:rPr>
            <w:noProof/>
            <w:webHidden/>
          </w:rPr>
          <w:fldChar w:fldCharType="end"/>
        </w:r>
      </w:hyperlink>
    </w:p>
    <w:p w:rsidR="00D44AD8" w:rsidRDefault="00281979">
      <w:pPr>
        <w:pStyle w:val="TOC2"/>
        <w:tabs>
          <w:tab w:val="left" w:pos="880"/>
          <w:tab w:val="right" w:leader="dot" w:pos="9623"/>
        </w:tabs>
        <w:rPr>
          <w:rFonts w:asciiTheme="minorHAnsi" w:eastAsiaTheme="minorEastAsia" w:hAnsiTheme="minorHAnsi" w:cstheme="minorBidi"/>
          <w:noProof/>
          <w:sz w:val="22"/>
          <w:szCs w:val="22"/>
        </w:rPr>
      </w:pPr>
      <w:hyperlink w:anchor="_Toc484641500" w:history="1">
        <w:r w:rsidR="00D44AD8" w:rsidRPr="00E12184">
          <w:rPr>
            <w:rStyle w:val="Hyperlink"/>
            <w:noProof/>
          </w:rPr>
          <w:t>1.6.</w:t>
        </w:r>
        <w:r w:rsidR="00D44AD8">
          <w:rPr>
            <w:rFonts w:asciiTheme="minorHAnsi" w:eastAsiaTheme="minorEastAsia" w:hAnsiTheme="minorHAnsi" w:cstheme="minorBidi"/>
            <w:noProof/>
            <w:sz w:val="22"/>
            <w:szCs w:val="22"/>
          </w:rPr>
          <w:tab/>
        </w:r>
        <w:r w:rsidR="00D44AD8" w:rsidRPr="00E12184">
          <w:rPr>
            <w:rStyle w:val="Hyperlink"/>
            <w:noProof/>
          </w:rPr>
          <w:t>Definitions &amp; Abbreviations</w:t>
        </w:r>
        <w:r w:rsidR="00D44AD8">
          <w:rPr>
            <w:noProof/>
            <w:webHidden/>
          </w:rPr>
          <w:tab/>
        </w:r>
        <w:r w:rsidR="00D44AD8">
          <w:rPr>
            <w:noProof/>
            <w:webHidden/>
          </w:rPr>
          <w:fldChar w:fldCharType="begin"/>
        </w:r>
        <w:r w:rsidR="00D44AD8">
          <w:rPr>
            <w:noProof/>
            <w:webHidden/>
          </w:rPr>
          <w:instrText xml:space="preserve"> PAGEREF _Toc484641500 \h </w:instrText>
        </w:r>
        <w:r w:rsidR="00D44AD8">
          <w:rPr>
            <w:noProof/>
            <w:webHidden/>
          </w:rPr>
        </w:r>
        <w:r w:rsidR="00D44AD8">
          <w:rPr>
            <w:noProof/>
            <w:webHidden/>
          </w:rPr>
          <w:fldChar w:fldCharType="separate"/>
        </w:r>
        <w:r w:rsidR="0029610F">
          <w:rPr>
            <w:noProof/>
            <w:webHidden/>
          </w:rPr>
          <w:t>1</w:t>
        </w:r>
        <w:r w:rsidR="00D44AD8">
          <w:rPr>
            <w:noProof/>
            <w:webHidden/>
          </w:rPr>
          <w:fldChar w:fldCharType="end"/>
        </w:r>
      </w:hyperlink>
    </w:p>
    <w:p w:rsidR="00D44AD8" w:rsidRDefault="00281979">
      <w:pPr>
        <w:pStyle w:val="TOC1"/>
        <w:tabs>
          <w:tab w:val="left" w:pos="440"/>
          <w:tab w:val="right" w:leader="dot" w:pos="9623"/>
        </w:tabs>
        <w:rPr>
          <w:rFonts w:asciiTheme="minorHAnsi" w:eastAsiaTheme="minorEastAsia" w:hAnsiTheme="minorHAnsi" w:cstheme="minorBidi"/>
          <w:noProof/>
          <w:sz w:val="22"/>
          <w:szCs w:val="22"/>
        </w:rPr>
      </w:pPr>
      <w:hyperlink w:anchor="_Toc484641501" w:history="1">
        <w:r w:rsidR="00D44AD8" w:rsidRPr="00E12184">
          <w:rPr>
            <w:rStyle w:val="Hyperlink"/>
            <w:noProof/>
          </w:rPr>
          <w:t>2.</w:t>
        </w:r>
        <w:r w:rsidR="00D44AD8">
          <w:rPr>
            <w:rFonts w:asciiTheme="minorHAnsi" w:eastAsiaTheme="minorEastAsia" w:hAnsiTheme="minorHAnsi" w:cstheme="minorBidi"/>
            <w:noProof/>
            <w:sz w:val="22"/>
            <w:szCs w:val="22"/>
          </w:rPr>
          <w:tab/>
        </w:r>
        <w:r w:rsidR="00D44AD8" w:rsidRPr="00E12184">
          <w:rPr>
            <w:rStyle w:val="Hyperlink"/>
            <w:noProof/>
          </w:rPr>
          <w:t>Rationale</w:t>
        </w:r>
        <w:r w:rsidR="00D44AD8">
          <w:rPr>
            <w:noProof/>
            <w:webHidden/>
          </w:rPr>
          <w:tab/>
        </w:r>
        <w:r w:rsidR="00D44AD8">
          <w:rPr>
            <w:noProof/>
            <w:webHidden/>
          </w:rPr>
          <w:fldChar w:fldCharType="begin"/>
        </w:r>
        <w:r w:rsidR="00D44AD8">
          <w:rPr>
            <w:noProof/>
            <w:webHidden/>
          </w:rPr>
          <w:instrText xml:space="preserve"> PAGEREF _Toc484641501 \h </w:instrText>
        </w:r>
        <w:r w:rsidR="00D44AD8">
          <w:rPr>
            <w:noProof/>
            <w:webHidden/>
          </w:rPr>
        </w:r>
        <w:r w:rsidR="00D44AD8">
          <w:rPr>
            <w:noProof/>
            <w:webHidden/>
          </w:rPr>
          <w:fldChar w:fldCharType="separate"/>
        </w:r>
        <w:r w:rsidR="0029610F">
          <w:rPr>
            <w:noProof/>
            <w:webHidden/>
          </w:rPr>
          <w:t>1</w:t>
        </w:r>
        <w:r w:rsidR="00D44AD8">
          <w:rPr>
            <w:noProof/>
            <w:webHidden/>
          </w:rPr>
          <w:fldChar w:fldCharType="end"/>
        </w:r>
      </w:hyperlink>
    </w:p>
    <w:p w:rsidR="00D44AD8" w:rsidRDefault="00281979">
      <w:pPr>
        <w:pStyle w:val="TOC1"/>
        <w:tabs>
          <w:tab w:val="left" w:pos="440"/>
          <w:tab w:val="right" w:leader="dot" w:pos="9623"/>
        </w:tabs>
        <w:rPr>
          <w:rFonts w:asciiTheme="minorHAnsi" w:eastAsiaTheme="minorEastAsia" w:hAnsiTheme="minorHAnsi" w:cstheme="minorBidi"/>
          <w:noProof/>
          <w:sz w:val="22"/>
          <w:szCs w:val="22"/>
        </w:rPr>
      </w:pPr>
      <w:hyperlink w:anchor="_Toc484641502" w:history="1">
        <w:r w:rsidR="00D44AD8" w:rsidRPr="00E12184">
          <w:rPr>
            <w:rStyle w:val="Hyperlink"/>
            <w:noProof/>
          </w:rPr>
          <w:t>3.</w:t>
        </w:r>
        <w:r w:rsidR="00D44AD8">
          <w:rPr>
            <w:rFonts w:asciiTheme="minorHAnsi" w:eastAsiaTheme="minorEastAsia" w:hAnsiTheme="minorHAnsi" w:cstheme="minorBidi"/>
            <w:noProof/>
            <w:sz w:val="22"/>
            <w:szCs w:val="22"/>
          </w:rPr>
          <w:tab/>
        </w:r>
        <w:r w:rsidR="00D44AD8" w:rsidRPr="00E12184">
          <w:rPr>
            <w:rStyle w:val="Hyperlink"/>
            <w:noProof/>
          </w:rPr>
          <w:t>Versioning</w:t>
        </w:r>
        <w:r w:rsidR="00D44AD8">
          <w:rPr>
            <w:noProof/>
            <w:webHidden/>
          </w:rPr>
          <w:tab/>
        </w:r>
        <w:r w:rsidR="00D44AD8">
          <w:rPr>
            <w:noProof/>
            <w:webHidden/>
          </w:rPr>
          <w:fldChar w:fldCharType="begin"/>
        </w:r>
        <w:r w:rsidR="00D44AD8">
          <w:rPr>
            <w:noProof/>
            <w:webHidden/>
          </w:rPr>
          <w:instrText xml:space="preserve"> PAGEREF _Toc484641502 \h </w:instrText>
        </w:r>
        <w:r w:rsidR="00D44AD8">
          <w:rPr>
            <w:noProof/>
            <w:webHidden/>
          </w:rPr>
        </w:r>
        <w:r w:rsidR="00D44AD8">
          <w:rPr>
            <w:noProof/>
            <w:webHidden/>
          </w:rPr>
          <w:fldChar w:fldCharType="separate"/>
        </w:r>
        <w:r w:rsidR="0029610F">
          <w:rPr>
            <w:noProof/>
            <w:webHidden/>
          </w:rPr>
          <w:t>1</w:t>
        </w:r>
        <w:r w:rsidR="00D44AD8">
          <w:rPr>
            <w:noProof/>
            <w:webHidden/>
          </w:rPr>
          <w:fldChar w:fldCharType="end"/>
        </w:r>
      </w:hyperlink>
    </w:p>
    <w:p w:rsidR="00D44AD8" w:rsidRDefault="00281979">
      <w:pPr>
        <w:pStyle w:val="TOC1"/>
        <w:tabs>
          <w:tab w:val="left" w:pos="440"/>
          <w:tab w:val="right" w:leader="dot" w:pos="9623"/>
        </w:tabs>
        <w:rPr>
          <w:rFonts w:asciiTheme="minorHAnsi" w:eastAsiaTheme="minorEastAsia" w:hAnsiTheme="minorHAnsi" w:cstheme="minorBidi"/>
          <w:noProof/>
          <w:sz w:val="22"/>
          <w:szCs w:val="22"/>
        </w:rPr>
      </w:pPr>
      <w:hyperlink w:anchor="_Toc484641503" w:history="1">
        <w:r w:rsidR="00D44AD8" w:rsidRPr="00E12184">
          <w:rPr>
            <w:rStyle w:val="Hyperlink"/>
            <w:noProof/>
          </w:rPr>
          <w:t>4.</w:t>
        </w:r>
        <w:r w:rsidR="00D44AD8">
          <w:rPr>
            <w:rFonts w:asciiTheme="minorHAnsi" w:eastAsiaTheme="minorEastAsia" w:hAnsiTheme="minorHAnsi" w:cstheme="minorBidi"/>
            <w:noProof/>
            <w:sz w:val="22"/>
            <w:szCs w:val="22"/>
          </w:rPr>
          <w:tab/>
        </w:r>
        <w:r w:rsidR="00D44AD8" w:rsidRPr="00E12184">
          <w:rPr>
            <w:rStyle w:val="Hyperlink"/>
            <w:noProof/>
          </w:rPr>
          <w:t>Syntax &lt;SW only&gt;</w:t>
        </w:r>
        <w:r w:rsidR="00D44AD8">
          <w:rPr>
            <w:noProof/>
            <w:webHidden/>
          </w:rPr>
          <w:tab/>
        </w:r>
        <w:r w:rsidR="00D44AD8">
          <w:rPr>
            <w:noProof/>
            <w:webHidden/>
          </w:rPr>
          <w:fldChar w:fldCharType="begin"/>
        </w:r>
        <w:r w:rsidR="00D44AD8">
          <w:rPr>
            <w:noProof/>
            <w:webHidden/>
          </w:rPr>
          <w:instrText xml:space="preserve"> PAGEREF _Toc484641503 \h </w:instrText>
        </w:r>
        <w:r w:rsidR="00D44AD8">
          <w:rPr>
            <w:noProof/>
            <w:webHidden/>
          </w:rPr>
        </w:r>
        <w:r w:rsidR="00D44AD8">
          <w:rPr>
            <w:noProof/>
            <w:webHidden/>
          </w:rPr>
          <w:fldChar w:fldCharType="separate"/>
        </w:r>
        <w:r w:rsidR="0029610F">
          <w:rPr>
            <w:noProof/>
            <w:webHidden/>
          </w:rPr>
          <w:t>1</w:t>
        </w:r>
        <w:r w:rsidR="00D44AD8">
          <w:rPr>
            <w:noProof/>
            <w:webHidden/>
          </w:rPr>
          <w:fldChar w:fldCharType="end"/>
        </w:r>
      </w:hyperlink>
    </w:p>
    <w:p w:rsidR="00D44AD8" w:rsidRDefault="00281979">
      <w:pPr>
        <w:pStyle w:val="TOC2"/>
        <w:tabs>
          <w:tab w:val="left" w:pos="880"/>
          <w:tab w:val="right" w:leader="dot" w:pos="9623"/>
        </w:tabs>
        <w:rPr>
          <w:rFonts w:asciiTheme="minorHAnsi" w:eastAsiaTheme="minorEastAsia" w:hAnsiTheme="minorHAnsi" w:cstheme="minorBidi"/>
          <w:noProof/>
          <w:sz w:val="22"/>
          <w:szCs w:val="22"/>
        </w:rPr>
      </w:pPr>
      <w:hyperlink w:anchor="_Toc484641504" w:history="1">
        <w:r w:rsidR="00D44AD8" w:rsidRPr="00E12184">
          <w:rPr>
            <w:rStyle w:val="Hyperlink"/>
            <w:noProof/>
          </w:rPr>
          <w:t>4.1.</w:t>
        </w:r>
        <w:r w:rsidR="00D44AD8">
          <w:rPr>
            <w:rFonts w:asciiTheme="minorHAnsi" w:eastAsiaTheme="minorEastAsia" w:hAnsiTheme="minorHAnsi" w:cstheme="minorBidi"/>
            <w:noProof/>
            <w:sz w:val="22"/>
            <w:szCs w:val="22"/>
          </w:rPr>
          <w:tab/>
        </w:r>
        <w:r w:rsidR="00D44AD8" w:rsidRPr="00E12184">
          <w:rPr>
            <w:rStyle w:val="Hyperlink"/>
            <w:noProof/>
          </w:rPr>
          <w:t>Data types and constants</w:t>
        </w:r>
        <w:r w:rsidR="00D44AD8">
          <w:rPr>
            <w:noProof/>
            <w:webHidden/>
          </w:rPr>
          <w:tab/>
        </w:r>
        <w:r w:rsidR="00D44AD8">
          <w:rPr>
            <w:noProof/>
            <w:webHidden/>
          </w:rPr>
          <w:fldChar w:fldCharType="begin"/>
        </w:r>
        <w:r w:rsidR="00D44AD8">
          <w:rPr>
            <w:noProof/>
            <w:webHidden/>
          </w:rPr>
          <w:instrText xml:space="preserve"> PAGEREF _Toc484641504 \h </w:instrText>
        </w:r>
        <w:r w:rsidR="00D44AD8">
          <w:rPr>
            <w:noProof/>
            <w:webHidden/>
          </w:rPr>
        </w:r>
        <w:r w:rsidR="00D44AD8">
          <w:rPr>
            <w:noProof/>
            <w:webHidden/>
          </w:rPr>
          <w:fldChar w:fldCharType="separate"/>
        </w:r>
        <w:r w:rsidR="0029610F">
          <w:rPr>
            <w:noProof/>
            <w:webHidden/>
          </w:rPr>
          <w:t>1</w:t>
        </w:r>
        <w:r w:rsidR="00D44AD8">
          <w:rPr>
            <w:noProof/>
            <w:webHidden/>
          </w:rPr>
          <w:fldChar w:fldCharType="end"/>
        </w:r>
      </w:hyperlink>
    </w:p>
    <w:p w:rsidR="00D44AD8" w:rsidRDefault="00281979">
      <w:pPr>
        <w:pStyle w:val="TOC2"/>
        <w:tabs>
          <w:tab w:val="left" w:pos="880"/>
          <w:tab w:val="right" w:leader="dot" w:pos="9623"/>
        </w:tabs>
        <w:rPr>
          <w:rFonts w:asciiTheme="minorHAnsi" w:eastAsiaTheme="minorEastAsia" w:hAnsiTheme="minorHAnsi" w:cstheme="minorBidi"/>
          <w:noProof/>
          <w:sz w:val="22"/>
          <w:szCs w:val="22"/>
        </w:rPr>
      </w:pPr>
      <w:hyperlink w:anchor="_Toc484641505" w:history="1">
        <w:r w:rsidR="00D44AD8" w:rsidRPr="00E12184">
          <w:rPr>
            <w:rStyle w:val="Hyperlink"/>
            <w:noProof/>
          </w:rPr>
          <w:t>4.2.</w:t>
        </w:r>
        <w:r w:rsidR="00D44AD8">
          <w:rPr>
            <w:rFonts w:asciiTheme="minorHAnsi" w:eastAsiaTheme="minorEastAsia" w:hAnsiTheme="minorHAnsi" w:cstheme="minorBidi"/>
            <w:noProof/>
            <w:sz w:val="22"/>
            <w:szCs w:val="22"/>
          </w:rPr>
          <w:tab/>
        </w:r>
        <w:r w:rsidR="00D44AD8" w:rsidRPr="00E12184">
          <w:rPr>
            <w:rStyle w:val="Hyperlink"/>
            <w:noProof/>
          </w:rPr>
          <w:t>Signature</w:t>
        </w:r>
        <w:r w:rsidR="00D44AD8">
          <w:rPr>
            <w:noProof/>
            <w:webHidden/>
          </w:rPr>
          <w:tab/>
        </w:r>
        <w:r w:rsidR="00D44AD8">
          <w:rPr>
            <w:noProof/>
            <w:webHidden/>
          </w:rPr>
          <w:fldChar w:fldCharType="begin"/>
        </w:r>
        <w:r w:rsidR="00D44AD8">
          <w:rPr>
            <w:noProof/>
            <w:webHidden/>
          </w:rPr>
          <w:instrText xml:space="preserve"> PAGEREF _Toc484641505 \h </w:instrText>
        </w:r>
        <w:r w:rsidR="00D44AD8">
          <w:rPr>
            <w:noProof/>
            <w:webHidden/>
          </w:rPr>
        </w:r>
        <w:r w:rsidR="00D44AD8">
          <w:rPr>
            <w:noProof/>
            <w:webHidden/>
          </w:rPr>
          <w:fldChar w:fldCharType="separate"/>
        </w:r>
        <w:r w:rsidR="0029610F">
          <w:rPr>
            <w:noProof/>
            <w:webHidden/>
          </w:rPr>
          <w:t>1</w:t>
        </w:r>
        <w:r w:rsidR="00D44AD8">
          <w:rPr>
            <w:noProof/>
            <w:webHidden/>
          </w:rPr>
          <w:fldChar w:fldCharType="end"/>
        </w:r>
      </w:hyperlink>
    </w:p>
    <w:p w:rsidR="00D44AD8" w:rsidRDefault="00281979">
      <w:pPr>
        <w:pStyle w:val="TOC1"/>
        <w:tabs>
          <w:tab w:val="left" w:pos="440"/>
          <w:tab w:val="right" w:leader="dot" w:pos="9623"/>
        </w:tabs>
        <w:rPr>
          <w:rFonts w:asciiTheme="minorHAnsi" w:eastAsiaTheme="minorEastAsia" w:hAnsiTheme="minorHAnsi" w:cstheme="minorBidi"/>
          <w:noProof/>
          <w:sz w:val="22"/>
          <w:szCs w:val="22"/>
        </w:rPr>
      </w:pPr>
      <w:hyperlink w:anchor="_Toc484641506" w:history="1">
        <w:r w:rsidR="00D44AD8" w:rsidRPr="00E12184">
          <w:rPr>
            <w:rStyle w:val="Hyperlink"/>
            <w:noProof/>
          </w:rPr>
          <w:t>5.</w:t>
        </w:r>
        <w:r w:rsidR="00D44AD8">
          <w:rPr>
            <w:rFonts w:asciiTheme="minorHAnsi" w:eastAsiaTheme="minorEastAsia" w:hAnsiTheme="minorHAnsi" w:cstheme="minorBidi"/>
            <w:noProof/>
            <w:sz w:val="22"/>
            <w:szCs w:val="22"/>
          </w:rPr>
          <w:tab/>
        </w:r>
        <w:r w:rsidR="00D44AD8" w:rsidRPr="00E12184">
          <w:rPr>
            <w:rStyle w:val="Hyperlink"/>
            <w:noProof/>
          </w:rPr>
          <w:t>Semantics &lt;SW only&gt;</w:t>
        </w:r>
        <w:r w:rsidR="00D44AD8">
          <w:rPr>
            <w:noProof/>
            <w:webHidden/>
          </w:rPr>
          <w:tab/>
        </w:r>
        <w:r w:rsidR="00D44AD8">
          <w:rPr>
            <w:noProof/>
            <w:webHidden/>
          </w:rPr>
          <w:fldChar w:fldCharType="begin"/>
        </w:r>
        <w:r w:rsidR="00D44AD8">
          <w:rPr>
            <w:noProof/>
            <w:webHidden/>
          </w:rPr>
          <w:instrText xml:space="preserve"> PAGEREF _Toc484641506 \h </w:instrText>
        </w:r>
        <w:r w:rsidR="00D44AD8">
          <w:rPr>
            <w:noProof/>
            <w:webHidden/>
          </w:rPr>
        </w:r>
        <w:r w:rsidR="00D44AD8">
          <w:rPr>
            <w:noProof/>
            <w:webHidden/>
          </w:rPr>
          <w:fldChar w:fldCharType="separate"/>
        </w:r>
        <w:r w:rsidR="0029610F">
          <w:rPr>
            <w:noProof/>
            <w:webHidden/>
          </w:rPr>
          <w:t>1</w:t>
        </w:r>
        <w:r w:rsidR="00D44AD8">
          <w:rPr>
            <w:noProof/>
            <w:webHidden/>
          </w:rPr>
          <w:fldChar w:fldCharType="end"/>
        </w:r>
      </w:hyperlink>
    </w:p>
    <w:p w:rsidR="00D44AD8" w:rsidRDefault="00281979">
      <w:pPr>
        <w:pStyle w:val="TOC2"/>
        <w:tabs>
          <w:tab w:val="left" w:pos="880"/>
          <w:tab w:val="right" w:leader="dot" w:pos="9623"/>
        </w:tabs>
        <w:rPr>
          <w:rFonts w:asciiTheme="minorHAnsi" w:eastAsiaTheme="minorEastAsia" w:hAnsiTheme="minorHAnsi" w:cstheme="minorBidi"/>
          <w:noProof/>
          <w:sz w:val="22"/>
          <w:szCs w:val="22"/>
        </w:rPr>
      </w:pPr>
      <w:hyperlink w:anchor="_Toc484641507" w:history="1">
        <w:r w:rsidR="00D44AD8" w:rsidRPr="00E12184">
          <w:rPr>
            <w:rStyle w:val="Hyperlink"/>
            <w:noProof/>
          </w:rPr>
          <w:t>5.1.</w:t>
        </w:r>
        <w:r w:rsidR="00D44AD8">
          <w:rPr>
            <w:rFonts w:asciiTheme="minorHAnsi" w:eastAsiaTheme="minorEastAsia" w:hAnsiTheme="minorHAnsi" w:cstheme="minorBidi"/>
            <w:noProof/>
            <w:sz w:val="22"/>
            <w:szCs w:val="22"/>
          </w:rPr>
          <w:tab/>
        </w:r>
        <w:r w:rsidR="00D44AD8" w:rsidRPr="00E12184">
          <w:rPr>
            <w:rStyle w:val="Hyperlink"/>
            <w:noProof/>
          </w:rPr>
          <w:t>State behavior</w:t>
        </w:r>
        <w:r w:rsidR="00D44AD8">
          <w:rPr>
            <w:noProof/>
            <w:webHidden/>
          </w:rPr>
          <w:tab/>
        </w:r>
        <w:r w:rsidR="00D44AD8">
          <w:rPr>
            <w:noProof/>
            <w:webHidden/>
          </w:rPr>
          <w:fldChar w:fldCharType="begin"/>
        </w:r>
        <w:r w:rsidR="00D44AD8">
          <w:rPr>
            <w:noProof/>
            <w:webHidden/>
          </w:rPr>
          <w:instrText xml:space="preserve"> PAGEREF _Toc484641507 \h </w:instrText>
        </w:r>
        <w:r w:rsidR="00D44AD8">
          <w:rPr>
            <w:noProof/>
            <w:webHidden/>
          </w:rPr>
        </w:r>
        <w:r w:rsidR="00D44AD8">
          <w:rPr>
            <w:noProof/>
            <w:webHidden/>
          </w:rPr>
          <w:fldChar w:fldCharType="separate"/>
        </w:r>
        <w:r w:rsidR="0029610F">
          <w:rPr>
            <w:noProof/>
            <w:webHidden/>
          </w:rPr>
          <w:t>1</w:t>
        </w:r>
        <w:r w:rsidR="00D44AD8">
          <w:rPr>
            <w:noProof/>
            <w:webHidden/>
          </w:rPr>
          <w:fldChar w:fldCharType="end"/>
        </w:r>
      </w:hyperlink>
    </w:p>
    <w:p w:rsidR="00D44AD8" w:rsidRDefault="00281979">
      <w:pPr>
        <w:pStyle w:val="TOC2"/>
        <w:tabs>
          <w:tab w:val="left" w:pos="880"/>
          <w:tab w:val="right" w:leader="dot" w:pos="9623"/>
        </w:tabs>
        <w:rPr>
          <w:rFonts w:asciiTheme="minorHAnsi" w:eastAsiaTheme="minorEastAsia" w:hAnsiTheme="minorHAnsi" w:cstheme="minorBidi"/>
          <w:noProof/>
          <w:sz w:val="22"/>
          <w:szCs w:val="22"/>
        </w:rPr>
      </w:pPr>
      <w:hyperlink w:anchor="_Toc484641508" w:history="1">
        <w:r w:rsidR="00D44AD8" w:rsidRPr="00E12184">
          <w:rPr>
            <w:rStyle w:val="Hyperlink"/>
            <w:noProof/>
          </w:rPr>
          <w:t>5.2.</w:t>
        </w:r>
        <w:r w:rsidR="00D44AD8">
          <w:rPr>
            <w:rFonts w:asciiTheme="minorHAnsi" w:eastAsiaTheme="minorEastAsia" w:hAnsiTheme="minorHAnsi" w:cstheme="minorBidi"/>
            <w:noProof/>
            <w:sz w:val="22"/>
            <w:szCs w:val="22"/>
          </w:rPr>
          <w:tab/>
        </w:r>
        <w:r w:rsidR="00D44AD8" w:rsidRPr="00E12184">
          <w:rPr>
            <w:rStyle w:val="Hyperlink"/>
            <w:noProof/>
          </w:rPr>
          <w:t>Timing constrains</w:t>
        </w:r>
        <w:r w:rsidR="00D44AD8">
          <w:rPr>
            <w:noProof/>
            <w:webHidden/>
          </w:rPr>
          <w:tab/>
        </w:r>
        <w:r w:rsidR="00D44AD8">
          <w:rPr>
            <w:noProof/>
            <w:webHidden/>
          </w:rPr>
          <w:fldChar w:fldCharType="begin"/>
        </w:r>
        <w:r w:rsidR="00D44AD8">
          <w:rPr>
            <w:noProof/>
            <w:webHidden/>
          </w:rPr>
          <w:instrText xml:space="preserve"> PAGEREF _Toc484641508 \h </w:instrText>
        </w:r>
        <w:r w:rsidR="00D44AD8">
          <w:rPr>
            <w:noProof/>
            <w:webHidden/>
          </w:rPr>
        </w:r>
        <w:r w:rsidR="00D44AD8">
          <w:rPr>
            <w:noProof/>
            <w:webHidden/>
          </w:rPr>
          <w:fldChar w:fldCharType="separate"/>
        </w:r>
        <w:r w:rsidR="0029610F">
          <w:rPr>
            <w:noProof/>
            <w:webHidden/>
          </w:rPr>
          <w:t>1</w:t>
        </w:r>
        <w:r w:rsidR="00D44AD8">
          <w:rPr>
            <w:noProof/>
            <w:webHidden/>
          </w:rPr>
          <w:fldChar w:fldCharType="end"/>
        </w:r>
      </w:hyperlink>
    </w:p>
    <w:p w:rsidR="00D44AD8" w:rsidRDefault="00281979">
      <w:pPr>
        <w:pStyle w:val="TOC1"/>
        <w:tabs>
          <w:tab w:val="left" w:pos="440"/>
          <w:tab w:val="right" w:leader="dot" w:pos="9623"/>
        </w:tabs>
        <w:rPr>
          <w:rFonts w:asciiTheme="minorHAnsi" w:eastAsiaTheme="minorEastAsia" w:hAnsiTheme="minorHAnsi" w:cstheme="minorBidi"/>
          <w:noProof/>
          <w:sz w:val="22"/>
          <w:szCs w:val="22"/>
        </w:rPr>
      </w:pPr>
      <w:hyperlink w:anchor="_Toc484641509" w:history="1">
        <w:r w:rsidR="00D44AD8" w:rsidRPr="00E12184">
          <w:rPr>
            <w:rStyle w:val="Hyperlink"/>
            <w:noProof/>
          </w:rPr>
          <w:t>6.</w:t>
        </w:r>
        <w:r w:rsidR="00D44AD8">
          <w:rPr>
            <w:rFonts w:asciiTheme="minorHAnsi" w:eastAsiaTheme="minorEastAsia" w:hAnsiTheme="minorHAnsi" w:cstheme="minorBidi"/>
            <w:noProof/>
            <w:sz w:val="22"/>
            <w:szCs w:val="22"/>
          </w:rPr>
          <w:tab/>
        </w:r>
        <w:r w:rsidR="00D44AD8" w:rsidRPr="00E12184">
          <w:rPr>
            <w:rStyle w:val="Hyperlink"/>
            <w:noProof/>
          </w:rPr>
          <w:t>Your chapters</w:t>
        </w:r>
        <w:r w:rsidR="00D44AD8">
          <w:rPr>
            <w:noProof/>
            <w:webHidden/>
          </w:rPr>
          <w:tab/>
        </w:r>
        <w:r w:rsidR="00D44AD8">
          <w:rPr>
            <w:noProof/>
            <w:webHidden/>
          </w:rPr>
          <w:fldChar w:fldCharType="begin"/>
        </w:r>
        <w:r w:rsidR="00D44AD8">
          <w:rPr>
            <w:noProof/>
            <w:webHidden/>
          </w:rPr>
          <w:instrText xml:space="preserve"> PAGEREF _Toc484641509 \h </w:instrText>
        </w:r>
        <w:r w:rsidR="00D44AD8">
          <w:rPr>
            <w:noProof/>
            <w:webHidden/>
          </w:rPr>
        </w:r>
        <w:r w:rsidR="00D44AD8">
          <w:rPr>
            <w:noProof/>
            <w:webHidden/>
          </w:rPr>
          <w:fldChar w:fldCharType="separate"/>
        </w:r>
        <w:r w:rsidR="0029610F">
          <w:rPr>
            <w:noProof/>
            <w:webHidden/>
          </w:rPr>
          <w:t>1</w:t>
        </w:r>
        <w:r w:rsidR="00D44AD8">
          <w:rPr>
            <w:noProof/>
            <w:webHidden/>
          </w:rPr>
          <w:fldChar w:fldCharType="end"/>
        </w:r>
      </w:hyperlink>
    </w:p>
    <w:p w:rsidR="00D44AD8" w:rsidRDefault="00281979">
      <w:pPr>
        <w:pStyle w:val="TOC1"/>
        <w:tabs>
          <w:tab w:val="left" w:pos="440"/>
          <w:tab w:val="right" w:leader="dot" w:pos="9623"/>
        </w:tabs>
        <w:rPr>
          <w:rFonts w:asciiTheme="minorHAnsi" w:eastAsiaTheme="minorEastAsia" w:hAnsiTheme="minorHAnsi" w:cstheme="minorBidi"/>
          <w:noProof/>
          <w:sz w:val="22"/>
          <w:szCs w:val="22"/>
        </w:rPr>
      </w:pPr>
      <w:hyperlink w:anchor="_Toc484641510" w:history="1">
        <w:r w:rsidR="00D44AD8" w:rsidRPr="00E12184">
          <w:rPr>
            <w:rStyle w:val="Hyperlink"/>
            <w:noProof/>
          </w:rPr>
          <w:t>7.</w:t>
        </w:r>
        <w:r w:rsidR="00D44AD8">
          <w:rPr>
            <w:rFonts w:asciiTheme="minorHAnsi" w:eastAsiaTheme="minorEastAsia" w:hAnsiTheme="minorHAnsi" w:cstheme="minorBidi"/>
            <w:noProof/>
            <w:sz w:val="22"/>
            <w:szCs w:val="22"/>
          </w:rPr>
          <w:tab/>
        </w:r>
        <w:r w:rsidR="00D44AD8" w:rsidRPr="00E12184">
          <w:rPr>
            <w:rStyle w:val="Hyperlink"/>
            <w:noProof/>
          </w:rPr>
          <w:t>Usage guide &lt;optional&gt;</w:t>
        </w:r>
        <w:r w:rsidR="00D44AD8">
          <w:rPr>
            <w:noProof/>
            <w:webHidden/>
          </w:rPr>
          <w:tab/>
        </w:r>
        <w:r w:rsidR="00D44AD8">
          <w:rPr>
            <w:noProof/>
            <w:webHidden/>
          </w:rPr>
          <w:fldChar w:fldCharType="begin"/>
        </w:r>
        <w:r w:rsidR="00D44AD8">
          <w:rPr>
            <w:noProof/>
            <w:webHidden/>
          </w:rPr>
          <w:instrText xml:space="preserve"> PAGEREF _Toc484641510 \h </w:instrText>
        </w:r>
        <w:r w:rsidR="00D44AD8">
          <w:rPr>
            <w:noProof/>
            <w:webHidden/>
          </w:rPr>
        </w:r>
        <w:r w:rsidR="00D44AD8">
          <w:rPr>
            <w:noProof/>
            <w:webHidden/>
          </w:rPr>
          <w:fldChar w:fldCharType="separate"/>
        </w:r>
        <w:r w:rsidR="0029610F">
          <w:rPr>
            <w:noProof/>
            <w:webHidden/>
          </w:rPr>
          <w:t>1</w:t>
        </w:r>
        <w:r w:rsidR="00D44AD8">
          <w:rPr>
            <w:noProof/>
            <w:webHidden/>
          </w:rPr>
          <w:fldChar w:fldCharType="end"/>
        </w:r>
      </w:hyperlink>
    </w:p>
    <w:p w:rsidR="00D44AD8" w:rsidRDefault="00281979">
      <w:pPr>
        <w:pStyle w:val="TOC1"/>
        <w:tabs>
          <w:tab w:val="left" w:pos="440"/>
          <w:tab w:val="right" w:leader="dot" w:pos="9623"/>
        </w:tabs>
        <w:rPr>
          <w:rFonts w:asciiTheme="minorHAnsi" w:eastAsiaTheme="minorEastAsia" w:hAnsiTheme="minorHAnsi" w:cstheme="minorBidi"/>
          <w:noProof/>
          <w:sz w:val="22"/>
          <w:szCs w:val="22"/>
        </w:rPr>
      </w:pPr>
      <w:hyperlink w:anchor="_Toc484641511" w:history="1">
        <w:r w:rsidR="00D44AD8" w:rsidRPr="00E12184">
          <w:rPr>
            <w:rStyle w:val="Hyperlink"/>
            <w:noProof/>
          </w:rPr>
          <w:t>8.</w:t>
        </w:r>
        <w:r w:rsidR="00D44AD8">
          <w:rPr>
            <w:rFonts w:asciiTheme="minorHAnsi" w:eastAsiaTheme="minorEastAsia" w:hAnsiTheme="minorHAnsi" w:cstheme="minorBidi"/>
            <w:noProof/>
            <w:sz w:val="22"/>
            <w:szCs w:val="22"/>
          </w:rPr>
          <w:tab/>
        </w:r>
        <w:r w:rsidR="00D44AD8" w:rsidRPr="00E12184">
          <w:rPr>
            <w:rStyle w:val="Hyperlink"/>
            <w:noProof/>
          </w:rPr>
          <w:t>Deployment</w:t>
        </w:r>
        <w:r w:rsidR="00D44AD8">
          <w:rPr>
            <w:noProof/>
            <w:webHidden/>
          </w:rPr>
          <w:tab/>
        </w:r>
        <w:r w:rsidR="00D44AD8">
          <w:rPr>
            <w:noProof/>
            <w:webHidden/>
          </w:rPr>
          <w:fldChar w:fldCharType="begin"/>
        </w:r>
        <w:r w:rsidR="00D44AD8">
          <w:rPr>
            <w:noProof/>
            <w:webHidden/>
          </w:rPr>
          <w:instrText xml:space="preserve"> PAGEREF _Toc484641511 \h </w:instrText>
        </w:r>
        <w:r w:rsidR="00D44AD8">
          <w:rPr>
            <w:noProof/>
            <w:webHidden/>
          </w:rPr>
        </w:r>
        <w:r w:rsidR="00D44AD8">
          <w:rPr>
            <w:noProof/>
            <w:webHidden/>
          </w:rPr>
          <w:fldChar w:fldCharType="separate"/>
        </w:r>
        <w:r w:rsidR="0029610F">
          <w:rPr>
            <w:noProof/>
            <w:webHidden/>
          </w:rPr>
          <w:t>1</w:t>
        </w:r>
        <w:r w:rsidR="00D44AD8">
          <w:rPr>
            <w:noProof/>
            <w:webHidden/>
          </w:rPr>
          <w:fldChar w:fldCharType="end"/>
        </w:r>
      </w:hyperlink>
    </w:p>
    <w:p w:rsidR="00D44AD8" w:rsidRDefault="00281979">
      <w:pPr>
        <w:pStyle w:val="TOC1"/>
        <w:tabs>
          <w:tab w:val="left" w:pos="440"/>
          <w:tab w:val="right" w:leader="dot" w:pos="9623"/>
        </w:tabs>
        <w:rPr>
          <w:rFonts w:asciiTheme="minorHAnsi" w:eastAsiaTheme="minorEastAsia" w:hAnsiTheme="minorHAnsi" w:cstheme="minorBidi"/>
          <w:noProof/>
          <w:sz w:val="22"/>
          <w:szCs w:val="22"/>
        </w:rPr>
      </w:pPr>
      <w:hyperlink w:anchor="_Toc484641512" w:history="1">
        <w:r w:rsidR="00D44AD8" w:rsidRPr="00E12184">
          <w:rPr>
            <w:rStyle w:val="Hyperlink"/>
            <w:noProof/>
          </w:rPr>
          <w:t>9.</w:t>
        </w:r>
        <w:r w:rsidR="00D44AD8">
          <w:rPr>
            <w:rFonts w:asciiTheme="minorHAnsi" w:eastAsiaTheme="minorEastAsia" w:hAnsiTheme="minorHAnsi" w:cstheme="minorBidi"/>
            <w:noProof/>
            <w:sz w:val="22"/>
            <w:szCs w:val="22"/>
          </w:rPr>
          <w:tab/>
        </w:r>
        <w:r w:rsidR="00D44AD8" w:rsidRPr="00E12184">
          <w:rPr>
            <w:rStyle w:val="Hyperlink"/>
            <w:noProof/>
          </w:rPr>
          <w:t>Design issues</w:t>
        </w:r>
        <w:r w:rsidR="00D44AD8">
          <w:rPr>
            <w:noProof/>
            <w:webHidden/>
          </w:rPr>
          <w:tab/>
        </w:r>
        <w:r w:rsidR="00D44AD8">
          <w:rPr>
            <w:noProof/>
            <w:webHidden/>
          </w:rPr>
          <w:fldChar w:fldCharType="begin"/>
        </w:r>
        <w:r w:rsidR="00D44AD8">
          <w:rPr>
            <w:noProof/>
            <w:webHidden/>
          </w:rPr>
          <w:instrText xml:space="preserve"> PAGEREF _Toc484641512 \h </w:instrText>
        </w:r>
        <w:r w:rsidR="00D44AD8">
          <w:rPr>
            <w:noProof/>
            <w:webHidden/>
          </w:rPr>
        </w:r>
        <w:r w:rsidR="00D44AD8">
          <w:rPr>
            <w:noProof/>
            <w:webHidden/>
          </w:rPr>
          <w:fldChar w:fldCharType="separate"/>
        </w:r>
        <w:r w:rsidR="0029610F">
          <w:rPr>
            <w:noProof/>
            <w:webHidden/>
          </w:rPr>
          <w:t>1</w:t>
        </w:r>
        <w:r w:rsidR="00D44AD8">
          <w:rPr>
            <w:noProof/>
            <w:webHidden/>
          </w:rPr>
          <w:fldChar w:fldCharType="end"/>
        </w:r>
      </w:hyperlink>
    </w:p>
    <w:p w:rsidR="00D44AD8" w:rsidRDefault="00281979">
      <w:pPr>
        <w:pStyle w:val="TOC1"/>
        <w:tabs>
          <w:tab w:val="left" w:pos="660"/>
          <w:tab w:val="right" w:leader="dot" w:pos="9623"/>
        </w:tabs>
        <w:rPr>
          <w:rFonts w:asciiTheme="minorHAnsi" w:eastAsiaTheme="minorEastAsia" w:hAnsiTheme="minorHAnsi" w:cstheme="minorBidi"/>
          <w:noProof/>
          <w:sz w:val="22"/>
          <w:szCs w:val="22"/>
        </w:rPr>
      </w:pPr>
      <w:hyperlink w:anchor="_Toc484641513" w:history="1">
        <w:r w:rsidR="00D44AD8" w:rsidRPr="00E12184">
          <w:rPr>
            <w:rStyle w:val="Hyperlink"/>
            <w:noProof/>
          </w:rPr>
          <w:t>10.</w:t>
        </w:r>
        <w:r w:rsidR="00D44AD8">
          <w:rPr>
            <w:rFonts w:asciiTheme="minorHAnsi" w:eastAsiaTheme="minorEastAsia" w:hAnsiTheme="minorHAnsi" w:cstheme="minorBidi"/>
            <w:noProof/>
            <w:sz w:val="22"/>
            <w:szCs w:val="22"/>
          </w:rPr>
          <w:tab/>
        </w:r>
        <w:r w:rsidR="00D44AD8" w:rsidRPr="00E12184">
          <w:rPr>
            <w:rStyle w:val="Hyperlink"/>
            <w:noProof/>
          </w:rPr>
          <w:t>Bibliography &lt;optional&gt;</w:t>
        </w:r>
        <w:r w:rsidR="00D44AD8">
          <w:rPr>
            <w:noProof/>
            <w:webHidden/>
          </w:rPr>
          <w:tab/>
        </w:r>
        <w:r w:rsidR="00D44AD8">
          <w:rPr>
            <w:noProof/>
            <w:webHidden/>
          </w:rPr>
          <w:fldChar w:fldCharType="begin"/>
        </w:r>
        <w:r w:rsidR="00D44AD8">
          <w:rPr>
            <w:noProof/>
            <w:webHidden/>
          </w:rPr>
          <w:instrText xml:space="preserve"> PAGEREF _Toc484641513 \h </w:instrText>
        </w:r>
        <w:r w:rsidR="00D44AD8">
          <w:rPr>
            <w:noProof/>
            <w:webHidden/>
          </w:rPr>
        </w:r>
        <w:r w:rsidR="00D44AD8">
          <w:rPr>
            <w:noProof/>
            <w:webHidden/>
          </w:rPr>
          <w:fldChar w:fldCharType="separate"/>
        </w:r>
        <w:r w:rsidR="0029610F">
          <w:rPr>
            <w:noProof/>
            <w:webHidden/>
          </w:rPr>
          <w:t>1</w:t>
        </w:r>
        <w:r w:rsidR="00D44AD8">
          <w:rPr>
            <w:noProof/>
            <w:webHidden/>
          </w:rPr>
          <w:fldChar w:fldCharType="end"/>
        </w:r>
      </w:hyperlink>
    </w:p>
    <w:p w:rsidR="00D44AD8" w:rsidRDefault="00281979">
      <w:pPr>
        <w:pStyle w:val="TOC1"/>
        <w:tabs>
          <w:tab w:val="right" w:leader="dot" w:pos="9623"/>
        </w:tabs>
        <w:rPr>
          <w:rFonts w:asciiTheme="minorHAnsi" w:eastAsiaTheme="minorEastAsia" w:hAnsiTheme="minorHAnsi" w:cstheme="minorBidi"/>
          <w:noProof/>
          <w:sz w:val="22"/>
          <w:szCs w:val="22"/>
        </w:rPr>
      </w:pPr>
      <w:hyperlink w:anchor="_Toc484641514" w:history="1">
        <w:r w:rsidR="00D44AD8" w:rsidRPr="00E12184">
          <w:rPr>
            <w:rStyle w:val="Hyperlink"/>
            <w:noProof/>
          </w:rPr>
          <w:t>Control of the Form</w:t>
        </w:r>
        <w:r w:rsidR="00D44AD8">
          <w:rPr>
            <w:noProof/>
            <w:webHidden/>
          </w:rPr>
          <w:tab/>
        </w:r>
        <w:r w:rsidR="00D44AD8">
          <w:rPr>
            <w:noProof/>
            <w:webHidden/>
          </w:rPr>
          <w:fldChar w:fldCharType="begin"/>
        </w:r>
        <w:r w:rsidR="00D44AD8">
          <w:rPr>
            <w:noProof/>
            <w:webHidden/>
          </w:rPr>
          <w:instrText xml:space="preserve"> PAGEREF _Toc484641514 \h </w:instrText>
        </w:r>
        <w:r w:rsidR="00D44AD8">
          <w:rPr>
            <w:noProof/>
            <w:webHidden/>
          </w:rPr>
        </w:r>
        <w:r w:rsidR="00D44AD8">
          <w:rPr>
            <w:noProof/>
            <w:webHidden/>
          </w:rPr>
          <w:fldChar w:fldCharType="separate"/>
        </w:r>
        <w:r w:rsidR="0029610F">
          <w:rPr>
            <w:noProof/>
            <w:webHidden/>
          </w:rPr>
          <w:t>1</w:t>
        </w:r>
        <w:r w:rsidR="00D44AD8">
          <w:rPr>
            <w:noProof/>
            <w:webHidden/>
          </w:rPr>
          <w:fldChar w:fldCharType="end"/>
        </w:r>
      </w:hyperlink>
    </w:p>
    <w:p w:rsidR="00D44AD8" w:rsidRDefault="00281979">
      <w:pPr>
        <w:pStyle w:val="TOC1"/>
        <w:tabs>
          <w:tab w:val="right" w:leader="dot" w:pos="9623"/>
        </w:tabs>
        <w:rPr>
          <w:noProof/>
        </w:rPr>
      </w:pPr>
      <w:hyperlink w:anchor="_Toc484641515" w:history="1">
        <w:r w:rsidR="00D44AD8" w:rsidRPr="00E12184">
          <w:rPr>
            <w:rStyle w:val="Hyperlink"/>
            <w:noProof/>
          </w:rPr>
          <w:t>History of the Form</w:t>
        </w:r>
        <w:r w:rsidR="00D44AD8">
          <w:rPr>
            <w:noProof/>
            <w:webHidden/>
          </w:rPr>
          <w:tab/>
        </w:r>
        <w:r w:rsidR="00D44AD8">
          <w:rPr>
            <w:noProof/>
            <w:webHidden/>
          </w:rPr>
          <w:fldChar w:fldCharType="begin"/>
        </w:r>
        <w:r w:rsidR="00D44AD8">
          <w:rPr>
            <w:noProof/>
            <w:webHidden/>
          </w:rPr>
          <w:instrText xml:space="preserve"> PAGEREF _Toc484641515 \h </w:instrText>
        </w:r>
        <w:r w:rsidR="00D44AD8">
          <w:rPr>
            <w:noProof/>
            <w:webHidden/>
          </w:rPr>
        </w:r>
        <w:r w:rsidR="00D44AD8">
          <w:rPr>
            <w:noProof/>
            <w:webHidden/>
          </w:rPr>
          <w:fldChar w:fldCharType="separate"/>
        </w:r>
        <w:r w:rsidR="0029610F">
          <w:rPr>
            <w:noProof/>
            <w:webHidden/>
          </w:rPr>
          <w:t>1</w:t>
        </w:r>
        <w:r w:rsidR="00D44AD8">
          <w:rPr>
            <w:noProof/>
            <w:webHidden/>
          </w:rPr>
          <w:fldChar w:fldCharType="end"/>
        </w:r>
      </w:hyperlink>
    </w:p>
    <w:p w:rsidR="00C43E8E" w:rsidRDefault="00C43E8E">
      <w:pPr>
        <w:spacing w:after="120"/>
        <w:rPr>
          <w:rFonts w:eastAsiaTheme="minorEastAsia"/>
          <w:noProof/>
        </w:rPr>
      </w:pPr>
    </w:p>
    <w:p w:rsidR="00C43E8E" w:rsidRDefault="00C43E8E">
      <w:pPr>
        <w:spacing w:after="120"/>
        <w:rPr>
          <w:rFonts w:eastAsiaTheme="minorEastAsia"/>
          <w:noProof/>
        </w:rPr>
      </w:pPr>
    </w:p>
    <w:p w:rsidR="00C43E8E" w:rsidRDefault="00C43E8E">
      <w:pPr>
        <w:spacing w:after="120"/>
        <w:rPr>
          <w:rFonts w:eastAsiaTheme="minorEastAsia"/>
          <w:noProof/>
        </w:rPr>
      </w:pPr>
    </w:p>
    <w:p w:rsidR="00C43E8E" w:rsidRDefault="00C43E8E">
      <w:pPr>
        <w:spacing w:after="120"/>
        <w:rPr>
          <w:rFonts w:eastAsiaTheme="minorEastAsia"/>
          <w:noProof/>
        </w:rPr>
      </w:pPr>
      <w:r>
        <w:rPr>
          <w:rFonts w:eastAsiaTheme="minorEastAsia"/>
          <w:noProof/>
        </w:rPr>
        <w:br w:type="page"/>
      </w:r>
    </w:p>
    <w:p w:rsidR="00702C05" w:rsidRDefault="00434737" w:rsidP="00702C05">
      <w:pPr>
        <w:pStyle w:val="Heading1"/>
      </w:pPr>
      <w:r>
        <w:fldChar w:fldCharType="end"/>
      </w:r>
      <w:bookmarkStart w:id="9" w:name="_Toc228603451"/>
      <w:bookmarkStart w:id="10" w:name="_Toc484641494"/>
      <w:r w:rsidR="00702C05">
        <w:t xml:space="preserve">Document </w:t>
      </w:r>
      <w:r w:rsidR="00702C05" w:rsidRPr="00702C05">
        <w:t>Introduction</w:t>
      </w:r>
      <w:bookmarkEnd w:id="9"/>
      <w:bookmarkEnd w:id="10"/>
    </w:p>
    <w:p w:rsidR="001655CC" w:rsidRDefault="001655CC" w:rsidP="001655CC">
      <w:r>
        <w:fldChar w:fldCharType="begin"/>
      </w:r>
      <w:r>
        <w:instrText xml:space="preserve">m:myModel.getComMAVersionText()  </w:instrText>
      </w:r>
      <w:r>
        <w:fldChar w:fldCharType="end"/>
      </w:r>
    </w:p>
    <w:p w:rsidR="00702C05" w:rsidRPr="006E07AE" w:rsidRDefault="00702C05" w:rsidP="00702C05">
      <w:pPr>
        <w:pStyle w:val="Heading2"/>
      </w:pPr>
      <w:bookmarkStart w:id="11" w:name="_Toc220980188"/>
      <w:bookmarkStart w:id="12" w:name="_Toc228603452"/>
      <w:bookmarkStart w:id="13" w:name="_Toc484641495"/>
      <w:r w:rsidRPr="006E07AE">
        <w:t>Purpose</w:t>
      </w:r>
      <w:bookmarkEnd w:id="11"/>
      <w:bookmarkEnd w:id="12"/>
      <w:bookmarkEnd w:id="13"/>
    </w:p>
    <w:p w:rsidR="00702C05" w:rsidRDefault="00702C05" w:rsidP="00702C05">
      <w:pPr>
        <w:rPr>
          <w:color w:val="800080"/>
        </w:rPr>
      </w:pPr>
      <w:r w:rsidRPr="002E16F8">
        <w:rPr>
          <w:color w:val="800080"/>
        </w:rPr>
        <w:t>&lt;Describe the purpose of the document and its related objectives. What is the goal of the document, why is it important. Preferably, use a bul</w:t>
      </w:r>
      <w:r>
        <w:rPr>
          <w:color w:val="800080"/>
        </w:rPr>
        <w:t>let list and start with a verb</w:t>
      </w:r>
      <w:r w:rsidRPr="002E16F8">
        <w:rPr>
          <w:color w:val="800080"/>
        </w:rPr>
        <w:t>&gt;</w:t>
      </w:r>
    </w:p>
    <w:p w:rsidR="00702C05" w:rsidRDefault="00702C05" w:rsidP="00702C05">
      <w:pPr>
        <w:rPr>
          <w:color w:val="800080"/>
        </w:rPr>
      </w:pPr>
      <w:r>
        <w:rPr>
          <w:color w:val="800080"/>
        </w:rPr>
        <w:t>&lt;</w:t>
      </w:r>
      <w:r w:rsidRPr="00F92D25">
        <w:rPr>
          <w:color w:val="800080"/>
        </w:rPr>
        <w:t xml:space="preserve">Use </w:t>
      </w:r>
      <w:r>
        <w:rPr>
          <w:color w:val="800080"/>
        </w:rPr>
        <w:t xml:space="preserve">an explicit interface symbol </w:t>
      </w:r>
      <w:r w:rsidRPr="00F92D25">
        <w:rPr>
          <w:color w:val="800080"/>
        </w:rPr>
        <w:t>if</w:t>
      </w:r>
      <w:r>
        <w:rPr>
          <w:color w:val="800080"/>
        </w:rPr>
        <w:t xml:space="preserve"> an</w:t>
      </w:r>
      <w:r w:rsidRPr="00F92D25">
        <w:rPr>
          <w:color w:val="800080"/>
        </w:rPr>
        <w:t>y elem</w:t>
      </w:r>
      <w:r>
        <w:rPr>
          <w:color w:val="800080"/>
        </w:rPr>
        <w:t>ent has more than one interface and y</w:t>
      </w:r>
      <w:r w:rsidRPr="00F92D25">
        <w:rPr>
          <w:color w:val="800080"/>
        </w:rPr>
        <w:t>ou wish to emphasize the interface for an element: for example, if you are making provisions</w:t>
      </w:r>
      <w:r>
        <w:rPr>
          <w:color w:val="800080"/>
        </w:rPr>
        <w:t xml:space="preserve"> </w:t>
      </w:r>
      <w:r w:rsidRPr="00F92D25">
        <w:rPr>
          <w:color w:val="800080"/>
        </w:rPr>
        <w:t>for multiple elements that realize the same interface.</w:t>
      </w:r>
      <w:r>
        <w:rPr>
          <w:color w:val="800080"/>
        </w:rPr>
        <w:t>&gt;</w:t>
      </w:r>
    </w:p>
    <w:p w:rsidR="00C43E8E" w:rsidRDefault="00C43E8E" w:rsidP="00702C05">
      <w:pPr>
        <w:rPr>
          <w:color w:val="800080"/>
        </w:rPr>
      </w:pPr>
    </w:p>
    <w:p w:rsidR="00EB41B8" w:rsidRPr="00EB41B8" w:rsidRDefault="00EB41B8" w:rsidP="00EB41B8">
      <w:r w:rsidRPr="00EB41B8">
        <w:fldChar w:fldCharType="begin"/>
      </w:r>
      <w:r w:rsidRPr="00EB41B8">
        <w:instrText>m:if not compoundInterface.isNull()</w:instrText>
      </w:r>
      <w:r w:rsidRPr="00EB41B8">
        <w:fldChar w:fldCharType="end"/>
      </w:r>
      <w:r w:rsidRPr="00EB41B8">
        <w:fldChar w:fldCharType="begin"/>
      </w:r>
      <w:r w:rsidRPr="00EB41B8">
        <w:instrText>m:compoundInterface.description.formatText()</w:instrText>
      </w:r>
      <w:r w:rsidRPr="00EB41B8">
        <w:fldChar w:fldCharType="end"/>
      </w:r>
      <w:r w:rsidRPr="00EB41B8">
        <w:fldChar w:fldCharType="begin"/>
      </w:r>
      <w:r w:rsidRPr="00EB41B8">
        <w:instrText>m:endif</w:instrText>
      </w:r>
      <w:r w:rsidRPr="00EB41B8">
        <w:fldChar w:fldCharType="end"/>
      </w:r>
    </w:p>
    <w:p w:rsidR="00475654" w:rsidRPr="00700C01" w:rsidRDefault="00475654" w:rsidP="00475654">
      <w:pPr>
        <w:pStyle w:val="Heading2"/>
        <w:numPr>
          <w:ilvl w:val="1"/>
          <w:numId w:val="21"/>
        </w:numPr>
      </w:pPr>
      <w:bookmarkStart w:id="14" w:name="_Toc220980189"/>
      <w:bookmarkStart w:id="15" w:name="_Toc228603453"/>
      <w:bookmarkStart w:id="16" w:name="_Toc483311600"/>
      <w:bookmarkStart w:id="17" w:name="_Toc484641496"/>
      <w:r w:rsidRPr="00700C01">
        <w:t>Scope</w:t>
      </w:r>
      <w:bookmarkEnd w:id="14"/>
      <w:bookmarkEnd w:id="15"/>
      <w:r>
        <w:t xml:space="preserve"> and stakeholders</w:t>
      </w:r>
      <w:bookmarkEnd w:id="16"/>
      <w:bookmarkEnd w:id="17"/>
    </w:p>
    <w:p w:rsidR="00FA5F6C" w:rsidRDefault="00FA5F6C" w:rsidP="00FA5F6C">
      <w:pPr>
        <w:rPr>
          <w:color w:val="800080"/>
        </w:rPr>
      </w:pPr>
      <w:r w:rsidRPr="00E83490">
        <w:rPr>
          <w:color w:val="800080"/>
        </w:rPr>
        <w:t>&lt;Describe the boundaries of the applicability of the document.</w:t>
      </w:r>
    </w:p>
    <w:p w:rsidR="00FA5F6C" w:rsidRPr="00E83490" w:rsidRDefault="00FA5F6C" w:rsidP="00FA5F6C">
      <w:pPr>
        <w:rPr>
          <w:color w:val="800080"/>
        </w:rPr>
      </w:pPr>
    </w:p>
    <w:p w:rsidR="00FA5F6C" w:rsidRDefault="00FA5F6C" w:rsidP="00FA5F6C">
      <w:pPr>
        <w:rPr>
          <w:color w:val="800080"/>
        </w:rPr>
      </w:pPr>
      <w:r>
        <w:rPr>
          <w:color w:val="800080"/>
        </w:rPr>
        <w:t>Example</w:t>
      </w:r>
      <w:r w:rsidRPr="00E83490">
        <w:rPr>
          <w:color w:val="800080"/>
        </w:rPr>
        <w:t>: This document is applicable to all project X members.&gt;</w:t>
      </w:r>
    </w:p>
    <w:p w:rsidR="00FA5F6C" w:rsidRDefault="00FA5F6C" w:rsidP="00FA5F6C">
      <w:pPr>
        <w:rPr>
          <w:color w:val="800080"/>
        </w:rPr>
      </w:pPr>
    </w:p>
    <w:p w:rsidR="00FA5F6C" w:rsidRDefault="00FA5F6C" w:rsidP="00FA5F6C">
      <w:pPr>
        <w:rPr>
          <w:color w:val="800080"/>
        </w:rPr>
      </w:pPr>
      <w:r>
        <w:rPr>
          <w:color w:val="800080"/>
        </w:rPr>
        <w:t xml:space="preserve">Examples of </w:t>
      </w:r>
      <w:r w:rsidRPr="00DA7D5C">
        <w:rPr>
          <w:color w:val="800080"/>
        </w:rPr>
        <w:t>stakeholders</w:t>
      </w:r>
      <w:r>
        <w:rPr>
          <w:color w:val="800080"/>
        </w:rPr>
        <w:t xml:space="preserve"> </w:t>
      </w:r>
      <w:r w:rsidRPr="00DA7D5C">
        <w:rPr>
          <w:color w:val="800080"/>
        </w:rPr>
        <w:t xml:space="preserve">of interface documentation </w:t>
      </w:r>
      <w:r>
        <w:rPr>
          <w:color w:val="800080"/>
        </w:rPr>
        <w:t>with</w:t>
      </w:r>
      <w:r w:rsidRPr="00DA7D5C">
        <w:rPr>
          <w:color w:val="800080"/>
        </w:rPr>
        <w:t xml:space="preserve"> </w:t>
      </w:r>
      <w:r>
        <w:rPr>
          <w:color w:val="800080"/>
        </w:rPr>
        <w:t>the required</w:t>
      </w:r>
      <w:r w:rsidRPr="00DA7D5C">
        <w:rPr>
          <w:color w:val="800080"/>
        </w:rPr>
        <w:t xml:space="preserve"> information</w:t>
      </w:r>
      <w:r>
        <w:rPr>
          <w:rStyle w:val="FootnoteReference"/>
          <w:color w:val="800080"/>
        </w:rPr>
        <w:footnoteReference w:id="3"/>
      </w:r>
      <w:r w:rsidRPr="00DA7D5C">
        <w:rPr>
          <w:color w:val="800080"/>
        </w:rPr>
        <w:t>:</w:t>
      </w:r>
      <w:r>
        <w:rPr>
          <w:color w:val="800080"/>
        </w:rPr>
        <w:t xml:space="preserve"> </w:t>
      </w:r>
    </w:p>
    <w:p w:rsidR="00FA5F6C" w:rsidRPr="00092834" w:rsidRDefault="00FA5F6C" w:rsidP="00FA5F6C">
      <w:pPr>
        <w:pStyle w:val="ListParagraph"/>
        <w:numPr>
          <w:ilvl w:val="0"/>
          <w:numId w:val="9"/>
        </w:numPr>
        <w:jc w:val="both"/>
        <w:rPr>
          <w:color w:val="800080"/>
        </w:rPr>
      </w:pPr>
      <w:r>
        <w:rPr>
          <w:color w:val="800080"/>
        </w:rPr>
        <w:t>A developer creating the interface</w:t>
      </w:r>
      <w:r w:rsidRPr="00092834">
        <w:rPr>
          <w:color w:val="800080"/>
        </w:rPr>
        <w:t xml:space="preserve">, who needs the most comprehensive documentation of the interface the element provides. The developer needs to see any assertions about the interface that he or she will realize in the code. A special kind of developer is the maintainer, who makes assigned changes to the element and its interface. </w:t>
      </w:r>
    </w:p>
    <w:p w:rsidR="00FA5F6C" w:rsidRDefault="00FA5F6C" w:rsidP="00FA5F6C">
      <w:pPr>
        <w:pStyle w:val="ListParagraph"/>
        <w:numPr>
          <w:ilvl w:val="0"/>
          <w:numId w:val="8"/>
        </w:numPr>
        <w:jc w:val="both"/>
        <w:rPr>
          <w:color w:val="800080"/>
        </w:rPr>
      </w:pPr>
      <w:r>
        <w:rPr>
          <w:color w:val="800080"/>
        </w:rPr>
        <w:t>A t</w:t>
      </w:r>
      <w:r w:rsidRPr="00DA7D5C">
        <w:rPr>
          <w:color w:val="800080"/>
        </w:rPr>
        <w:t>ester, who needs detailed information about all the resources and functionality provided by an interface. The tester can test only to the degree of knowledge embodied in the interface description. If required behavior for a resource is not specified, the tester will not know to test for it, and the element may fail to do its job.</w:t>
      </w:r>
      <w:r>
        <w:rPr>
          <w:color w:val="800080"/>
        </w:rPr>
        <w:t xml:space="preserve"> </w:t>
      </w:r>
    </w:p>
    <w:p w:rsidR="00FA5F6C" w:rsidRPr="0093465A" w:rsidRDefault="00FA5F6C" w:rsidP="00FA5F6C">
      <w:pPr>
        <w:pStyle w:val="ListParagraph"/>
        <w:numPr>
          <w:ilvl w:val="0"/>
          <w:numId w:val="8"/>
        </w:numPr>
        <w:jc w:val="both"/>
        <w:rPr>
          <w:color w:val="800080"/>
        </w:rPr>
      </w:pPr>
      <w:r>
        <w:rPr>
          <w:color w:val="800080"/>
        </w:rPr>
        <w:t>A d</w:t>
      </w:r>
      <w:r w:rsidRPr="00DA7D5C">
        <w:rPr>
          <w:color w:val="800080"/>
        </w:rPr>
        <w:t>eveloper using an interface, who needs detailed information about the resources provided in the interface to implement elements that will use it. A special case is the integrator, who puts the system together from its constituent elements and</w:t>
      </w:r>
      <w:r>
        <w:rPr>
          <w:color w:val="800080"/>
        </w:rPr>
        <w:t xml:space="preserve"> </w:t>
      </w:r>
      <w:r w:rsidRPr="00DA7D5C">
        <w:rPr>
          <w:color w:val="800080"/>
        </w:rPr>
        <w:t>has a stronger interest in the behavior of the resulting</w:t>
      </w:r>
      <w:r>
        <w:rPr>
          <w:color w:val="800080"/>
        </w:rPr>
        <w:t xml:space="preserve"> </w:t>
      </w:r>
      <w:r w:rsidRPr="0093465A">
        <w:rPr>
          <w:color w:val="800080"/>
        </w:rPr>
        <w:t>assembly. In a software product-line context, this stakeholder exploits the variability available in the elements to build different products.</w:t>
      </w:r>
    </w:p>
    <w:p w:rsidR="00FA5F6C" w:rsidRDefault="00FA5F6C" w:rsidP="00FA5F6C">
      <w:pPr>
        <w:pStyle w:val="ListParagraph"/>
        <w:numPr>
          <w:ilvl w:val="0"/>
          <w:numId w:val="8"/>
        </w:numPr>
        <w:jc w:val="both"/>
        <w:rPr>
          <w:color w:val="800080"/>
        </w:rPr>
      </w:pPr>
      <w:r w:rsidRPr="00DA7D5C">
        <w:rPr>
          <w:color w:val="800080"/>
        </w:rPr>
        <w:t>Analyst</w:t>
      </w:r>
      <w:r>
        <w:rPr>
          <w:color w:val="800080"/>
        </w:rPr>
        <w:t>s</w:t>
      </w:r>
      <w:r w:rsidRPr="00DA7D5C">
        <w:rPr>
          <w:color w:val="800080"/>
        </w:rPr>
        <w:t>, whose information needs depend on the types of analyses conducted. For a performance analyst, for example, the interface document should give information that can feed a performance model, such as execution time required by resources.</w:t>
      </w:r>
    </w:p>
    <w:p w:rsidR="00FA5F6C" w:rsidRDefault="00FA5F6C" w:rsidP="00FA5F6C">
      <w:pPr>
        <w:pStyle w:val="ListParagraph"/>
        <w:numPr>
          <w:ilvl w:val="0"/>
          <w:numId w:val="8"/>
        </w:numPr>
        <w:jc w:val="both"/>
        <w:rPr>
          <w:color w:val="800080"/>
        </w:rPr>
      </w:pPr>
      <w:r w:rsidRPr="00DA7D5C">
        <w:rPr>
          <w:color w:val="800080"/>
        </w:rPr>
        <w:t>Architect</w:t>
      </w:r>
      <w:r>
        <w:rPr>
          <w:color w:val="800080"/>
        </w:rPr>
        <w:t>s</w:t>
      </w:r>
      <w:r w:rsidRPr="00DA7D5C">
        <w:rPr>
          <w:color w:val="800080"/>
        </w:rPr>
        <w:t xml:space="preserve"> looking for assets to reuse in a new system,</w:t>
      </w:r>
      <w:r>
        <w:rPr>
          <w:color w:val="800080"/>
        </w:rPr>
        <w:t xml:space="preserve"> </w:t>
      </w:r>
      <w:r w:rsidRPr="00DA7D5C">
        <w:rPr>
          <w:color w:val="800080"/>
        </w:rPr>
        <w:t>which often starts by examining the interfaces of elements from a previous system. The architect may also look in the commercial marketplace to find off-the-shelf elements that can be purchased and do the job. To see whether an element is a candidate,</w:t>
      </w:r>
      <w:r>
        <w:rPr>
          <w:color w:val="800080"/>
        </w:rPr>
        <w:t xml:space="preserve"> </w:t>
      </w:r>
      <w:r w:rsidRPr="00DA7D5C">
        <w:rPr>
          <w:color w:val="800080"/>
        </w:rPr>
        <w:t>the architect is interested in the capabilities of the interface resources, their quality attributes, and any variability that the element provides.</w:t>
      </w:r>
    </w:p>
    <w:p w:rsidR="00FA5F6C" w:rsidRPr="00DA7D5C" w:rsidRDefault="00FA5F6C" w:rsidP="00FA5F6C">
      <w:pPr>
        <w:pStyle w:val="ListParagraph"/>
        <w:numPr>
          <w:ilvl w:val="0"/>
          <w:numId w:val="8"/>
        </w:numPr>
        <w:jc w:val="both"/>
        <w:rPr>
          <w:color w:val="800080"/>
        </w:rPr>
      </w:pPr>
      <w:r w:rsidRPr="00DA7D5C">
        <w:rPr>
          <w:color w:val="800080"/>
        </w:rPr>
        <w:t>Project manager</w:t>
      </w:r>
      <w:r>
        <w:rPr>
          <w:color w:val="800080"/>
        </w:rPr>
        <w:t>s</w:t>
      </w:r>
      <w:r w:rsidRPr="00DA7D5C">
        <w:rPr>
          <w:color w:val="800080"/>
        </w:rPr>
        <w:t>, who is likely to use interface documents for planning purposes. Project managers can apply metrics (such as function-point analysis) to gauge the complexity and then infer estimates for how long it will take to develop an element that realizes the interface. Project managers can also spot special expertise that may be required, and this will assist them in assigning the work to qualified personnel.&gt;</w:t>
      </w:r>
    </w:p>
    <w:p w:rsidR="00FA5F6C" w:rsidRPr="006E07AE" w:rsidRDefault="00FA5F6C" w:rsidP="00FA5F6C"/>
    <w:p w:rsidR="00FA5F6C" w:rsidRDefault="00FA5F6C" w:rsidP="00FA5F6C">
      <w:pPr>
        <w:pStyle w:val="Heading2"/>
        <w:numPr>
          <w:ilvl w:val="1"/>
          <w:numId w:val="21"/>
        </w:numPr>
      </w:pPr>
      <w:bookmarkStart w:id="18" w:name="_Toc483311601"/>
      <w:bookmarkStart w:id="19" w:name="_Toc484641497"/>
      <w:r>
        <w:t>Brief description and intended use</w:t>
      </w:r>
      <w:bookmarkEnd w:id="18"/>
      <w:bookmarkEnd w:id="19"/>
    </w:p>
    <w:p w:rsidR="00FA5F6C" w:rsidRPr="00652C2D" w:rsidRDefault="00FA5F6C" w:rsidP="00FA5F6C">
      <w:pPr>
        <w:rPr>
          <w:color w:val="800080"/>
        </w:rPr>
      </w:pPr>
      <w:r w:rsidRPr="00652C2D">
        <w:rPr>
          <w:color w:val="800080"/>
        </w:rPr>
        <w:t>&lt;Defined the type of inter</w:t>
      </w:r>
      <w:r>
        <w:rPr>
          <w:color w:val="800080"/>
        </w:rPr>
        <w:t>face described in the document like Software Interface, Mechanical Interface, Electrical Interface or a combination of this.</w:t>
      </w:r>
      <w:r w:rsidRPr="00652C2D">
        <w:rPr>
          <w:color w:val="800080"/>
        </w:rPr>
        <w:t xml:space="preserve"> </w:t>
      </w:r>
    </w:p>
    <w:p w:rsidR="00FA5F6C" w:rsidRDefault="00FA5F6C" w:rsidP="00FA5F6C">
      <w:pPr>
        <w:pStyle w:val="Heading2"/>
        <w:numPr>
          <w:ilvl w:val="1"/>
          <w:numId w:val="21"/>
        </w:numPr>
      </w:pPr>
      <w:bookmarkStart w:id="20" w:name="_Toc483311602"/>
      <w:bookmarkStart w:id="21" w:name="_Toc484641498"/>
      <w:r>
        <w:t>How to read this document</w:t>
      </w:r>
      <w:bookmarkEnd w:id="20"/>
      <w:bookmarkEnd w:id="21"/>
    </w:p>
    <w:p w:rsidR="00FA5F6C" w:rsidRPr="009B7D07" w:rsidRDefault="00FA5F6C" w:rsidP="00FA5F6C">
      <w:r>
        <w:rPr>
          <w:color w:val="800080"/>
        </w:rPr>
        <w:t>&lt;Legend of used notations, items, colors, specific syntax used&gt;</w:t>
      </w:r>
    </w:p>
    <w:p w:rsidR="00FA5F6C" w:rsidRPr="00066513" w:rsidRDefault="00FA5F6C" w:rsidP="00FA5F6C"/>
    <w:p w:rsidR="00FA5F6C" w:rsidRPr="006164A6" w:rsidRDefault="00FA5F6C" w:rsidP="00FA5F6C">
      <w:pPr>
        <w:pStyle w:val="Heading2"/>
        <w:numPr>
          <w:ilvl w:val="1"/>
          <w:numId w:val="21"/>
        </w:numPr>
      </w:pPr>
      <w:bookmarkStart w:id="22" w:name="_Toc483311603"/>
      <w:bookmarkStart w:id="23" w:name="_Toc484641499"/>
      <w:r w:rsidRPr="006E07AE">
        <w:t>References</w:t>
      </w:r>
      <w:bookmarkEnd w:id="22"/>
      <w:bookmarkEnd w:id="23"/>
    </w:p>
    <w:p w:rsidR="00FA5F6C" w:rsidRDefault="00FA5F6C" w:rsidP="00FA5F6C">
      <w:pPr>
        <w:pStyle w:val="Guidance"/>
      </w:pPr>
      <w:r>
        <w:t>&lt;</w:t>
      </w:r>
      <w:r w:rsidRPr="00382D04">
        <w:t>Use [REF-number] as Reference. Do not use hyperlinks as Reference/Identification. Use same title as defined in the archiving system. Empty Identifications are not allowed. When only DHF-number is used latest revision is referred.</w:t>
      </w:r>
      <w:r>
        <w:t xml:space="preserve"> Use none when no references are used.</w:t>
      </w:r>
      <w:r w:rsidRPr="00382D04">
        <w:t>&gt;</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4"/>
        <w:gridCol w:w="2312"/>
        <w:gridCol w:w="5341"/>
      </w:tblGrid>
      <w:tr w:rsidR="00FA5F6C" w:rsidRPr="006E07AE" w:rsidTr="006A749A">
        <w:trPr>
          <w:cantSplit/>
          <w:tblHeader/>
        </w:trPr>
        <w:tc>
          <w:tcPr>
            <w:tcW w:w="2204" w:type="dxa"/>
          </w:tcPr>
          <w:p w:rsidR="00FA5F6C" w:rsidRPr="006E07AE" w:rsidRDefault="00FA5F6C" w:rsidP="00FA51CF">
            <w:pPr>
              <w:keepNext/>
            </w:pPr>
            <w:r w:rsidRPr="006E07AE">
              <w:t>Reference</w:t>
            </w:r>
          </w:p>
        </w:tc>
        <w:tc>
          <w:tcPr>
            <w:tcW w:w="2312" w:type="dxa"/>
          </w:tcPr>
          <w:p w:rsidR="00FA5F6C" w:rsidRPr="006E07AE" w:rsidRDefault="00FA5F6C" w:rsidP="00FA51CF">
            <w:r w:rsidRPr="006E07AE">
              <w:t>Identification</w:t>
            </w:r>
          </w:p>
        </w:tc>
        <w:tc>
          <w:tcPr>
            <w:tcW w:w="5341" w:type="dxa"/>
          </w:tcPr>
          <w:p w:rsidR="00FA5F6C" w:rsidRPr="006E07AE" w:rsidRDefault="00FA5F6C" w:rsidP="00FA51CF">
            <w:r w:rsidRPr="006E07AE">
              <w:t>Title / additional remarks</w:t>
            </w:r>
          </w:p>
        </w:tc>
      </w:tr>
      <w:tr w:rsidR="00FA5F6C" w:rsidRPr="006E07AE" w:rsidTr="006A749A">
        <w:trPr>
          <w:cantSplit/>
        </w:trPr>
        <w:tc>
          <w:tcPr>
            <w:tcW w:w="2204" w:type="dxa"/>
          </w:tcPr>
          <w:p w:rsidR="00FA5F6C" w:rsidRPr="002E16F8" w:rsidRDefault="00FA5F6C" w:rsidP="00FA51CF">
            <w:pPr>
              <w:pStyle w:val="Guidance"/>
            </w:pPr>
            <w:r w:rsidRPr="002E16F8">
              <w:t>[REF-&lt;1&gt;]</w:t>
            </w:r>
          </w:p>
        </w:tc>
        <w:tc>
          <w:tcPr>
            <w:tcW w:w="2312" w:type="dxa"/>
          </w:tcPr>
          <w:p w:rsidR="00FA5F6C" w:rsidRDefault="00FA5F6C" w:rsidP="00FA51CF">
            <w:pPr>
              <w:pStyle w:val="Guidance"/>
            </w:pPr>
            <w:r>
              <w:t xml:space="preserve">&lt;Identification ID. </w:t>
            </w:r>
          </w:p>
          <w:p w:rsidR="00FA5F6C" w:rsidRPr="002E16F8" w:rsidRDefault="00FA5F6C" w:rsidP="00FA51CF">
            <w:pPr>
              <w:pStyle w:val="Guidance"/>
            </w:pPr>
            <w:r>
              <w:t>E.g. DHF# (+Rev#)&gt;</w:t>
            </w:r>
          </w:p>
        </w:tc>
        <w:tc>
          <w:tcPr>
            <w:tcW w:w="5341" w:type="dxa"/>
          </w:tcPr>
          <w:p w:rsidR="00FA5F6C" w:rsidRPr="0047301C" w:rsidRDefault="00FA5F6C" w:rsidP="00FA51CF">
            <w:pPr>
              <w:pStyle w:val="Guidance"/>
              <w:rPr>
                <w:szCs w:val="22"/>
              </w:rPr>
            </w:pPr>
            <w:r>
              <w:rPr>
                <w:szCs w:val="22"/>
              </w:rPr>
              <w:t>&lt;Title of document</w:t>
            </w:r>
            <w:r w:rsidRPr="0047301C">
              <w:rPr>
                <w:szCs w:val="22"/>
              </w:rPr>
              <w:t>&gt;</w:t>
            </w:r>
          </w:p>
        </w:tc>
      </w:tr>
      <w:tr w:rsidR="00FA5F6C" w:rsidRPr="006E07AE" w:rsidTr="006A749A">
        <w:trPr>
          <w:cantSplit/>
        </w:trPr>
        <w:tc>
          <w:tcPr>
            <w:tcW w:w="2204" w:type="dxa"/>
          </w:tcPr>
          <w:p w:rsidR="00FA5F6C" w:rsidRPr="002E16F8" w:rsidRDefault="00FA5F6C" w:rsidP="00FA51CF">
            <w:pPr>
              <w:pStyle w:val="Guidance"/>
            </w:pPr>
            <w:r w:rsidRPr="002E16F8">
              <w:t>[REF-&lt;</w:t>
            </w:r>
            <w:r>
              <w:t>n</w:t>
            </w:r>
            <w:r w:rsidRPr="002E16F8">
              <w:t>&gt;]</w:t>
            </w:r>
          </w:p>
        </w:tc>
        <w:tc>
          <w:tcPr>
            <w:tcW w:w="2312" w:type="dxa"/>
          </w:tcPr>
          <w:p w:rsidR="00FA5F6C" w:rsidRPr="002E16F8" w:rsidRDefault="00FA5F6C" w:rsidP="00FA51CF">
            <w:pPr>
              <w:pStyle w:val="Guidance"/>
            </w:pPr>
          </w:p>
        </w:tc>
        <w:tc>
          <w:tcPr>
            <w:tcW w:w="5341" w:type="dxa"/>
          </w:tcPr>
          <w:p w:rsidR="00FA5F6C" w:rsidRPr="0047301C" w:rsidRDefault="00FA5F6C" w:rsidP="00FA51CF">
            <w:pPr>
              <w:pStyle w:val="Guidance"/>
              <w:rPr>
                <w:szCs w:val="22"/>
              </w:rPr>
            </w:pPr>
            <w:r>
              <w:rPr>
                <w:szCs w:val="22"/>
              </w:rPr>
              <w:t>&lt;Title of document</w:t>
            </w:r>
            <w:r w:rsidRPr="0047301C">
              <w:rPr>
                <w:szCs w:val="22"/>
              </w:rPr>
              <w:t>&gt;</w:t>
            </w:r>
          </w:p>
        </w:tc>
      </w:tr>
      <w:tr w:rsidR="00FA5F6C" w:rsidRPr="006E07AE" w:rsidTr="006A749A">
        <w:trPr>
          <w:cantSplit/>
        </w:trPr>
        <w:tc>
          <w:tcPr>
            <w:tcW w:w="2204" w:type="dxa"/>
          </w:tcPr>
          <w:p w:rsidR="00FA5F6C" w:rsidRPr="002E16F8" w:rsidRDefault="00FA5F6C" w:rsidP="00FA51CF"/>
        </w:tc>
        <w:tc>
          <w:tcPr>
            <w:tcW w:w="2312" w:type="dxa"/>
          </w:tcPr>
          <w:p w:rsidR="00FA5F6C" w:rsidRPr="002E16F8" w:rsidRDefault="00FA5F6C" w:rsidP="00FA51CF">
            <w:pPr>
              <w:rPr>
                <w:szCs w:val="22"/>
              </w:rPr>
            </w:pPr>
          </w:p>
        </w:tc>
        <w:tc>
          <w:tcPr>
            <w:tcW w:w="5341" w:type="dxa"/>
          </w:tcPr>
          <w:p w:rsidR="00FA5F6C" w:rsidRPr="002E16F8" w:rsidRDefault="00FA5F6C" w:rsidP="00FA51CF">
            <w:pPr>
              <w:rPr>
                <w:szCs w:val="22"/>
              </w:rPr>
            </w:pPr>
          </w:p>
        </w:tc>
      </w:tr>
      <w:tr w:rsidR="00FA5F6C" w:rsidRPr="006E07AE" w:rsidTr="006A749A">
        <w:trPr>
          <w:cantSplit/>
        </w:trPr>
        <w:tc>
          <w:tcPr>
            <w:tcW w:w="2204" w:type="dxa"/>
          </w:tcPr>
          <w:p w:rsidR="00FA5F6C" w:rsidRPr="002E16F8" w:rsidRDefault="00FA5F6C" w:rsidP="00FA51CF"/>
        </w:tc>
        <w:tc>
          <w:tcPr>
            <w:tcW w:w="2312" w:type="dxa"/>
          </w:tcPr>
          <w:p w:rsidR="00FA5F6C" w:rsidRPr="002E16F8" w:rsidRDefault="00FA5F6C" w:rsidP="00FA51CF">
            <w:pPr>
              <w:rPr>
                <w:szCs w:val="22"/>
              </w:rPr>
            </w:pPr>
          </w:p>
        </w:tc>
        <w:tc>
          <w:tcPr>
            <w:tcW w:w="5341" w:type="dxa"/>
          </w:tcPr>
          <w:p w:rsidR="00FA5F6C" w:rsidRPr="002E16F8" w:rsidRDefault="00FA5F6C" w:rsidP="00FA51CF">
            <w:pPr>
              <w:rPr>
                <w:szCs w:val="22"/>
              </w:rPr>
            </w:pPr>
          </w:p>
        </w:tc>
      </w:tr>
    </w:tbl>
    <w:p w:rsidR="006A749A" w:rsidRPr="006E07AE" w:rsidRDefault="006A749A" w:rsidP="006A749A"/>
    <w:p w:rsidR="006A749A" w:rsidRPr="006E07AE" w:rsidRDefault="006A749A" w:rsidP="006A749A">
      <w:pPr>
        <w:pStyle w:val="Heading2"/>
        <w:numPr>
          <w:ilvl w:val="1"/>
          <w:numId w:val="21"/>
        </w:numPr>
      </w:pPr>
      <w:bookmarkStart w:id="24" w:name="_Toc483311604"/>
      <w:bookmarkStart w:id="25" w:name="_Toc484641500"/>
      <w:r w:rsidRPr="006E07AE">
        <w:t>Definitions &amp; Abbreviation</w:t>
      </w:r>
      <w:r>
        <w:t>s</w:t>
      </w:r>
      <w:bookmarkEnd w:id="24"/>
      <w:bookmarkEnd w:id="25"/>
    </w:p>
    <w:p w:rsidR="006A749A" w:rsidRPr="00E83490" w:rsidRDefault="006A749A" w:rsidP="006A749A">
      <w:pPr>
        <w:pStyle w:val="Guidance"/>
      </w:pPr>
      <w:r w:rsidRPr="00E83490">
        <w:t>&lt;Use this section only if applicable. Use it for definitions and abbreviations used in this document, which are not trivial</w:t>
      </w:r>
      <w:r>
        <w:t>.</w:t>
      </w:r>
      <w:r w:rsidRPr="00E83490">
        <w:t>&gt;</w:t>
      </w: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2206"/>
        <w:gridCol w:w="7649"/>
      </w:tblGrid>
      <w:tr w:rsidR="006A749A" w:rsidRPr="006E07AE" w:rsidTr="00954363">
        <w:trPr>
          <w:cantSplit/>
          <w:tblHeader/>
        </w:trPr>
        <w:tc>
          <w:tcPr>
            <w:tcW w:w="2206" w:type="dxa"/>
          </w:tcPr>
          <w:p w:rsidR="006A749A" w:rsidRPr="006164A6" w:rsidRDefault="006A749A" w:rsidP="00FA51CF">
            <w:pPr>
              <w:keepNext/>
            </w:pPr>
            <w:r w:rsidRPr="006E07AE">
              <w:t>Term</w:t>
            </w:r>
          </w:p>
        </w:tc>
        <w:tc>
          <w:tcPr>
            <w:tcW w:w="7649" w:type="dxa"/>
          </w:tcPr>
          <w:p w:rsidR="006A749A" w:rsidRPr="006E07AE" w:rsidRDefault="006A749A" w:rsidP="00FA51CF">
            <w:r w:rsidRPr="006E07AE">
              <w:t>Description</w:t>
            </w:r>
          </w:p>
        </w:tc>
      </w:tr>
      <w:tr w:rsidR="006A749A" w:rsidRPr="006E07AE" w:rsidTr="00954363">
        <w:trPr>
          <w:cantSplit/>
        </w:trPr>
        <w:tc>
          <w:tcPr>
            <w:tcW w:w="2206" w:type="dxa"/>
          </w:tcPr>
          <w:p w:rsidR="006A749A" w:rsidRPr="00F7223D" w:rsidRDefault="006A749A" w:rsidP="00FA51CF">
            <w:pPr>
              <w:pStyle w:val="Guidance"/>
            </w:pPr>
            <w:r w:rsidRPr="00F7223D">
              <w:t>&lt;def&gt;</w:t>
            </w:r>
          </w:p>
        </w:tc>
        <w:tc>
          <w:tcPr>
            <w:tcW w:w="7649" w:type="dxa"/>
          </w:tcPr>
          <w:p w:rsidR="006A749A" w:rsidRPr="00F7223D" w:rsidRDefault="006A749A" w:rsidP="00FA51CF">
            <w:pPr>
              <w:pStyle w:val="Guidance"/>
            </w:pPr>
            <w:r w:rsidRPr="00F7223D">
              <w:t>&lt;Definition explanatory text&gt;</w:t>
            </w:r>
          </w:p>
        </w:tc>
      </w:tr>
      <w:tr w:rsidR="006A749A" w:rsidRPr="006E07AE" w:rsidTr="00954363">
        <w:trPr>
          <w:cantSplit/>
        </w:trPr>
        <w:tc>
          <w:tcPr>
            <w:tcW w:w="2206" w:type="dxa"/>
          </w:tcPr>
          <w:p w:rsidR="006A749A" w:rsidRPr="00F7223D" w:rsidRDefault="006A749A" w:rsidP="00FA51CF">
            <w:pPr>
              <w:pStyle w:val="Guidance"/>
            </w:pPr>
            <w:r w:rsidRPr="00F7223D">
              <w:t>&lt;</w:t>
            </w:r>
            <w:proofErr w:type="spellStart"/>
            <w:r w:rsidRPr="00F7223D">
              <w:t>abbr</w:t>
            </w:r>
            <w:proofErr w:type="spellEnd"/>
            <w:r w:rsidRPr="00F7223D">
              <w:t>&gt;</w:t>
            </w:r>
          </w:p>
        </w:tc>
        <w:tc>
          <w:tcPr>
            <w:tcW w:w="7649" w:type="dxa"/>
          </w:tcPr>
          <w:p w:rsidR="006A749A" w:rsidRPr="00F7223D" w:rsidRDefault="006A749A" w:rsidP="00FA51CF">
            <w:pPr>
              <w:pStyle w:val="Guidance"/>
            </w:pPr>
            <w:r w:rsidRPr="00F7223D">
              <w:t>&lt;Abbreviation is written out&gt;</w:t>
            </w:r>
          </w:p>
        </w:tc>
      </w:tr>
      <w:tr w:rsidR="006A749A" w:rsidRPr="006E07AE" w:rsidTr="00954363">
        <w:trPr>
          <w:cantSplit/>
        </w:trPr>
        <w:tc>
          <w:tcPr>
            <w:tcW w:w="2206" w:type="dxa"/>
          </w:tcPr>
          <w:p w:rsidR="006A749A" w:rsidRPr="006E07AE" w:rsidRDefault="006A749A" w:rsidP="00FA51CF"/>
        </w:tc>
        <w:tc>
          <w:tcPr>
            <w:tcW w:w="7649" w:type="dxa"/>
          </w:tcPr>
          <w:p w:rsidR="006A749A" w:rsidRPr="006E07AE" w:rsidRDefault="006A749A" w:rsidP="00FA51CF"/>
        </w:tc>
      </w:tr>
      <w:tr w:rsidR="006A749A" w:rsidRPr="006E07AE" w:rsidTr="00954363">
        <w:trPr>
          <w:cantSplit/>
        </w:trPr>
        <w:tc>
          <w:tcPr>
            <w:tcW w:w="2206" w:type="dxa"/>
          </w:tcPr>
          <w:p w:rsidR="006A749A" w:rsidRPr="006E07AE" w:rsidRDefault="006A749A" w:rsidP="00FA51CF"/>
        </w:tc>
        <w:tc>
          <w:tcPr>
            <w:tcW w:w="7649" w:type="dxa"/>
          </w:tcPr>
          <w:p w:rsidR="006A749A" w:rsidRPr="006E07AE" w:rsidRDefault="006A749A" w:rsidP="00FA51CF"/>
        </w:tc>
      </w:tr>
    </w:tbl>
    <w:p w:rsidR="00954363" w:rsidRDefault="00954363" w:rsidP="00954363">
      <w:pPr>
        <w:pStyle w:val="Heading1"/>
        <w:pageBreakBefore/>
        <w:numPr>
          <w:ilvl w:val="0"/>
          <w:numId w:val="21"/>
        </w:numPr>
      </w:pPr>
      <w:bookmarkStart w:id="26" w:name="_Toc228603456"/>
      <w:bookmarkStart w:id="27" w:name="_Toc483311605"/>
      <w:bookmarkStart w:id="28" w:name="_Toc484641501"/>
      <w:r>
        <w:t>Rationale</w:t>
      </w:r>
      <w:bookmarkEnd w:id="26"/>
      <w:bookmarkEnd w:id="27"/>
      <w:bookmarkEnd w:id="28"/>
    </w:p>
    <w:p w:rsidR="00954363" w:rsidRDefault="00954363" w:rsidP="00954363">
      <w:pPr>
        <w:rPr>
          <w:color w:val="800080"/>
        </w:rPr>
      </w:pPr>
      <w:r w:rsidRPr="00822310">
        <w:rPr>
          <w:color w:val="800080"/>
        </w:rPr>
        <w:t>&lt;</w:t>
      </w:r>
      <w:r w:rsidRPr="002F2A34">
        <w:t xml:space="preserve"> </w:t>
      </w:r>
      <w:r>
        <w:rPr>
          <w:color w:val="800080"/>
        </w:rPr>
        <w:t>Describe the business ra</w:t>
      </w:r>
      <w:r w:rsidRPr="00DA7D5C">
        <w:rPr>
          <w:color w:val="800080"/>
        </w:rPr>
        <w:t>tionale for the architecture</w:t>
      </w:r>
      <w:r>
        <w:rPr>
          <w:color w:val="800080"/>
        </w:rPr>
        <w:t xml:space="preserve"> and the</w:t>
      </w:r>
      <w:r w:rsidRPr="00DA7D5C">
        <w:rPr>
          <w:color w:val="800080"/>
        </w:rPr>
        <w:t xml:space="preserve"> architecture views a</w:t>
      </w:r>
      <w:r>
        <w:rPr>
          <w:color w:val="800080"/>
        </w:rPr>
        <w:t>t large and answer the question: Why do we need this interface?</w:t>
      </w:r>
      <w:r w:rsidRPr="00DA7D5C">
        <w:rPr>
          <w:color w:val="800080"/>
        </w:rPr>
        <w:t xml:space="preserve"> </w:t>
      </w:r>
      <w:r>
        <w:rPr>
          <w:color w:val="800080"/>
        </w:rPr>
        <w:t>&gt;</w:t>
      </w:r>
    </w:p>
    <w:p w:rsidR="00954363" w:rsidRDefault="00954363" w:rsidP="00954363">
      <w:pPr>
        <w:pStyle w:val="Heading1"/>
        <w:numPr>
          <w:ilvl w:val="0"/>
          <w:numId w:val="21"/>
        </w:numPr>
      </w:pPr>
      <w:bookmarkStart w:id="29" w:name="_Toc483311606"/>
      <w:bookmarkStart w:id="30" w:name="_Toc484641502"/>
      <w:r>
        <w:t>Versioning</w:t>
      </w:r>
      <w:bookmarkEnd w:id="29"/>
      <w:bookmarkEnd w:id="30"/>
    </w:p>
    <w:p w:rsidR="00954363" w:rsidRDefault="00954363" w:rsidP="00954363">
      <w:pPr>
        <w:rPr>
          <w:color w:val="800080"/>
        </w:rPr>
      </w:pPr>
      <w:r w:rsidRPr="00493547">
        <w:rPr>
          <w:color w:val="800080"/>
        </w:rPr>
        <w:t>&lt;</w:t>
      </w:r>
      <w:r>
        <w:rPr>
          <w:color w:val="800080"/>
        </w:rPr>
        <w:t>Describe the versioning strategy; version exchange mechanisms for client and server side, if any; version of the interface applicable for this document. How are the different interface versions managed in the installed base, forward compatibility of server and backwards compatibility of client and vice versa</w:t>
      </w:r>
      <w:r w:rsidRPr="00493547">
        <w:rPr>
          <w:color w:val="800080"/>
        </w:rPr>
        <w:t>&gt;</w:t>
      </w:r>
    </w:p>
    <w:p w:rsidR="00C43E8E" w:rsidRDefault="00C43E8E" w:rsidP="00954363">
      <w:pPr>
        <w:rPr>
          <w:color w:val="800080"/>
        </w:rPr>
      </w:pPr>
    </w:p>
    <w:tbl>
      <w:tblPr>
        <w:tblStyle w:val="TableGrid"/>
        <w:tblW w:w="0" w:type="auto"/>
        <w:shd w:val="clear" w:color="auto" w:fill="365F91" w:themeFill="accent1" w:themeFillShade="BF"/>
        <w:tblLook w:val="04A0" w:firstRow="1" w:lastRow="0" w:firstColumn="1" w:lastColumn="0" w:noHBand="0" w:noVBand="1"/>
      </w:tblPr>
      <w:tblGrid>
        <w:gridCol w:w="2660"/>
        <w:gridCol w:w="3685"/>
      </w:tblGrid>
      <w:tr w:rsidR="00C43E8E" w:rsidRPr="0011561F" w:rsidTr="00FA51CF">
        <w:tc>
          <w:tcPr>
            <w:tcW w:w="2660" w:type="dxa"/>
            <w:shd w:val="clear" w:color="auto" w:fill="365F91" w:themeFill="accent1" w:themeFillShade="BF"/>
          </w:tcPr>
          <w:p w:rsidR="00C43E8E" w:rsidRPr="0011561F" w:rsidRDefault="00C43E8E" w:rsidP="00FA51CF">
            <w:pPr>
              <w:rPr>
                <w:b/>
                <w:color w:val="FFFFFF" w:themeColor="background1"/>
              </w:rPr>
            </w:pPr>
            <w:r w:rsidRPr="0011561F">
              <w:rPr>
                <w:b/>
                <w:color w:val="FFFFFF" w:themeColor="background1"/>
              </w:rPr>
              <w:t>Interface</w:t>
            </w:r>
          </w:p>
        </w:tc>
        <w:tc>
          <w:tcPr>
            <w:tcW w:w="3685" w:type="dxa"/>
            <w:shd w:val="clear" w:color="auto" w:fill="365F91" w:themeFill="accent1" w:themeFillShade="BF"/>
          </w:tcPr>
          <w:p w:rsidR="00C43E8E" w:rsidRPr="0011561F" w:rsidRDefault="00C43E8E" w:rsidP="00FA51CF">
            <w:pPr>
              <w:rPr>
                <w:b/>
                <w:color w:val="FFFFFF" w:themeColor="background1"/>
              </w:rPr>
            </w:pPr>
            <w:r w:rsidRPr="0011561F">
              <w:rPr>
                <w:b/>
                <w:color w:val="FFFFFF" w:themeColor="background1"/>
              </w:rPr>
              <w:t>Version</w:t>
            </w:r>
          </w:p>
        </w:tc>
      </w:tr>
    </w:tbl>
    <w:p w:rsidR="00C43E8E" w:rsidRDefault="00EB41B8" w:rsidP="00C43E8E">
      <w:r>
        <w:fldChar w:fldCharType="begin"/>
      </w:r>
      <w:r>
        <w:instrText xml:space="preserve">m:for i | interfaces </w:instrText>
      </w:r>
      <w:r>
        <w:fldChar w:fldCharType="end"/>
      </w:r>
    </w:p>
    <w:tbl>
      <w:tblPr>
        <w:tblStyle w:val="TableGrid"/>
        <w:tblW w:w="0" w:type="auto"/>
        <w:tblLook w:val="04A0" w:firstRow="1" w:lastRow="0" w:firstColumn="1" w:lastColumn="0" w:noHBand="0" w:noVBand="1"/>
      </w:tblPr>
      <w:tblGrid>
        <w:gridCol w:w="2660"/>
        <w:gridCol w:w="3685"/>
      </w:tblGrid>
      <w:tr w:rsidR="00EB41B8" w:rsidTr="00EB41B8">
        <w:tc>
          <w:tcPr>
            <w:tcW w:w="2660" w:type="dxa"/>
          </w:tcPr>
          <w:p w:rsidR="00EB41B8" w:rsidRDefault="00EB41B8" w:rsidP="00C43E8E">
            <w:r>
              <w:fldChar w:fldCharType="begin"/>
            </w:r>
            <w:r>
              <w:instrText xml:space="preserve">m:i.name </w:instrText>
            </w:r>
            <w:r>
              <w:fldChar w:fldCharType="end"/>
            </w:r>
          </w:p>
        </w:tc>
        <w:tc>
          <w:tcPr>
            <w:tcW w:w="3685" w:type="dxa"/>
          </w:tcPr>
          <w:p w:rsidR="00EB41B8" w:rsidRDefault="00EB41B8" w:rsidP="00C43E8E">
            <w:r>
              <w:fldChar w:fldCharType="begin"/>
            </w:r>
            <w:r>
              <w:instrText xml:space="preserve">m:i.version </w:instrText>
            </w:r>
            <w:r>
              <w:fldChar w:fldCharType="end"/>
            </w:r>
          </w:p>
        </w:tc>
      </w:tr>
    </w:tbl>
    <w:p w:rsidR="00EB41B8" w:rsidRPr="00EB41B8" w:rsidRDefault="00EB41B8" w:rsidP="00C43E8E">
      <w:r>
        <w:fldChar w:fldCharType="begin"/>
      </w:r>
      <w:r>
        <w:instrText xml:space="preserve">m:endfor </w:instrText>
      </w:r>
      <w:r>
        <w:fldChar w:fldCharType="end"/>
      </w:r>
    </w:p>
    <w:p w:rsidR="00954363" w:rsidRDefault="00954363" w:rsidP="00954363">
      <w:pPr>
        <w:pStyle w:val="Heading1"/>
        <w:numPr>
          <w:ilvl w:val="0"/>
          <w:numId w:val="21"/>
        </w:numPr>
      </w:pPr>
      <w:bookmarkStart w:id="31" w:name="_Toc482646944"/>
      <w:bookmarkStart w:id="32" w:name="_Toc483311607"/>
      <w:bookmarkStart w:id="33" w:name="_Toc484641503"/>
      <w:r>
        <w:t>Syntax</w:t>
      </w:r>
      <w:bookmarkEnd w:id="31"/>
      <w:r>
        <w:t xml:space="preserve"> &lt;SW only&gt;</w:t>
      </w:r>
      <w:bookmarkEnd w:id="32"/>
      <w:bookmarkEnd w:id="33"/>
    </w:p>
    <w:p w:rsidR="00954363" w:rsidRPr="00066513" w:rsidRDefault="00954363" w:rsidP="00954363">
      <w:pPr>
        <w:rPr>
          <w:color w:val="800080"/>
        </w:rPr>
      </w:pPr>
      <w:r>
        <w:rPr>
          <w:color w:val="800080"/>
        </w:rPr>
        <w:t>&lt;Incl</w:t>
      </w:r>
      <w:r w:rsidRPr="000E1167">
        <w:rPr>
          <w:color w:val="800080"/>
        </w:rPr>
        <w:t xml:space="preserve">udes any information </w:t>
      </w:r>
      <w:r>
        <w:rPr>
          <w:color w:val="800080"/>
        </w:rPr>
        <w:t xml:space="preserve">needed to write a syntactically </w:t>
      </w:r>
      <w:r w:rsidRPr="000E1167">
        <w:rPr>
          <w:color w:val="800080"/>
        </w:rPr>
        <w:t xml:space="preserve">correct program that uses the resource. The </w:t>
      </w:r>
      <w:r>
        <w:rPr>
          <w:color w:val="800080"/>
        </w:rPr>
        <w:t xml:space="preserve">syntax </w:t>
      </w:r>
      <w:r w:rsidRPr="000E1167">
        <w:rPr>
          <w:color w:val="800080"/>
        </w:rPr>
        <w:t>includes the name of the resource, names and data types</w:t>
      </w:r>
      <w:r>
        <w:rPr>
          <w:color w:val="800080"/>
        </w:rPr>
        <w:t xml:space="preserve"> </w:t>
      </w:r>
      <w:r w:rsidRPr="000E1167">
        <w:rPr>
          <w:color w:val="800080"/>
        </w:rPr>
        <w:t>of arguments, if any, structure or data type of return values,</w:t>
      </w:r>
      <w:r>
        <w:rPr>
          <w:color w:val="800080"/>
        </w:rPr>
        <w:t xml:space="preserve"> if any, (network) communication concepts including protocol design, layering, naming conventions and so forth&gt;</w:t>
      </w:r>
    </w:p>
    <w:p w:rsidR="00E87F4F" w:rsidRPr="00066513" w:rsidRDefault="00E87F4F" w:rsidP="00E87F4F">
      <w:pPr>
        <w:pStyle w:val="Heading2"/>
        <w:numPr>
          <w:ilvl w:val="1"/>
          <w:numId w:val="21"/>
        </w:numPr>
      </w:pPr>
      <w:bookmarkStart w:id="34" w:name="_Toc482646945"/>
      <w:bookmarkStart w:id="35" w:name="_Toc483311608"/>
      <w:bookmarkStart w:id="36" w:name="_Toc484641504"/>
      <w:r w:rsidRPr="00066513">
        <w:t>D</w:t>
      </w:r>
      <w:r>
        <w:t>ata types and constants</w:t>
      </w:r>
      <w:bookmarkEnd w:id="34"/>
      <w:bookmarkEnd w:id="35"/>
      <w:bookmarkEnd w:id="36"/>
    </w:p>
    <w:p w:rsidR="00E87F4F" w:rsidRPr="000E1167" w:rsidRDefault="00E87F4F" w:rsidP="00E87F4F">
      <w:pPr>
        <w:rPr>
          <w:color w:val="800080"/>
        </w:rPr>
      </w:pPr>
      <w:r w:rsidRPr="00822310">
        <w:rPr>
          <w:color w:val="800080"/>
        </w:rPr>
        <w:t>&lt;</w:t>
      </w:r>
      <w:r>
        <w:rPr>
          <w:color w:val="800080"/>
        </w:rPr>
        <w:t xml:space="preserve"> </w:t>
      </w:r>
      <w:r w:rsidRPr="000E1167">
        <w:rPr>
          <w:color w:val="800080"/>
        </w:rPr>
        <w:t>Sometimes we need to create</w:t>
      </w:r>
      <w:r>
        <w:rPr>
          <w:color w:val="800080"/>
        </w:rPr>
        <w:t xml:space="preserve"> </w:t>
      </w:r>
      <w:r w:rsidRPr="000E1167">
        <w:rPr>
          <w:color w:val="800080"/>
        </w:rPr>
        <w:t xml:space="preserve">new data types (such as records, </w:t>
      </w:r>
      <w:r>
        <w:rPr>
          <w:color w:val="800080"/>
        </w:rPr>
        <w:t xml:space="preserve">structs, classes, enumerations, </w:t>
      </w:r>
      <w:r w:rsidRPr="000E1167">
        <w:rPr>
          <w:color w:val="800080"/>
        </w:rPr>
        <w:t>or unions) for the data passed to or returned by</w:t>
      </w:r>
      <w:r>
        <w:rPr>
          <w:color w:val="800080"/>
        </w:rPr>
        <w:t xml:space="preserve"> </w:t>
      </w:r>
      <w:r w:rsidRPr="000E1167">
        <w:rPr>
          <w:color w:val="800080"/>
        </w:rPr>
        <w:t xml:space="preserve">resources in the interface. </w:t>
      </w:r>
      <w:r>
        <w:rPr>
          <w:color w:val="800080"/>
        </w:rPr>
        <w:t xml:space="preserve">These data types may be defined </w:t>
      </w:r>
      <w:r w:rsidRPr="000E1167">
        <w:rPr>
          <w:color w:val="800080"/>
        </w:rPr>
        <w:t>in the scope of the interface and should be described in the</w:t>
      </w:r>
      <w:r>
        <w:rPr>
          <w:color w:val="800080"/>
        </w:rPr>
        <w:t xml:space="preserve"> </w:t>
      </w:r>
      <w:r w:rsidRPr="000E1167">
        <w:rPr>
          <w:color w:val="800080"/>
        </w:rPr>
        <w:t>interface documentation. For example, in an airline reservation</w:t>
      </w:r>
      <w:r>
        <w:rPr>
          <w:color w:val="800080"/>
        </w:rPr>
        <w:t xml:space="preserve"> </w:t>
      </w:r>
      <w:r w:rsidRPr="000E1167">
        <w:rPr>
          <w:color w:val="800080"/>
        </w:rPr>
        <w:t xml:space="preserve">system, interface </w:t>
      </w:r>
      <w:proofErr w:type="spellStart"/>
      <w:r w:rsidRPr="000E1167">
        <w:rPr>
          <w:color w:val="800080"/>
        </w:rPr>
        <w:t>IReservation</w:t>
      </w:r>
      <w:proofErr w:type="spellEnd"/>
      <w:r w:rsidRPr="000E1167">
        <w:rPr>
          <w:color w:val="800080"/>
        </w:rPr>
        <w:t xml:space="preserve"> may provide a resource</w:t>
      </w:r>
      <w:r>
        <w:rPr>
          <w:color w:val="800080"/>
        </w:rPr>
        <w:t xml:space="preserve"> </w:t>
      </w:r>
      <w:proofErr w:type="spellStart"/>
      <w:r w:rsidRPr="000E1167">
        <w:rPr>
          <w:color w:val="800080"/>
        </w:rPr>
        <w:t>makeReservation</w:t>
      </w:r>
      <w:proofErr w:type="spellEnd"/>
      <w:r w:rsidRPr="000E1167">
        <w:rPr>
          <w:color w:val="800080"/>
        </w:rPr>
        <w:t xml:space="preserve">() that returns a new data type </w:t>
      </w:r>
      <w:proofErr w:type="spellStart"/>
      <w:r w:rsidRPr="000E1167">
        <w:rPr>
          <w:color w:val="800080"/>
        </w:rPr>
        <w:t>ReservationRecord</w:t>
      </w:r>
      <w:proofErr w:type="spellEnd"/>
      <w:r w:rsidRPr="000E1167">
        <w:rPr>
          <w:color w:val="800080"/>
        </w:rPr>
        <w:t>.</w:t>
      </w:r>
      <w:r>
        <w:rPr>
          <w:color w:val="800080"/>
        </w:rPr>
        <w:t xml:space="preserve"> </w:t>
      </w:r>
      <w:r w:rsidRPr="000E1167">
        <w:rPr>
          <w:color w:val="800080"/>
        </w:rPr>
        <w:t>This new data type described</w:t>
      </w:r>
      <w:r>
        <w:rPr>
          <w:color w:val="800080"/>
        </w:rPr>
        <w:t xml:space="preserve"> in the interface documentation </w:t>
      </w:r>
      <w:r w:rsidRPr="000E1167">
        <w:rPr>
          <w:color w:val="800080"/>
        </w:rPr>
        <w:t>may contain flight number, departure date and</w:t>
      </w:r>
      <w:r>
        <w:rPr>
          <w:color w:val="800080"/>
        </w:rPr>
        <w:t xml:space="preserve"> </w:t>
      </w:r>
      <w:r w:rsidRPr="000E1167">
        <w:rPr>
          <w:color w:val="800080"/>
        </w:rPr>
        <w:t>time, seat assignment, class, fare, and other data elements.</w:t>
      </w:r>
      <w:r>
        <w:rPr>
          <w:color w:val="800080"/>
        </w:rPr>
        <w:t xml:space="preserve"> Also custom defined error codes should be described here.</w:t>
      </w:r>
    </w:p>
    <w:p w:rsidR="00E87F4F" w:rsidRDefault="00E87F4F" w:rsidP="00E87F4F">
      <w:pPr>
        <w:rPr>
          <w:color w:val="800080"/>
        </w:rPr>
      </w:pPr>
    </w:p>
    <w:p w:rsidR="00E87F4F" w:rsidRDefault="00E87F4F" w:rsidP="00E87F4F">
      <w:pPr>
        <w:rPr>
          <w:color w:val="800080"/>
        </w:rPr>
      </w:pPr>
      <w:r w:rsidRPr="000E1167">
        <w:rPr>
          <w:color w:val="800080"/>
        </w:rPr>
        <w:t>If the data type is defined by another element, a reference</w:t>
      </w:r>
      <w:r>
        <w:rPr>
          <w:color w:val="800080"/>
        </w:rPr>
        <w:t xml:space="preserve"> </w:t>
      </w:r>
      <w:r w:rsidRPr="000E1167">
        <w:rPr>
          <w:color w:val="800080"/>
        </w:rPr>
        <w:t>to the definition in that element’s documentation is sufficient.</w:t>
      </w:r>
      <w:r>
        <w:rPr>
          <w:color w:val="800080"/>
        </w:rPr>
        <w:t xml:space="preserve"> </w:t>
      </w:r>
    </w:p>
    <w:p w:rsidR="00E87F4F" w:rsidRDefault="00E87F4F" w:rsidP="00E87F4F">
      <w:pPr>
        <w:rPr>
          <w:color w:val="800080"/>
        </w:rPr>
      </w:pPr>
      <w:r w:rsidRPr="000E1167">
        <w:rPr>
          <w:color w:val="800080"/>
        </w:rPr>
        <w:t>In any case, programmers writing elements using</w:t>
      </w:r>
      <w:r>
        <w:rPr>
          <w:color w:val="800080"/>
        </w:rPr>
        <w:t xml:space="preserve"> </w:t>
      </w:r>
      <w:r w:rsidRPr="000E1167">
        <w:rPr>
          <w:color w:val="800080"/>
        </w:rPr>
        <w:t xml:space="preserve">such a resource need to know </w:t>
      </w:r>
    </w:p>
    <w:p w:rsidR="00E87F4F" w:rsidRPr="000E1167" w:rsidRDefault="00E87F4F" w:rsidP="00E87F4F">
      <w:pPr>
        <w:pStyle w:val="ListParagraph"/>
        <w:numPr>
          <w:ilvl w:val="0"/>
          <w:numId w:val="7"/>
        </w:numPr>
        <w:rPr>
          <w:color w:val="800080"/>
        </w:rPr>
      </w:pPr>
      <w:r w:rsidRPr="000E1167">
        <w:rPr>
          <w:color w:val="800080"/>
        </w:rPr>
        <w:t xml:space="preserve">how to declare and assign values to variables of the data type, </w:t>
      </w:r>
    </w:p>
    <w:p w:rsidR="00E87F4F" w:rsidRPr="000E1167" w:rsidRDefault="00E87F4F" w:rsidP="00E87F4F">
      <w:pPr>
        <w:pStyle w:val="ListParagraph"/>
        <w:numPr>
          <w:ilvl w:val="0"/>
          <w:numId w:val="7"/>
        </w:numPr>
        <w:rPr>
          <w:color w:val="800080"/>
        </w:rPr>
      </w:pPr>
      <w:r w:rsidRPr="000E1167">
        <w:rPr>
          <w:color w:val="800080"/>
        </w:rPr>
        <w:t xml:space="preserve">what operations and comparisons may be performed on members of the data type, </w:t>
      </w:r>
    </w:p>
    <w:p w:rsidR="00E87F4F" w:rsidRDefault="00E87F4F" w:rsidP="00E87F4F">
      <w:pPr>
        <w:pStyle w:val="ListParagraph"/>
        <w:numPr>
          <w:ilvl w:val="0"/>
          <w:numId w:val="7"/>
        </w:numPr>
        <w:rPr>
          <w:color w:val="800080"/>
        </w:rPr>
      </w:pPr>
      <w:r w:rsidRPr="000E1167">
        <w:rPr>
          <w:color w:val="800080"/>
        </w:rPr>
        <w:t xml:space="preserve">how to convert values of the data type into other data types, where appropriate. </w:t>
      </w:r>
    </w:p>
    <w:p w:rsidR="00E87F4F" w:rsidRDefault="00E87F4F" w:rsidP="00E87F4F">
      <w:pPr>
        <w:pStyle w:val="ListParagraph"/>
        <w:rPr>
          <w:color w:val="800080"/>
        </w:rPr>
      </w:pPr>
    </w:p>
    <w:p w:rsidR="00E87F4F" w:rsidRDefault="00E87F4F" w:rsidP="00E87F4F">
      <w:pPr>
        <w:rPr>
          <w:color w:val="800080"/>
        </w:rPr>
      </w:pPr>
      <w:r w:rsidRPr="00DA7D5C">
        <w:rPr>
          <w:color w:val="800080"/>
        </w:rPr>
        <w:t xml:space="preserve">Likewise, new constants are sometimes created in interfaces to hold commonly used values and make programming against the interface more convenient. For example, interface Sequencer of the Java sound API has an operation </w:t>
      </w:r>
      <w:proofErr w:type="spellStart"/>
      <w:r w:rsidRPr="00DA7D5C">
        <w:rPr>
          <w:color w:val="800080"/>
        </w:rPr>
        <w:t>setLoopCount</w:t>
      </w:r>
      <w:proofErr w:type="spellEnd"/>
      <w:r w:rsidRPr="00DA7D5C">
        <w:rPr>
          <w:color w:val="800080"/>
        </w:rPr>
        <w:t>(</w:t>
      </w:r>
      <w:proofErr w:type="spellStart"/>
      <w:r w:rsidRPr="00DA7D5C">
        <w:rPr>
          <w:color w:val="800080"/>
        </w:rPr>
        <w:t>int</w:t>
      </w:r>
      <w:proofErr w:type="spellEnd"/>
      <w:r w:rsidRPr="00DA7D5C">
        <w:rPr>
          <w:color w:val="800080"/>
        </w:rPr>
        <w:t xml:space="preserve"> count) to set the number of repetitions of the loop for playback on a MIDI device. For convenience, the interface defines a constant called LOOP_CONTINUOUSLY that can be passed as an argument to that operation&gt;</w:t>
      </w:r>
    </w:p>
    <w:p w:rsidR="006405A2" w:rsidRDefault="006405A2" w:rsidP="00E87F4F">
      <w:pPr>
        <w:rPr>
          <w:color w:val="800080"/>
        </w:rPr>
      </w:pPr>
    </w:p>
    <w:p w:rsidR="006405A2" w:rsidRDefault="006405A2" w:rsidP="00E87F4F">
      <w:pPr>
        <w:rPr>
          <w:color w:val="800080"/>
        </w:rPr>
      </w:pPr>
      <w:r>
        <w:rPr>
          <w:color w:val="800080"/>
        </w:rPr>
        <w:fldChar w:fldCharType="begin"/>
      </w:r>
      <w:r w:rsidR="00CC65F2">
        <w:rPr>
          <w:color w:val="800080"/>
        </w:rPr>
        <w:instrText>m:if globalTypes-&gt;size() &gt; 0</w:instrText>
      </w:r>
      <w:r>
        <w:rPr>
          <w:color w:val="800080"/>
        </w:rPr>
        <w:instrText xml:space="preserve"> </w:instrText>
      </w:r>
      <w:r>
        <w:rPr>
          <w:color w:val="800080"/>
        </w:rPr>
        <w:fldChar w:fldCharType="end"/>
      </w:r>
    </w:p>
    <w:p w:rsidR="006405A2" w:rsidRPr="006405A2" w:rsidRDefault="006405A2" w:rsidP="00E87F4F">
      <w:pPr>
        <w:pStyle w:val="Heading3"/>
      </w:pPr>
      <w:r>
        <w:t xml:space="preserve">Global User-Defined Types </w:t>
      </w:r>
    </w:p>
    <w:p w:rsidR="006405A2" w:rsidRDefault="006405A2" w:rsidP="006405A2">
      <w:r>
        <w:fldChar w:fldCharType="begin"/>
      </w:r>
      <w:r w:rsidR="00144B5D">
        <w:instrText xml:space="preserve">m:if </w:instrText>
      </w:r>
      <w:r w:rsidR="0029610F">
        <w:instrText>myModel</w:instrText>
      </w:r>
      <w:r>
        <w:instrText>.getSimpleTypes(</w:instrText>
      </w:r>
      <w:r w:rsidR="0029610F">
        <w:instrText>globalTypes</w:instrText>
      </w:r>
      <w:r>
        <w:instrText xml:space="preserve">)-&gt;size() &gt; 0 </w:instrText>
      </w:r>
      <w:r>
        <w:fldChar w:fldCharType="end"/>
      </w:r>
    </w:p>
    <w:p w:rsidR="006405A2" w:rsidRPr="00C43E8E" w:rsidRDefault="006405A2" w:rsidP="006405A2">
      <w:pPr>
        <w:pStyle w:val="Heading4"/>
      </w:pPr>
      <w:r>
        <w:t>PRIMITIVE TYPES</w:t>
      </w:r>
    </w:p>
    <w:p w:rsidR="006405A2" w:rsidRDefault="006405A2" w:rsidP="006405A2">
      <w:r>
        <w:fldChar w:fldCharType="begin"/>
      </w:r>
      <w:r w:rsidR="00144B5D">
        <w:instrText xml:space="preserve">m:for t | </w:instrText>
      </w:r>
      <w:r w:rsidR="0029610F">
        <w:instrText>myModel</w:instrText>
      </w:r>
      <w:r>
        <w:instrText>.getSimpleTypes(</w:instrText>
      </w:r>
      <w:r w:rsidR="0029610F">
        <w:instrText>globalTypes</w:instrText>
      </w:r>
      <w:r>
        <w:instrText>)</w:instrText>
      </w:r>
      <w:r>
        <w:fldChar w:fldCharType="end"/>
      </w:r>
    </w:p>
    <w:tbl>
      <w:tblPr>
        <w:tblStyle w:val="TableGrid"/>
        <w:tblW w:w="0" w:type="auto"/>
        <w:shd w:val="clear" w:color="auto" w:fill="F2F2F2" w:themeFill="background1" w:themeFillShade="F2"/>
        <w:tblLook w:val="04A0" w:firstRow="1" w:lastRow="0" w:firstColumn="1" w:lastColumn="0" w:noHBand="0" w:noVBand="1"/>
      </w:tblPr>
      <w:tblGrid>
        <w:gridCol w:w="9849"/>
      </w:tblGrid>
      <w:tr w:rsidR="006405A2" w:rsidTr="005C4A89">
        <w:tc>
          <w:tcPr>
            <w:tcW w:w="9849" w:type="dxa"/>
            <w:tcBorders>
              <w:bottom w:val="single" w:sz="4" w:space="0" w:color="auto"/>
            </w:tcBorders>
            <w:shd w:val="clear" w:color="auto" w:fill="365F91" w:themeFill="accent1" w:themeFillShade="BF"/>
          </w:tcPr>
          <w:p w:rsidR="006405A2" w:rsidRPr="0011561F" w:rsidRDefault="006405A2" w:rsidP="00FA51CF">
            <w:pPr>
              <w:rPr>
                <w:b/>
              </w:rPr>
            </w:pPr>
            <w:r w:rsidRPr="0011561F">
              <w:rPr>
                <w:b/>
                <w:color w:val="FFFFFF" w:themeColor="background1"/>
              </w:rPr>
              <w:fldChar w:fldCharType="begin"/>
            </w:r>
            <w:r w:rsidRPr="0011561F">
              <w:rPr>
                <w:b/>
                <w:color w:val="FFFFFF" w:themeColor="background1"/>
              </w:rPr>
              <w:instrText xml:space="preserve">m:t.name </w:instrText>
            </w:r>
            <w:r w:rsidRPr="0011561F">
              <w:rPr>
                <w:b/>
                <w:color w:val="FFFFFF" w:themeColor="background1"/>
              </w:rPr>
              <w:fldChar w:fldCharType="end"/>
            </w:r>
          </w:p>
        </w:tc>
      </w:tr>
      <w:tr w:rsidR="006405A2" w:rsidTr="005C4A89">
        <w:tc>
          <w:tcPr>
            <w:tcW w:w="9849" w:type="dxa"/>
            <w:tcBorders>
              <w:bottom w:val="single" w:sz="4" w:space="0" w:color="auto"/>
            </w:tcBorders>
            <w:shd w:val="clear" w:color="auto" w:fill="DBE5F1" w:themeFill="accent1" w:themeFillTint="33"/>
          </w:tcPr>
          <w:p w:rsidR="006405A2" w:rsidRDefault="006405A2" w:rsidP="00FA51CF">
            <w:r>
              <w:fldChar w:fldCharType="begin"/>
            </w:r>
            <w:r>
              <w:instrText xml:space="preserve">m:t.getDocumentation() </w:instrText>
            </w:r>
            <w:r>
              <w:fldChar w:fldCharType="end"/>
            </w:r>
          </w:p>
        </w:tc>
      </w:tr>
      <w:tr w:rsidR="005C4A89" w:rsidTr="005C4A89">
        <w:tc>
          <w:tcPr>
            <w:tcW w:w="9849" w:type="dxa"/>
            <w:tcBorders>
              <w:top w:val="single" w:sz="4" w:space="0" w:color="auto"/>
              <w:left w:val="nil"/>
              <w:bottom w:val="nil"/>
              <w:right w:val="nil"/>
            </w:tcBorders>
            <w:shd w:val="clear" w:color="auto" w:fill="FFFFFF" w:themeFill="background1"/>
          </w:tcPr>
          <w:p w:rsidR="005C4A89" w:rsidRDefault="005C4A89" w:rsidP="00FA51CF"/>
        </w:tc>
      </w:tr>
    </w:tbl>
    <w:p w:rsidR="006405A2" w:rsidRDefault="006405A2" w:rsidP="006405A2">
      <w:r>
        <w:fldChar w:fldCharType="begin"/>
      </w:r>
      <w:r>
        <w:instrText xml:space="preserve">m:endfor </w:instrText>
      </w:r>
      <w:r>
        <w:fldChar w:fldCharType="end"/>
      </w:r>
    </w:p>
    <w:p w:rsidR="006405A2" w:rsidRDefault="006405A2" w:rsidP="006405A2">
      <w:r>
        <w:fldChar w:fldCharType="begin"/>
      </w:r>
      <w:r>
        <w:instrText xml:space="preserve">m:endif </w:instrText>
      </w:r>
      <w:r>
        <w:fldChar w:fldCharType="end"/>
      </w:r>
    </w:p>
    <w:p w:rsidR="006405A2" w:rsidRDefault="006405A2" w:rsidP="006405A2">
      <w:r>
        <w:fldChar w:fldCharType="begin"/>
      </w:r>
      <w:r w:rsidR="00144B5D">
        <w:instrText xml:space="preserve">m:if </w:instrText>
      </w:r>
      <w:r w:rsidR="0029610F">
        <w:instrText>myModel</w:instrText>
      </w:r>
      <w:r>
        <w:instrText>.getEnums(</w:instrText>
      </w:r>
      <w:r w:rsidR="0029610F">
        <w:instrText>globalTypes</w:instrText>
      </w:r>
      <w:r>
        <w:instrText xml:space="preserve">)-&gt;size() &gt; 0 </w:instrText>
      </w:r>
      <w:r>
        <w:fldChar w:fldCharType="end"/>
      </w:r>
    </w:p>
    <w:p w:rsidR="006405A2" w:rsidRPr="00C43E8E" w:rsidRDefault="006405A2" w:rsidP="006405A2">
      <w:pPr>
        <w:pStyle w:val="Heading4"/>
      </w:pPr>
      <w:r w:rsidRPr="00C43E8E">
        <w:t>ENUMS</w:t>
      </w:r>
    </w:p>
    <w:p w:rsidR="006405A2" w:rsidRDefault="006405A2" w:rsidP="006405A2">
      <w:r>
        <w:fldChar w:fldCharType="begin"/>
      </w:r>
      <w:r w:rsidR="00144B5D">
        <w:instrText xml:space="preserve">m:for t | </w:instrText>
      </w:r>
      <w:r w:rsidR="0029610F">
        <w:instrText>myModel.</w:instrText>
      </w:r>
      <w:r>
        <w:instrText>getEnums(</w:instrText>
      </w:r>
      <w:r w:rsidR="0029610F">
        <w:instrText>globalTypes</w:instrText>
      </w:r>
      <w:r>
        <w:instrText>)</w:instrText>
      </w:r>
      <w:r>
        <w:fldChar w:fldCharType="end"/>
      </w:r>
    </w:p>
    <w:tbl>
      <w:tblPr>
        <w:tblStyle w:val="TableGrid"/>
        <w:tblW w:w="0" w:type="auto"/>
        <w:shd w:val="clear" w:color="auto" w:fill="F2F2F2" w:themeFill="background1" w:themeFillShade="F2"/>
        <w:tblLook w:val="04A0" w:firstRow="1" w:lastRow="0" w:firstColumn="1" w:lastColumn="0" w:noHBand="0" w:noVBand="1"/>
      </w:tblPr>
      <w:tblGrid>
        <w:gridCol w:w="9849"/>
      </w:tblGrid>
      <w:tr w:rsidR="006405A2" w:rsidTr="00FA51CF">
        <w:tc>
          <w:tcPr>
            <w:tcW w:w="9849" w:type="dxa"/>
            <w:tcBorders>
              <w:bottom w:val="single" w:sz="4" w:space="0" w:color="auto"/>
            </w:tcBorders>
            <w:shd w:val="clear" w:color="auto" w:fill="365F91" w:themeFill="accent1" w:themeFillShade="BF"/>
          </w:tcPr>
          <w:p w:rsidR="006405A2" w:rsidRPr="0011561F" w:rsidRDefault="006405A2" w:rsidP="00FA51CF">
            <w:pPr>
              <w:rPr>
                <w:b/>
              </w:rPr>
            </w:pPr>
            <w:r w:rsidRPr="0011561F">
              <w:rPr>
                <w:b/>
                <w:color w:val="FFFFFF" w:themeColor="background1"/>
              </w:rPr>
              <w:fldChar w:fldCharType="begin"/>
            </w:r>
            <w:r w:rsidRPr="0011561F">
              <w:rPr>
                <w:b/>
                <w:color w:val="FFFFFF" w:themeColor="background1"/>
              </w:rPr>
              <w:instrText xml:space="preserve">m:t.name </w:instrText>
            </w:r>
            <w:r w:rsidRPr="0011561F">
              <w:rPr>
                <w:b/>
                <w:color w:val="FFFFFF" w:themeColor="background1"/>
              </w:rPr>
              <w:fldChar w:fldCharType="end"/>
            </w:r>
          </w:p>
        </w:tc>
      </w:tr>
      <w:tr w:rsidR="006405A2" w:rsidTr="00FA51CF">
        <w:tc>
          <w:tcPr>
            <w:tcW w:w="9849" w:type="dxa"/>
            <w:shd w:val="clear" w:color="auto" w:fill="DBE5F1" w:themeFill="accent1" w:themeFillTint="33"/>
          </w:tcPr>
          <w:p w:rsidR="006405A2" w:rsidRDefault="006405A2" w:rsidP="00FA51CF">
            <w:r>
              <w:fldChar w:fldCharType="begin"/>
            </w:r>
            <w:r>
              <w:instrText xml:space="preserve">m:t.getDocumentation() </w:instrText>
            </w:r>
            <w:r>
              <w:fldChar w:fldCharType="end"/>
            </w:r>
          </w:p>
        </w:tc>
      </w:tr>
    </w:tbl>
    <w:p w:rsidR="006405A2" w:rsidRDefault="006405A2" w:rsidP="006405A2">
      <w:r>
        <w:fldChar w:fldCharType="begin"/>
      </w:r>
      <w:r>
        <w:instrText xml:space="preserve">m:for l | t.oclAsType(types::EnumTypeDecl).literals </w:instrText>
      </w:r>
      <w:r>
        <w:fldChar w:fldCharType="end"/>
      </w:r>
    </w:p>
    <w:tbl>
      <w:tblPr>
        <w:tblStyle w:val="TableGrid"/>
        <w:tblW w:w="0" w:type="auto"/>
        <w:tblLook w:val="04A0" w:firstRow="1" w:lastRow="0" w:firstColumn="1" w:lastColumn="0" w:noHBand="0" w:noVBand="1"/>
      </w:tblPr>
      <w:tblGrid>
        <w:gridCol w:w="2660"/>
        <w:gridCol w:w="7189"/>
      </w:tblGrid>
      <w:tr w:rsidR="006405A2" w:rsidTr="00FA51CF">
        <w:tc>
          <w:tcPr>
            <w:tcW w:w="2660" w:type="dxa"/>
          </w:tcPr>
          <w:p w:rsidR="006405A2" w:rsidRDefault="006405A2" w:rsidP="00FA51CF">
            <w:r>
              <w:fldChar w:fldCharType="begin"/>
            </w:r>
            <w:r>
              <w:instrText xml:space="preserve">m:l.name </w:instrText>
            </w:r>
            <w:r>
              <w:fldChar w:fldCharType="end"/>
            </w:r>
          </w:p>
        </w:tc>
        <w:tc>
          <w:tcPr>
            <w:tcW w:w="7189" w:type="dxa"/>
          </w:tcPr>
          <w:p w:rsidR="006405A2" w:rsidRDefault="006405A2" w:rsidP="00FA51CF">
            <w:r>
              <w:fldChar w:fldCharType="begin"/>
            </w:r>
            <w:r>
              <w:instrText>m:l.get</w:instrText>
            </w:r>
            <w:r w:rsidR="00912BAC">
              <w:instrText>Inline</w:instrText>
            </w:r>
            <w:r>
              <w:instrText xml:space="preserve">Documentation() </w:instrText>
            </w:r>
            <w:r>
              <w:fldChar w:fldCharType="end"/>
            </w:r>
          </w:p>
        </w:tc>
      </w:tr>
    </w:tbl>
    <w:p w:rsidR="006405A2" w:rsidRDefault="006405A2" w:rsidP="006405A2">
      <w:r>
        <w:fldChar w:fldCharType="begin"/>
      </w:r>
      <w:r>
        <w:instrText xml:space="preserve">m:endfor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3"/>
      </w:tblGrid>
      <w:tr w:rsidR="006E7BED" w:rsidTr="006E7BED">
        <w:tc>
          <w:tcPr>
            <w:tcW w:w="9773" w:type="dxa"/>
          </w:tcPr>
          <w:p w:rsidR="006E7BED" w:rsidRDefault="006E7BED" w:rsidP="006405A2"/>
        </w:tc>
      </w:tr>
    </w:tbl>
    <w:p w:rsidR="006405A2" w:rsidRDefault="006405A2" w:rsidP="006405A2">
      <w:r>
        <w:fldChar w:fldCharType="begin"/>
      </w:r>
      <w:r>
        <w:instrText xml:space="preserve">m:endfor </w:instrText>
      </w:r>
      <w:r>
        <w:fldChar w:fldCharType="end"/>
      </w:r>
    </w:p>
    <w:p w:rsidR="006405A2" w:rsidRDefault="006405A2" w:rsidP="006405A2">
      <w:r>
        <w:fldChar w:fldCharType="begin"/>
      </w:r>
      <w:r>
        <w:instrText xml:space="preserve">m:endif </w:instrText>
      </w:r>
      <w:r>
        <w:fldChar w:fldCharType="end"/>
      </w:r>
    </w:p>
    <w:p w:rsidR="006405A2" w:rsidRDefault="006405A2" w:rsidP="006405A2">
      <w:r>
        <w:fldChar w:fldCharType="begin"/>
      </w:r>
      <w:r w:rsidR="00144B5D">
        <w:instrText xml:space="preserve">m:if </w:instrText>
      </w:r>
      <w:r w:rsidR="0029610F">
        <w:instrText>myModel</w:instrText>
      </w:r>
      <w:r>
        <w:instrText>.getRecordTypes(</w:instrText>
      </w:r>
      <w:r w:rsidR="0029610F">
        <w:instrText>globalTypes</w:instrText>
      </w:r>
      <w:r>
        <w:instrText xml:space="preserve">)-&gt;size() &gt; 0 </w:instrText>
      </w:r>
      <w:r>
        <w:fldChar w:fldCharType="end"/>
      </w:r>
    </w:p>
    <w:p w:rsidR="006405A2" w:rsidRDefault="006405A2" w:rsidP="006405A2">
      <w:pPr>
        <w:pStyle w:val="Heading4"/>
      </w:pPr>
      <w:r>
        <w:t>RECORD TYPES</w:t>
      </w:r>
    </w:p>
    <w:p w:rsidR="006405A2" w:rsidRDefault="006405A2" w:rsidP="006405A2">
      <w:r>
        <w:fldChar w:fldCharType="begin"/>
      </w:r>
      <w:r w:rsidR="00144B5D">
        <w:instrText xml:space="preserve">m:for t | </w:instrText>
      </w:r>
      <w:r w:rsidR="0029610F">
        <w:instrText>myModel</w:instrText>
      </w:r>
      <w:r>
        <w:instrText>.getRecordTypes(</w:instrText>
      </w:r>
      <w:r w:rsidR="0029610F">
        <w:instrText>globalTypes</w:instrText>
      </w:r>
      <w:r>
        <w:instrText xml:space="preserve">) </w:instrText>
      </w:r>
      <w:r>
        <w:fldChar w:fldCharType="end"/>
      </w:r>
    </w:p>
    <w:tbl>
      <w:tblPr>
        <w:tblStyle w:val="TableGrid"/>
        <w:tblW w:w="0" w:type="auto"/>
        <w:tblLook w:val="04A0" w:firstRow="1" w:lastRow="0" w:firstColumn="1" w:lastColumn="0" w:noHBand="0" w:noVBand="1"/>
      </w:tblPr>
      <w:tblGrid>
        <w:gridCol w:w="9849"/>
      </w:tblGrid>
      <w:tr w:rsidR="006405A2" w:rsidRPr="0011561F" w:rsidTr="00FA51CF">
        <w:tc>
          <w:tcPr>
            <w:tcW w:w="9849" w:type="dxa"/>
            <w:tcBorders>
              <w:bottom w:val="single" w:sz="4" w:space="0" w:color="auto"/>
            </w:tcBorders>
            <w:shd w:val="clear" w:color="auto" w:fill="365F91" w:themeFill="accent1" w:themeFillShade="BF"/>
          </w:tcPr>
          <w:p w:rsidR="006405A2" w:rsidRPr="0011561F" w:rsidRDefault="006405A2" w:rsidP="00FA51CF">
            <w:pPr>
              <w:rPr>
                <w:b/>
                <w:color w:val="FFFFFF" w:themeColor="background1"/>
              </w:rPr>
            </w:pPr>
            <w:r w:rsidRPr="0011561F">
              <w:rPr>
                <w:b/>
                <w:color w:val="FFFFFF" w:themeColor="background1"/>
              </w:rPr>
              <w:fldChar w:fldCharType="begin"/>
            </w:r>
            <w:r w:rsidRPr="0011561F">
              <w:rPr>
                <w:b/>
                <w:color w:val="FFFFFF" w:themeColor="background1"/>
              </w:rPr>
              <w:instrText xml:space="preserve">m:t.name </w:instrText>
            </w:r>
            <w:r w:rsidRPr="0011561F">
              <w:rPr>
                <w:b/>
                <w:color w:val="FFFFFF" w:themeColor="background1"/>
              </w:rPr>
              <w:fldChar w:fldCharType="end"/>
            </w:r>
            <w:r w:rsidR="003605DC">
              <w:rPr>
                <w:b/>
                <w:color w:val="FFFFFF" w:themeColor="background1"/>
              </w:rPr>
              <w:fldChar w:fldCharType="begin"/>
            </w:r>
            <w:r w:rsidR="003605DC">
              <w:rPr>
                <w:b/>
                <w:color w:val="FFFFFF" w:themeColor="background1"/>
              </w:rPr>
              <w:instrText xml:space="preserve">m:if not t.parent.isNull() </w:instrText>
            </w:r>
            <w:r w:rsidR="003605DC">
              <w:rPr>
                <w:b/>
                <w:color w:val="FFFFFF" w:themeColor="background1"/>
              </w:rPr>
              <w:fldChar w:fldCharType="end"/>
            </w:r>
            <w:r w:rsidR="003605DC">
              <w:rPr>
                <w:b/>
                <w:color w:val="FFFFFF" w:themeColor="background1"/>
              </w:rPr>
              <w:t xml:space="preserve"> extends </w:t>
            </w:r>
            <w:r w:rsidR="003605DC">
              <w:rPr>
                <w:b/>
                <w:color w:val="FFFFFF" w:themeColor="background1"/>
              </w:rPr>
              <w:fldChar w:fldCharType="begin"/>
            </w:r>
            <w:r w:rsidR="003605DC">
              <w:rPr>
                <w:b/>
                <w:color w:val="FFFFFF" w:themeColor="background1"/>
              </w:rPr>
              <w:instrText xml:space="preserve">m:t.parent.name </w:instrText>
            </w:r>
            <w:r w:rsidR="003605DC">
              <w:rPr>
                <w:b/>
                <w:color w:val="FFFFFF" w:themeColor="background1"/>
              </w:rPr>
              <w:fldChar w:fldCharType="end"/>
            </w:r>
            <w:r w:rsidR="003605DC">
              <w:rPr>
                <w:b/>
                <w:color w:val="FFFFFF" w:themeColor="background1"/>
              </w:rPr>
              <w:fldChar w:fldCharType="begin"/>
            </w:r>
            <w:r w:rsidR="003605DC">
              <w:rPr>
                <w:b/>
                <w:color w:val="FFFFFF" w:themeColor="background1"/>
              </w:rPr>
              <w:instrText xml:space="preserve">m:endif </w:instrText>
            </w:r>
            <w:r w:rsidR="003605DC">
              <w:rPr>
                <w:b/>
                <w:color w:val="FFFFFF" w:themeColor="background1"/>
              </w:rPr>
              <w:fldChar w:fldCharType="end"/>
            </w:r>
          </w:p>
        </w:tc>
      </w:tr>
      <w:tr w:rsidR="006405A2" w:rsidTr="00FA51CF">
        <w:tc>
          <w:tcPr>
            <w:tcW w:w="9849" w:type="dxa"/>
            <w:shd w:val="clear" w:color="auto" w:fill="DBE5F1" w:themeFill="accent1" w:themeFillTint="33"/>
          </w:tcPr>
          <w:p w:rsidR="006405A2" w:rsidRDefault="006405A2" w:rsidP="00FA51CF">
            <w:r>
              <w:fldChar w:fldCharType="begin"/>
            </w:r>
            <w:r>
              <w:instrText xml:space="preserve">m:t.getDocumentation() </w:instrText>
            </w:r>
            <w:r>
              <w:fldChar w:fldCharType="end"/>
            </w:r>
          </w:p>
        </w:tc>
      </w:tr>
    </w:tbl>
    <w:p w:rsidR="006405A2" w:rsidRDefault="006405A2" w:rsidP="006405A2">
      <w:r>
        <w:fldChar w:fldCharType="begin"/>
      </w:r>
      <w:r>
        <w:instrText>m:for f |  t.fields</w:instrText>
      </w:r>
      <w:r>
        <w:fldChar w:fldCharType="end"/>
      </w:r>
    </w:p>
    <w:tbl>
      <w:tblPr>
        <w:tblStyle w:val="TableGrid"/>
        <w:tblW w:w="0" w:type="auto"/>
        <w:tblLook w:val="04A0" w:firstRow="1" w:lastRow="0" w:firstColumn="1" w:lastColumn="0" w:noHBand="0" w:noVBand="1"/>
      </w:tblPr>
      <w:tblGrid>
        <w:gridCol w:w="2802"/>
        <w:gridCol w:w="2268"/>
        <w:gridCol w:w="4779"/>
      </w:tblGrid>
      <w:tr w:rsidR="006405A2" w:rsidTr="00FA51CF">
        <w:tc>
          <w:tcPr>
            <w:tcW w:w="2802" w:type="dxa"/>
          </w:tcPr>
          <w:p w:rsidR="006405A2" w:rsidRDefault="006405A2" w:rsidP="00FA51CF">
            <w:r>
              <w:fldChar w:fldCharType="begin"/>
            </w:r>
            <w:r>
              <w:instrText xml:space="preserve">m:f.type.getTypeName() </w:instrText>
            </w:r>
            <w:r>
              <w:fldChar w:fldCharType="end"/>
            </w:r>
          </w:p>
        </w:tc>
        <w:tc>
          <w:tcPr>
            <w:tcW w:w="2268" w:type="dxa"/>
          </w:tcPr>
          <w:p w:rsidR="006405A2" w:rsidRDefault="006405A2" w:rsidP="00FA51CF">
            <w:r>
              <w:fldChar w:fldCharType="begin"/>
            </w:r>
            <w:r>
              <w:instrText xml:space="preserve">m:f.name </w:instrText>
            </w:r>
            <w:r>
              <w:fldChar w:fldCharType="end"/>
            </w:r>
          </w:p>
        </w:tc>
        <w:tc>
          <w:tcPr>
            <w:tcW w:w="4779" w:type="dxa"/>
          </w:tcPr>
          <w:p w:rsidR="006405A2" w:rsidRDefault="006405A2" w:rsidP="00FA51CF">
            <w:r>
              <w:fldChar w:fldCharType="begin"/>
            </w:r>
            <w:r>
              <w:instrText>m:f.get</w:instrText>
            </w:r>
            <w:r w:rsidR="00912BAC">
              <w:instrText>Inline</w:instrText>
            </w:r>
            <w:r>
              <w:instrText xml:space="preserve">Documentation() </w:instrText>
            </w:r>
            <w:r>
              <w:fldChar w:fldCharType="end"/>
            </w:r>
          </w:p>
        </w:tc>
      </w:tr>
    </w:tbl>
    <w:p w:rsidR="006405A2" w:rsidRDefault="006405A2" w:rsidP="006405A2">
      <w:r>
        <w:fldChar w:fldCharType="begin"/>
      </w:r>
      <w:r>
        <w:instrText xml:space="preserve">m:endfor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3"/>
      </w:tblGrid>
      <w:tr w:rsidR="006E7BED" w:rsidTr="006E7BED">
        <w:tc>
          <w:tcPr>
            <w:tcW w:w="9773" w:type="dxa"/>
          </w:tcPr>
          <w:p w:rsidR="006E7BED" w:rsidRDefault="006E7BED" w:rsidP="006405A2"/>
        </w:tc>
      </w:tr>
    </w:tbl>
    <w:p w:rsidR="006405A2" w:rsidRDefault="006405A2" w:rsidP="006405A2">
      <w:r>
        <w:fldChar w:fldCharType="begin"/>
      </w:r>
      <w:r>
        <w:instrText xml:space="preserve">m:endfor </w:instrText>
      </w:r>
      <w:r>
        <w:fldChar w:fldCharType="end"/>
      </w:r>
    </w:p>
    <w:p w:rsidR="006405A2" w:rsidRDefault="006405A2" w:rsidP="006405A2">
      <w:r>
        <w:fldChar w:fldCharType="begin"/>
      </w:r>
      <w:r>
        <w:instrText xml:space="preserve">m:endif </w:instrText>
      </w:r>
      <w:r>
        <w:fldChar w:fldCharType="end"/>
      </w:r>
    </w:p>
    <w:p w:rsidR="006405A2" w:rsidRDefault="006405A2" w:rsidP="006405A2">
      <w:r>
        <w:fldChar w:fldCharType="begin"/>
      </w:r>
      <w:r w:rsidR="003748D7">
        <w:instrText xml:space="preserve">m:if </w:instrText>
      </w:r>
      <w:r w:rsidR="0029610F">
        <w:instrText>myModel</w:instrText>
      </w:r>
      <w:r>
        <w:instrText>.getVectorTypes(</w:instrText>
      </w:r>
      <w:r w:rsidR="0029610F">
        <w:instrText>globalTypes</w:instrText>
      </w:r>
      <w:r>
        <w:instrText xml:space="preserve">)-&gt;size() &gt; 0 </w:instrText>
      </w:r>
      <w:r>
        <w:fldChar w:fldCharType="end"/>
      </w:r>
    </w:p>
    <w:p w:rsidR="006405A2" w:rsidRDefault="006405A2" w:rsidP="006405A2">
      <w:pPr>
        <w:pStyle w:val="Heading4"/>
      </w:pPr>
      <w:r>
        <w:t>VECTOR TYPES</w:t>
      </w:r>
    </w:p>
    <w:p w:rsidR="006405A2" w:rsidRDefault="006405A2" w:rsidP="006405A2">
      <w:r>
        <w:fldChar w:fldCharType="begin"/>
      </w:r>
      <w:r w:rsidR="00144B5D">
        <w:instrText>m:for t</w:instrText>
      </w:r>
      <w:r w:rsidR="0029610F">
        <w:instrText xml:space="preserve"> </w:instrText>
      </w:r>
      <w:r w:rsidR="00144B5D">
        <w:instrText>|</w:instrText>
      </w:r>
      <w:r w:rsidR="0029610F">
        <w:instrText xml:space="preserve"> myModel</w:instrText>
      </w:r>
      <w:r>
        <w:instrText>.getVectorTypes(</w:instrText>
      </w:r>
      <w:r w:rsidR="0029610F">
        <w:instrText>globalTypes</w:instrText>
      </w:r>
      <w:r>
        <w:instrText xml:space="preserve">) </w:instrText>
      </w:r>
      <w:r>
        <w:fldChar w:fldCharType="end"/>
      </w:r>
    </w:p>
    <w:tbl>
      <w:tblPr>
        <w:tblStyle w:val="TableGrid"/>
        <w:tblW w:w="0" w:type="auto"/>
        <w:tblLook w:val="04A0" w:firstRow="1" w:lastRow="0" w:firstColumn="1" w:lastColumn="0" w:noHBand="0" w:noVBand="1"/>
      </w:tblPr>
      <w:tblGrid>
        <w:gridCol w:w="2802"/>
        <w:gridCol w:w="7047"/>
      </w:tblGrid>
      <w:tr w:rsidR="006405A2" w:rsidTr="00FA51CF">
        <w:tc>
          <w:tcPr>
            <w:tcW w:w="2802" w:type="dxa"/>
          </w:tcPr>
          <w:p w:rsidR="006405A2" w:rsidRDefault="006405A2" w:rsidP="00FA51CF">
            <w:r>
              <w:fldChar w:fldCharType="begin"/>
            </w:r>
            <w:r>
              <w:instrText xml:space="preserve">m:t.name </w:instrText>
            </w:r>
            <w:r>
              <w:fldChar w:fldCharType="end"/>
            </w:r>
            <w:r>
              <w:t xml:space="preserve"> = </w:t>
            </w:r>
            <w:r>
              <w:fldChar w:fldCharType="begin"/>
            </w:r>
            <w:r>
              <w:instrText xml:space="preserve">m:t.constructor.getTypeName() </w:instrText>
            </w:r>
            <w:r>
              <w:fldChar w:fldCharType="end"/>
            </w:r>
          </w:p>
        </w:tc>
        <w:tc>
          <w:tcPr>
            <w:tcW w:w="7047" w:type="dxa"/>
          </w:tcPr>
          <w:p w:rsidR="006405A2" w:rsidRDefault="006405A2" w:rsidP="00FA51CF">
            <w:r>
              <w:fldChar w:fldCharType="begin"/>
            </w:r>
            <w:r>
              <w:instrText xml:space="preserve">m:t.getDocumentation() </w:instrText>
            </w:r>
            <w:r>
              <w:fldChar w:fldCharType="end"/>
            </w:r>
          </w:p>
        </w:tc>
      </w:tr>
    </w:tbl>
    <w:p w:rsidR="006405A2" w:rsidRPr="00D94620" w:rsidRDefault="006405A2" w:rsidP="006405A2">
      <w:r>
        <w:fldChar w:fldCharType="begin"/>
      </w:r>
      <w:r>
        <w:instrText xml:space="preserve">m:endfor </w:instrText>
      </w:r>
      <w:r>
        <w:fldChar w:fldCharType="end"/>
      </w:r>
    </w:p>
    <w:p w:rsidR="006405A2" w:rsidRDefault="006405A2" w:rsidP="006405A2">
      <w:r>
        <w:fldChar w:fldCharType="begin"/>
      </w:r>
      <w:r>
        <w:instrText xml:space="preserve">m:endif </w:instrText>
      </w:r>
      <w:r>
        <w:fldChar w:fldCharType="end"/>
      </w:r>
    </w:p>
    <w:p w:rsidR="006405A2" w:rsidRDefault="006405A2" w:rsidP="006405A2">
      <w:r>
        <w:fldChar w:fldCharType="begin"/>
      </w:r>
      <w:r>
        <w:instrText xml:space="preserve">m:if not task.mappings.isNull() </w:instrText>
      </w:r>
      <w:r>
        <w:fldChar w:fldCharType="end"/>
      </w:r>
    </w:p>
    <w:p w:rsidR="006405A2" w:rsidRDefault="006405A2" w:rsidP="006405A2">
      <w:r>
        <w:fldChar w:fldCharType="begin"/>
      </w:r>
      <w:r>
        <w:instrText xml:space="preserve">m:if task.mappings.commonMappings-&gt;size() &gt; 0 </w:instrText>
      </w:r>
      <w:r>
        <w:fldChar w:fldCharType="end"/>
      </w:r>
    </w:p>
    <w:p w:rsidR="006405A2" w:rsidRDefault="006405A2" w:rsidP="006405A2">
      <w:pPr>
        <w:pStyle w:val="Heading4"/>
      </w:pPr>
      <w:r>
        <w:t>Primitive Type Mappings</w:t>
      </w:r>
    </w:p>
    <w:tbl>
      <w:tblPr>
        <w:tblStyle w:val="TableGrid"/>
        <w:tblW w:w="0" w:type="auto"/>
        <w:shd w:val="clear" w:color="auto" w:fill="365F91"/>
        <w:tblLook w:val="04A0" w:firstRow="1" w:lastRow="0" w:firstColumn="1" w:lastColumn="0" w:noHBand="0" w:noVBand="1"/>
      </w:tblPr>
      <w:tblGrid>
        <w:gridCol w:w="2660"/>
        <w:gridCol w:w="7189"/>
      </w:tblGrid>
      <w:tr w:rsidR="006405A2" w:rsidRPr="0037557D" w:rsidTr="00FA51CF">
        <w:tc>
          <w:tcPr>
            <w:tcW w:w="2660" w:type="dxa"/>
            <w:shd w:val="clear" w:color="auto" w:fill="365F91"/>
          </w:tcPr>
          <w:p w:rsidR="006405A2" w:rsidRPr="0037557D" w:rsidRDefault="006405A2" w:rsidP="00FA51CF">
            <w:pPr>
              <w:rPr>
                <w:b/>
                <w:color w:val="FFFFFF" w:themeColor="background1"/>
              </w:rPr>
            </w:pPr>
            <w:r w:rsidRPr="0037557D">
              <w:rPr>
                <w:b/>
                <w:color w:val="FFFFFF" w:themeColor="background1"/>
              </w:rPr>
              <w:t>Primitive type</w:t>
            </w:r>
          </w:p>
        </w:tc>
        <w:tc>
          <w:tcPr>
            <w:tcW w:w="7189" w:type="dxa"/>
            <w:shd w:val="clear" w:color="auto" w:fill="365F91"/>
          </w:tcPr>
          <w:p w:rsidR="006405A2" w:rsidRPr="0037557D" w:rsidRDefault="006405A2" w:rsidP="00FA51CF">
            <w:pPr>
              <w:rPr>
                <w:b/>
                <w:color w:val="FFFFFF" w:themeColor="background1"/>
              </w:rPr>
            </w:pPr>
            <w:r w:rsidRPr="0037557D">
              <w:rPr>
                <w:b/>
                <w:color w:val="FFFFFF" w:themeColor="background1"/>
              </w:rPr>
              <w:t>Target C++ type</w:t>
            </w:r>
          </w:p>
        </w:tc>
      </w:tr>
    </w:tbl>
    <w:p w:rsidR="006405A2" w:rsidRDefault="006405A2" w:rsidP="006405A2">
      <w:r>
        <w:fldChar w:fldCharType="begin"/>
      </w:r>
      <w:r>
        <w:instrText xml:space="preserve">m:for tm | task.mappings.commonMappings </w:instrText>
      </w:r>
      <w:r>
        <w:fldChar w:fldCharType="end"/>
      </w:r>
    </w:p>
    <w:tbl>
      <w:tblPr>
        <w:tblStyle w:val="TableGrid"/>
        <w:tblW w:w="0" w:type="auto"/>
        <w:tblLook w:val="04A0" w:firstRow="1" w:lastRow="0" w:firstColumn="1" w:lastColumn="0" w:noHBand="0" w:noVBand="1"/>
      </w:tblPr>
      <w:tblGrid>
        <w:gridCol w:w="2660"/>
        <w:gridCol w:w="7189"/>
      </w:tblGrid>
      <w:tr w:rsidR="006405A2" w:rsidTr="00FA51CF">
        <w:tc>
          <w:tcPr>
            <w:tcW w:w="2660" w:type="dxa"/>
          </w:tcPr>
          <w:p w:rsidR="006405A2" w:rsidRDefault="006405A2" w:rsidP="00FA51CF">
            <w:r>
              <w:fldChar w:fldCharType="begin"/>
            </w:r>
            <w:r>
              <w:instrText xml:space="preserve">m:tm.type.name </w:instrText>
            </w:r>
            <w:r>
              <w:fldChar w:fldCharType="end"/>
            </w:r>
          </w:p>
        </w:tc>
        <w:tc>
          <w:tcPr>
            <w:tcW w:w="7189" w:type="dxa"/>
          </w:tcPr>
          <w:p w:rsidR="006405A2" w:rsidRDefault="006405A2" w:rsidP="00FA51CF">
            <w:r>
              <w:fldChar w:fldCharType="begin"/>
            </w:r>
            <w:r>
              <w:instrText xml:space="preserve">m:tm.targetType </w:instrText>
            </w:r>
            <w:r>
              <w:fldChar w:fldCharType="end"/>
            </w:r>
          </w:p>
        </w:tc>
      </w:tr>
    </w:tbl>
    <w:p w:rsidR="006405A2" w:rsidRDefault="006405A2" w:rsidP="006405A2">
      <w:r>
        <w:fldChar w:fldCharType="begin"/>
      </w:r>
      <w:r>
        <w:instrText xml:space="preserve">m:endfor </w:instrText>
      </w:r>
      <w:r>
        <w:fldChar w:fldCharType="end"/>
      </w:r>
    </w:p>
    <w:p w:rsidR="006405A2" w:rsidRDefault="006405A2" w:rsidP="006405A2">
      <w:r>
        <w:fldChar w:fldCharType="begin"/>
      </w:r>
      <w:r>
        <w:instrText xml:space="preserve">m:endif </w:instrText>
      </w:r>
      <w:r>
        <w:fldChar w:fldCharType="end"/>
      </w:r>
    </w:p>
    <w:p w:rsidR="006405A2" w:rsidRDefault="006405A2" w:rsidP="006405A2">
      <w:r>
        <w:fldChar w:fldCharType="begin"/>
      </w:r>
      <w:r>
        <w:instrText xml:space="preserve">m:endif </w:instrText>
      </w:r>
      <w:r>
        <w:fldChar w:fldCharType="end"/>
      </w:r>
    </w:p>
    <w:p w:rsidR="006405A2" w:rsidRDefault="006405A2" w:rsidP="00E87F4F">
      <w:pPr>
        <w:rPr>
          <w:color w:val="800080"/>
        </w:rPr>
      </w:pPr>
    </w:p>
    <w:p w:rsidR="006405A2" w:rsidRDefault="006405A2" w:rsidP="00E87F4F">
      <w:pPr>
        <w:rPr>
          <w:color w:val="800080"/>
        </w:rPr>
      </w:pPr>
      <w:r>
        <w:rPr>
          <w:color w:val="800080"/>
        </w:rPr>
        <w:fldChar w:fldCharType="begin"/>
      </w:r>
      <w:r>
        <w:rPr>
          <w:color w:val="800080"/>
        </w:rPr>
        <w:instrText xml:space="preserve">m:endif </w:instrText>
      </w:r>
      <w:r>
        <w:rPr>
          <w:color w:val="800080"/>
        </w:rPr>
        <w:fldChar w:fldCharType="end"/>
      </w:r>
    </w:p>
    <w:p w:rsidR="00C43E8E" w:rsidRDefault="00C43E8E" w:rsidP="00C43E8E">
      <w:r>
        <w:fldChar w:fldCharType="begin"/>
      </w:r>
      <w:r>
        <w:instrText>m:for i |</w:instrText>
      </w:r>
      <w:r w:rsidR="0029610F">
        <w:instrText xml:space="preserve"> signatures</w:instrText>
      </w:r>
      <w:r>
        <w:fldChar w:fldCharType="end"/>
      </w:r>
    </w:p>
    <w:p w:rsidR="00F24FFA" w:rsidRPr="00F24FFA" w:rsidRDefault="00F24FFA" w:rsidP="00C43E8E">
      <w:r>
        <w:fldChar w:fldCharType="begin"/>
      </w:r>
      <w:r w:rsidR="003748D7">
        <w:instrText>m:if i</w:instrText>
      </w:r>
      <w:r>
        <w:instrText xml:space="preserve">.types-&gt;size() &gt; 0 </w:instrText>
      </w:r>
      <w:r>
        <w:fldChar w:fldCharType="end"/>
      </w:r>
    </w:p>
    <w:p w:rsidR="00C43E8E" w:rsidRDefault="00C43E8E" w:rsidP="00C43E8E">
      <w:pPr>
        <w:pStyle w:val="Heading3"/>
      </w:pPr>
      <w:r>
        <w:t xml:space="preserve">Interface </w:t>
      </w:r>
      <w:r>
        <w:fldChar w:fldCharType="begin"/>
      </w:r>
      <w:r w:rsidR="003748D7">
        <w:instrText>m:i</w:instrText>
      </w:r>
      <w:r>
        <w:instrText>.name</w:instrText>
      </w:r>
      <w:r>
        <w:fldChar w:fldCharType="end"/>
      </w:r>
    </w:p>
    <w:p w:rsidR="006405A2" w:rsidRDefault="006405A2" w:rsidP="006405A2">
      <w:r>
        <w:fldChar w:fldCharType="begin"/>
      </w:r>
      <w:r w:rsidR="003748D7">
        <w:instrText>m:if i</w:instrText>
      </w:r>
      <w:r>
        <w:instrText xml:space="preserve">.getSimpleTypes()-&gt;size() &gt; 0 </w:instrText>
      </w:r>
      <w:r>
        <w:fldChar w:fldCharType="end"/>
      </w:r>
    </w:p>
    <w:p w:rsidR="006405A2" w:rsidRPr="00C43E8E" w:rsidRDefault="006405A2" w:rsidP="006405A2">
      <w:pPr>
        <w:pStyle w:val="Heading4"/>
      </w:pPr>
      <w:r>
        <w:t>PRIMITIVE TYPES</w:t>
      </w:r>
    </w:p>
    <w:p w:rsidR="006405A2" w:rsidRDefault="006405A2" w:rsidP="006405A2">
      <w:r>
        <w:fldChar w:fldCharType="begin"/>
      </w:r>
      <w:r w:rsidR="003748D7">
        <w:instrText>m:for t | i.</w:instrText>
      </w:r>
      <w:r>
        <w:instrText>getSimpleTypes()</w:instrText>
      </w:r>
      <w:r>
        <w:fldChar w:fldCharType="end"/>
      </w:r>
    </w:p>
    <w:tbl>
      <w:tblPr>
        <w:tblStyle w:val="TableGrid"/>
        <w:tblW w:w="0" w:type="auto"/>
        <w:shd w:val="clear" w:color="auto" w:fill="F2F2F2" w:themeFill="background1" w:themeFillShade="F2"/>
        <w:tblLook w:val="04A0" w:firstRow="1" w:lastRow="0" w:firstColumn="1" w:lastColumn="0" w:noHBand="0" w:noVBand="1"/>
      </w:tblPr>
      <w:tblGrid>
        <w:gridCol w:w="9849"/>
      </w:tblGrid>
      <w:tr w:rsidR="006405A2" w:rsidTr="005C4A89">
        <w:tc>
          <w:tcPr>
            <w:tcW w:w="9849" w:type="dxa"/>
            <w:tcBorders>
              <w:bottom w:val="single" w:sz="4" w:space="0" w:color="auto"/>
            </w:tcBorders>
            <w:shd w:val="clear" w:color="auto" w:fill="365F91" w:themeFill="accent1" w:themeFillShade="BF"/>
          </w:tcPr>
          <w:p w:rsidR="006405A2" w:rsidRPr="0011561F" w:rsidRDefault="006405A2" w:rsidP="00FA51CF">
            <w:pPr>
              <w:rPr>
                <w:b/>
              </w:rPr>
            </w:pPr>
            <w:r w:rsidRPr="0011561F">
              <w:rPr>
                <w:b/>
                <w:color w:val="FFFFFF" w:themeColor="background1"/>
              </w:rPr>
              <w:fldChar w:fldCharType="begin"/>
            </w:r>
            <w:r w:rsidRPr="0011561F">
              <w:rPr>
                <w:b/>
                <w:color w:val="FFFFFF" w:themeColor="background1"/>
              </w:rPr>
              <w:instrText xml:space="preserve">m:t.name </w:instrText>
            </w:r>
            <w:r w:rsidRPr="0011561F">
              <w:rPr>
                <w:b/>
                <w:color w:val="FFFFFF" w:themeColor="background1"/>
              </w:rPr>
              <w:fldChar w:fldCharType="end"/>
            </w:r>
          </w:p>
        </w:tc>
      </w:tr>
      <w:tr w:rsidR="006405A2" w:rsidTr="005C4A89">
        <w:tc>
          <w:tcPr>
            <w:tcW w:w="9849" w:type="dxa"/>
            <w:tcBorders>
              <w:bottom w:val="single" w:sz="4" w:space="0" w:color="auto"/>
            </w:tcBorders>
            <w:shd w:val="clear" w:color="auto" w:fill="DBE5F1" w:themeFill="accent1" w:themeFillTint="33"/>
          </w:tcPr>
          <w:p w:rsidR="006405A2" w:rsidRDefault="006405A2" w:rsidP="00FA51CF">
            <w:r>
              <w:fldChar w:fldCharType="begin"/>
            </w:r>
            <w:r>
              <w:instrText xml:space="preserve">m:t.getDocumentation() </w:instrText>
            </w:r>
            <w:r>
              <w:fldChar w:fldCharType="end"/>
            </w:r>
          </w:p>
        </w:tc>
      </w:tr>
      <w:tr w:rsidR="005C4A89" w:rsidTr="005C4A89">
        <w:tc>
          <w:tcPr>
            <w:tcW w:w="9849" w:type="dxa"/>
            <w:tcBorders>
              <w:top w:val="single" w:sz="4" w:space="0" w:color="auto"/>
              <w:left w:val="nil"/>
              <w:bottom w:val="nil"/>
              <w:right w:val="nil"/>
            </w:tcBorders>
            <w:shd w:val="clear" w:color="auto" w:fill="FFFFFF" w:themeFill="background1"/>
          </w:tcPr>
          <w:p w:rsidR="005C4A89" w:rsidRDefault="005C4A89" w:rsidP="00FA51CF"/>
        </w:tc>
      </w:tr>
    </w:tbl>
    <w:p w:rsidR="006405A2" w:rsidRDefault="006405A2" w:rsidP="006405A2">
      <w:r>
        <w:fldChar w:fldCharType="begin"/>
      </w:r>
      <w:r>
        <w:instrText xml:space="preserve">m:endfor </w:instrText>
      </w:r>
      <w:r>
        <w:fldChar w:fldCharType="end"/>
      </w:r>
    </w:p>
    <w:p w:rsidR="006405A2" w:rsidRDefault="006405A2" w:rsidP="006405A2">
      <w:r>
        <w:fldChar w:fldCharType="begin"/>
      </w:r>
      <w:r>
        <w:instrText xml:space="preserve">m:endif </w:instrText>
      </w:r>
      <w:r>
        <w:fldChar w:fldCharType="end"/>
      </w:r>
    </w:p>
    <w:p w:rsidR="00C43E8E" w:rsidRDefault="00C43E8E" w:rsidP="00C43E8E">
      <w:r>
        <w:fldChar w:fldCharType="begin"/>
      </w:r>
      <w:r w:rsidR="003748D7">
        <w:instrText>m:if i.</w:instrText>
      </w:r>
      <w:r>
        <w:instrText xml:space="preserve">getEnums()-&gt;size() &gt; 0 </w:instrText>
      </w:r>
      <w:r>
        <w:fldChar w:fldCharType="end"/>
      </w:r>
    </w:p>
    <w:p w:rsidR="00C43E8E" w:rsidRPr="00C43E8E" w:rsidRDefault="00C43E8E" w:rsidP="00C43E8E">
      <w:pPr>
        <w:pStyle w:val="Heading4"/>
      </w:pPr>
      <w:r w:rsidRPr="00C43E8E">
        <w:t>ENUMS</w:t>
      </w:r>
    </w:p>
    <w:p w:rsidR="00C43E8E" w:rsidRDefault="00C43E8E" w:rsidP="00C43E8E">
      <w:r>
        <w:fldChar w:fldCharType="begin"/>
      </w:r>
      <w:r w:rsidR="003748D7">
        <w:instrText>m:for t | i</w:instrText>
      </w:r>
      <w:r>
        <w:instrText>.getEnums()</w:instrText>
      </w:r>
      <w:r>
        <w:fldChar w:fldCharType="end"/>
      </w:r>
    </w:p>
    <w:tbl>
      <w:tblPr>
        <w:tblStyle w:val="TableGrid"/>
        <w:tblW w:w="0" w:type="auto"/>
        <w:shd w:val="clear" w:color="auto" w:fill="F2F2F2" w:themeFill="background1" w:themeFillShade="F2"/>
        <w:tblLook w:val="04A0" w:firstRow="1" w:lastRow="0" w:firstColumn="1" w:lastColumn="0" w:noHBand="0" w:noVBand="1"/>
      </w:tblPr>
      <w:tblGrid>
        <w:gridCol w:w="9849"/>
      </w:tblGrid>
      <w:tr w:rsidR="00C43E8E" w:rsidTr="00FA51CF">
        <w:tc>
          <w:tcPr>
            <w:tcW w:w="9849" w:type="dxa"/>
            <w:tcBorders>
              <w:bottom w:val="single" w:sz="4" w:space="0" w:color="auto"/>
            </w:tcBorders>
            <w:shd w:val="clear" w:color="auto" w:fill="365F91" w:themeFill="accent1" w:themeFillShade="BF"/>
          </w:tcPr>
          <w:p w:rsidR="00C43E8E" w:rsidRPr="0011561F" w:rsidRDefault="00C43E8E" w:rsidP="00FA51CF">
            <w:pPr>
              <w:rPr>
                <w:b/>
              </w:rPr>
            </w:pPr>
            <w:r w:rsidRPr="0011561F">
              <w:rPr>
                <w:b/>
                <w:color w:val="FFFFFF" w:themeColor="background1"/>
              </w:rPr>
              <w:fldChar w:fldCharType="begin"/>
            </w:r>
            <w:r w:rsidRPr="0011561F">
              <w:rPr>
                <w:b/>
                <w:color w:val="FFFFFF" w:themeColor="background1"/>
              </w:rPr>
              <w:instrText xml:space="preserve">m:t.name </w:instrText>
            </w:r>
            <w:r w:rsidRPr="0011561F">
              <w:rPr>
                <w:b/>
                <w:color w:val="FFFFFF" w:themeColor="background1"/>
              </w:rPr>
              <w:fldChar w:fldCharType="end"/>
            </w:r>
          </w:p>
        </w:tc>
      </w:tr>
      <w:tr w:rsidR="00C43E8E" w:rsidTr="00FA51CF">
        <w:tc>
          <w:tcPr>
            <w:tcW w:w="9849" w:type="dxa"/>
            <w:shd w:val="clear" w:color="auto" w:fill="DBE5F1" w:themeFill="accent1" w:themeFillTint="33"/>
          </w:tcPr>
          <w:p w:rsidR="00C43E8E" w:rsidRDefault="00C43E8E" w:rsidP="00FA51CF">
            <w:r>
              <w:fldChar w:fldCharType="begin"/>
            </w:r>
            <w:r>
              <w:instrText xml:space="preserve">m:t.getDocumentation() </w:instrText>
            </w:r>
            <w:r>
              <w:fldChar w:fldCharType="end"/>
            </w:r>
          </w:p>
        </w:tc>
      </w:tr>
    </w:tbl>
    <w:p w:rsidR="00C43E8E" w:rsidRDefault="00C43E8E" w:rsidP="00C43E8E">
      <w:r>
        <w:fldChar w:fldCharType="begin"/>
      </w:r>
      <w:r>
        <w:instrText xml:space="preserve">m:for l | t.oclAsType(types::EnumTypeDecl).literals </w:instrText>
      </w:r>
      <w:r>
        <w:fldChar w:fldCharType="end"/>
      </w:r>
    </w:p>
    <w:tbl>
      <w:tblPr>
        <w:tblStyle w:val="TableGrid"/>
        <w:tblW w:w="0" w:type="auto"/>
        <w:tblLook w:val="04A0" w:firstRow="1" w:lastRow="0" w:firstColumn="1" w:lastColumn="0" w:noHBand="0" w:noVBand="1"/>
      </w:tblPr>
      <w:tblGrid>
        <w:gridCol w:w="2660"/>
        <w:gridCol w:w="7189"/>
      </w:tblGrid>
      <w:tr w:rsidR="00C43E8E" w:rsidTr="00FA51CF">
        <w:tc>
          <w:tcPr>
            <w:tcW w:w="2660" w:type="dxa"/>
          </w:tcPr>
          <w:p w:rsidR="00C43E8E" w:rsidRDefault="00C43E8E" w:rsidP="00FA51CF">
            <w:r>
              <w:fldChar w:fldCharType="begin"/>
            </w:r>
            <w:r>
              <w:instrText xml:space="preserve">m:l.name </w:instrText>
            </w:r>
            <w:r>
              <w:fldChar w:fldCharType="end"/>
            </w:r>
          </w:p>
        </w:tc>
        <w:tc>
          <w:tcPr>
            <w:tcW w:w="7189" w:type="dxa"/>
          </w:tcPr>
          <w:p w:rsidR="00C43E8E" w:rsidRDefault="00C43E8E" w:rsidP="00FA51CF">
            <w:r>
              <w:fldChar w:fldCharType="begin"/>
            </w:r>
            <w:r>
              <w:instrText>m:l.get</w:instrText>
            </w:r>
            <w:r w:rsidR="00912BAC">
              <w:instrText>Inline</w:instrText>
            </w:r>
            <w:r>
              <w:instrText xml:space="preserve">Documentation() </w:instrText>
            </w:r>
            <w:r>
              <w:fldChar w:fldCharType="end"/>
            </w:r>
          </w:p>
        </w:tc>
      </w:tr>
    </w:tbl>
    <w:p w:rsidR="00C43E8E" w:rsidRDefault="00C43E8E" w:rsidP="00C43E8E">
      <w:r>
        <w:fldChar w:fldCharType="begin"/>
      </w:r>
      <w:r>
        <w:instrText xml:space="preserve">m:endfor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3"/>
      </w:tblGrid>
      <w:tr w:rsidR="006E7BED" w:rsidTr="006E7BED">
        <w:tc>
          <w:tcPr>
            <w:tcW w:w="9773" w:type="dxa"/>
          </w:tcPr>
          <w:p w:rsidR="006E7BED" w:rsidRDefault="006E7BED" w:rsidP="00C43E8E"/>
        </w:tc>
      </w:tr>
    </w:tbl>
    <w:p w:rsidR="00C43E8E" w:rsidRDefault="00C43E8E" w:rsidP="00C43E8E">
      <w:r>
        <w:fldChar w:fldCharType="begin"/>
      </w:r>
      <w:r>
        <w:instrText xml:space="preserve">m:endfor </w:instrText>
      </w:r>
      <w:r>
        <w:fldChar w:fldCharType="end"/>
      </w:r>
    </w:p>
    <w:p w:rsidR="00C43E8E" w:rsidRDefault="00C43E8E" w:rsidP="00C43E8E">
      <w:r>
        <w:fldChar w:fldCharType="begin"/>
      </w:r>
      <w:r>
        <w:instrText xml:space="preserve">m:endif </w:instrText>
      </w:r>
      <w:r>
        <w:fldChar w:fldCharType="end"/>
      </w:r>
    </w:p>
    <w:p w:rsidR="00C43E8E" w:rsidRDefault="00C43E8E" w:rsidP="00C43E8E">
      <w:r>
        <w:fldChar w:fldCharType="begin"/>
      </w:r>
      <w:r w:rsidR="003748D7">
        <w:instrText>m:if i</w:instrText>
      </w:r>
      <w:r>
        <w:instrText xml:space="preserve">.getRecordTypes()-&gt;size() &gt; 0 </w:instrText>
      </w:r>
      <w:r>
        <w:fldChar w:fldCharType="end"/>
      </w:r>
    </w:p>
    <w:p w:rsidR="00C43E8E" w:rsidRDefault="00C43E8E" w:rsidP="00C43E8E">
      <w:pPr>
        <w:pStyle w:val="Heading4"/>
      </w:pPr>
      <w:r>
        <w:t>RECORD TYPES</w:t>
      </w:r>
    </w:p>
    <w:p w:rsidR="00C43E8E" w:rsidRDefault="00C43E8E" w:rsidP="00C43E8E">
      <w:r>
        <w:fldChar w:fldCharType="begin"/>
      </w:r>
      <w:r w:rsidR="003748D7">
        <w:instrText>m:for t | i</w:instrText>
      </w:r>
      <w:r>
        <w:instrText xml:space="preserve">.getRecordTypes() </w:instrText>
      </w:r>
      <w:r>
        <w:fldChar w:fldCharType="end"/>
      </w:r>
    </w:p>
    <w:tbl>
      <w:tblPr>
        <w:tblStyle w:val="TableGrid"/>
        <w:tblW w:w="0" w:type="auto"/>
        <w:tblLook w:val="04A0" w:firstRow="1" w:lastRow="0" w:firstColumn="1" w:lastColumn="0" w:noHBand="0" w:noVBand="1"/>
      </w:tblPr>
      <w:tblGrid>
        <w:gridCol w:w="9849"/>
      </w:tblGrid>
      <w:tr w:rsidR="00C43E8E" w:rsidRPr="0011561F" w:rsidTr="00FA51CF">
        <w:tc>
          <w:tcPr>
            <w:tcW w:w="9849" w:type="dxa"/>
            <w:tcBorders>
              <w:bottom w:val="single" w:sz="4" w:space="0" w:color="auto"/>
            </w:tcBorders>
            <w:shd w:val="clear" w:color="auto" w:fill="365F91" w:themeFill="accent1" w:themeFillShade="BF"/>
          </w:tcPr>
          <w:p w:rsidR="00C43E8E" w:rsidRPr="003605DC" w:rsidRDefault="00C43E8E" w:rsidP="00FA51CF">
            <w:r w:rsidRPr="0011561F">
              <w:rPr>
                <w:b/>
                <w:color w:val="FFFFFF" w:themeColor="background1"/>
              </w:rPr>
              <w:fldChar w:fldCharType="begin"/>
            </w:r>
            <w:r w:rsidRPr="0011561F">
              <w:rPr>
                <w:b/>
                <w:color w:val="FFFFFF" w:themeColor="background1"/>
              </w:rPr>
              <w:instrText xml:space="preserve">m:t.name </w:instrText>
            </w:r>
            <w:r w:rsidRPr="0011561F">
              <w:rPr>
                <w:b/>
                <w:color w:val="FFFFFF" w:themeColor="background1"/>
              </w:rPr>
              <w:fldChar w:fldCharType="end"/>
            </w:r>
            <w:r w:rsidR="003605DC">
              <w:rPr>
                <w:b/>
                <w:color w:val="FFFFFF" w:themeColor="background1"/>
              </w:rPr>
              <w:fldChar w:fldCharType="begin"/>
            </w:r>
            <w:r w:rsidR="003605DC">
              <w:rPr>
                <w:b/>
                <w:color w:val="FFFFFF" w:themeColor="background1"/>
              </w:rPr>
              <w:instrText xml:space="preserve">m:if not t.parent.isNull() </w:instrText>
            </w:r>
            <w:r w:rsidR="003605DC">
              <w:rPr>
                <w:b/>
                <w:color w:val="FFFFFF" w:themeColor="background1"/>
              </w:rPr>
              <w:fldChar w:fldCharType="end"/>
            </w:r>
            <w:r w:rsidR="003605DC">
              <w:rPr>
                <w:b/>
                <w:color w:val="FFFFFF" w:themeColor="background1"/>
              </w:rPr>
              <w:t xml:space="preserve"> extends </w:t>
            </w:r>
            <w:r w:rsidR="003605DC">
              <w:rPr>
                <w:b/>
                <w:color w:val="FFFFFF" w:themeColor="background1"/>
              </w:rPr>
              <w:fldChar w:fldCharType="begin"/>
            </w:r>
            <w:r w:rsidR="003605DC">
              <w:rPr>
                <w:b/>
                <w:color w:val="FFFFFF" w:themeColor="background1"/>
              </w:rPr>
              <w:instrText xml:space="preserve">m:t.parent.name </w:instrText>
            </w:r>
            <w:r w:rsidR="003605DC">
              <w:rPr>
                <w:b/>
                <w:color w:val="FFFFFF" w:themeColor="background1"/>
              </w:rPr>
              <w:fldChar w:fldCharType="end"/>
            </w:r>
            <w:r w:rsidR="003605DC">
              <w:fldChar w:fldCharType="begin"/>
            </w:r>
            <w:r w:rsidR="003605DC">
              <w:instrText xml:space="preserve">m:endif </w:instrText>
            </w:r>
            <w:r w:rsidR="003605DC">
              <w:fldChar w:fldCharType="end"/>
            </w:r>
          </w:p>
        </w:tc>
      </w:tr>
      <w:tr w:rsidR="00C43E8E" w:rsidTr="00FA51CF">
        <w:tc>
          <w:tcPr>
            <w:tcW w:w="9849" w:type="dxa"/>
            <w:shd w:val="clear" w:color="auto" w:fill="DBE5F1" w:themeFill="accent1" w:themeFillTint="33"/>
          </w:tcPr>
          <w:p w:rsidR="00C43E8E" w:rsidRDefault="00C43E8E" w:rsidP="00FA51CF">
            <w:r>
              <w:fldChar w:fldCharType="begin"/>
            </w:r>
            <w:r>
              <w:instrText xml:space="preserve">m:t.getDocumentation() </w:instrText>
            </w:r>
            <w:r>
              <w:fldChar w:fldCharType="end"/>
            </w:r>
          </w:p>
        </w:tc>
      </w:tr>
    </w:tbl>
    <w:p w:rsidR="00C43E8E" w:rsidRDefault="00C43E8E" w:rsidP="00C43E8E">
      <w:r>
        <w:fldChar w:fldCharType="begin"/>
      </w:r>
      <w:r>
        <w:instrText>m:for f |  t.fields</w:instrText>
      </w:r>
      <w:r>
        <w:fldChar w:fldCharType="end"/>
      </w:r>
    </w:p>
    <w:tbl>
      <w:tblPr>
        <w:tblStyle w:val="TableGrid"/>
        <w:tblW w:w="0" w:type="auto"/>
        <w:tblLook w:val="04A0" w:firstRow="1" w:lastRow="0" w:firstColumn="1" w:lastColumn="0" w:noHBand="0" w:noVBand="1"/>
      </w:tblPr>
      <w:tblGrid>
        <w:gridCol w:w="2802"/>
        <w:gridCol w:w="2268"/>
        <w:gridCol w:w="4779"/>
      </w:tblGrid>
      <w:tr w:rsidR="00C43E8E" w:rsidTr="00FA51CF">
        <w:tc>
          <w:tcPr>
            <w:tcW w:w="2802" w:type="dxa"/>
          </w:tcPr>
          <w:p w:rsidR="00C43E8E" w:rsidRDefault="00C43E8E" w:rsidP="00FA51CF">
            <w:r>
              <w:fldChar w:fldCharType="begin"/>
            </w:r>
            <w:r>
              <w:instrText xml:space="preserve">m:f.type.getTypeName() </w:instrText>
            </w:r>
            <w:r>
              <w:fldChar w:fldCharType="end"/>
            </w:r>
          </w:p>
        </w:tc>
        <w:tc>
          <w:tcPr>
            <w:tcW w:w="2268" w:type="dxa"/>
          </w:tcPr>
          <w:p w:rsidR="00C43E8E" w:rsidRDefault="00C43E8E" w:rsidP="00FA51CF">
            <w:r>
              <w:fldChar w:fldCharType="begin"/>
            </w:r>
            <w:r>
              <w:instrText xml:space="preserve">m:f.name </w:instrText>
            </w:r>
            <w:r>
              <w:fldChar w:fldCharType="end"/>
            </w:r>
          </w:p>
        </w:tc>
        <w:tc>
          <w:tcPr>
            <w:tcW w:w="4779" w:type="dxa"/>
          </w:tcPr>
          <w:p w:rsidR="00C43E8E" w:rsidRDefault="00C43E8E" w:rsidP="00FA51CF">
            <w:r>
              <w:fldChar w:fldCharType="begin"/>
            </w:r>
            <w:r>
              <w:instrText>m:f.get</w:instrText>
            </w:r>
            <w:r w:rsidR="00912BAC">
              <w:instrText>Inline</w:instrText>
            </w:r>
            <w:r>
              <w:instrText xml:space="preserve">Documentation() </w:instrText>
            </w:r>
            <w:r>
              <w:fldChar w:fldCharType="end"/>
            </w:r>
          </w:p>
        </w:tc>
      </w:tr>
    </w:tbl>
    <w:p w:rsidR="00C43E8E" w:rsidRDefault="00C43E8E" w:rsidP="00C43E8E">
      <w:r>
        <w:fldChar w:fldCharType="begin"/>
      </w:r>
      <w:r>
        <w:instrText xml:space="preserve">m:endfor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3"/>
      </w:tblGrid>
      <w:tr w:rsidR="006E7BED" w:rsidTr="006E7BED">
        <w:tc>
          <w:tcPr>
            <w:tcW w:w="9773" w:type="dxa"/>
          </w:tcPr>
          <w:p w:rsidR="006E7BED" w:rsidRDefault="006E7BED" w:rsidP="00C43E8E"/>
        </w:tc>
      </w:tr>
    </w:tbl>
    <w:p w:rsidR="00C43E8E" w:rsidRDefault="00C43E8E" w:rsidP="00C43E8E">
      <w:r>
        <w:fldChar w:fldCharType="begin"/>
      </w:r>
      <w:r>
        <w:instrText xml:space="preserve">m:endfor </w:instrText>
      </w:r>
      <w:r>
        <w:fldChar w:fldCharType="end"/>
      </w:r>
    </w:p>
    <w:p w:rsidR="00C43E8E" w:rsidRDefault="00C43E8E" w:rsidP="00C43E8E">
      <w:r>
        <w:fldChar w:fldCharType="begin"/>
      </w:r>
      <w:r>
        <w:instrText xml:space="preserve">m:endif </w:instrText>
      </w:r>
      <w:r>
        <w:fldChar w:fldCharType="end"/>
      </w:r>
    </w:p>
    <w:p w:rsidR="00C43E8E" w:rsidRDefault="00C43E8E" w:rsidP="00C43E8E">
      <w:r>
        <w:fldChar w:fldCharType="begin"/>
      </w:r>
      <w:r w:rsidR="003748D7">
        <w:instrText>m:if i</w:instrText>
      </w:r>
      <w:r>
        <w:instrText xml:space="preserve">.getVectorTypes()-&gt;size() &gt; 0 </w:instrText>
      </w:r>
      <w:r>
        <w:fldChar w:fldCharType="end"/>
      </w:r>
    </w:p>
    <w:p w:rsidR="00C43E8E" w:rsidRDefault="00C43E8E" w:rsidP="00C43E8E">
      <w:pPr>
        <w:pStyle w:val="Heading4"/>
      </w:pPr>
      <w:r>
        <w:t>VECTOR TYPES</w:t>
      </w:r>
    </w:p>
    <w:p w:rsidR="00C43E8E" w:rsidRDefault="00C43E8E" w:rsidP="00C43E8E">
      <w:r>
        <w:fldChar w:fldCharType="begin"/>
      </w:r>
      <w:r w:rsidR="003748D7">
        <w:instrText>m:for t|i.</w:instrText>
      </w:r>
      <w:r>
        <w:instrText xml:space="preserve">getVectorTypes() </w:instrText>
      </w:r>
      <w:r>
        <w:fldChar w:fldCharType="end"/>
      </w:r>
    </w:p>
    <w:tbl>
      <w:tblPr>
        <w:tblStyle w:val="TableGrid"/>
        <w:tblW w:w="0" w:type="auto"/>
        <w:tblLook w:val="04A0" w:firstRow="1" w:lastRow="0" w:firstColumn="1" w:lastColumn="0" w:noHBand="0" w:noVBand="1"/>
      </w:tblPr>
      <w:tblGrid>
        <w:gridCol w:w="2802"/>
        <w:gridCol w:w="7047"/>
      </w:tblGrid>
      <w:tr w:rsidR="00C43E8E" w:rsidTr="00FA51CF">
        <w:tc>
          <w:tcPr>
            <w:tcW w:w="2802" w:type="dxa"/>
          </w:tcPr>
          <w:p w:rsidR="00C43E8E" w:rsidRDefault="00C43E8E" w:rsidP="00FA51CF">
            <w:r>
              <w:fldChar w:fldCharType="begin"/>
            </w:r>
            <w:r>
              <w:instrText xml:space="preserve">m:t.name </w:instrText>
            </w:r>
            <w:r>
              <w:fldChar w:fldCharType="end"/>
            </w:r>
            <w:r>
              <w:t xml:space="preserve"> = </w:t>
            </w:r>
            <w:r>
              <w:fldChar w:fldCharType="begin"/>
            </w:r>
            <w:r>
              <w:instrText xml:space="preserve">m:t.constructor.getTypeName() </w:instrText>
            </w:r>
            <w:r>
              <w:fldChar w:fldCharType="end"/>
            </w:r>
          </w:p>
        </w:tc>
        <w:tc>
          <w:tcPr>
            <w:tcW w:w="7047" w:type="dxa"/>
          </w:tcPr>
          <w:p w:rsidR="00C43E8E" w:rsidRDefault="00C43E8E" w:rsidP="00FA51CF">
            <w:r>
              <w:fldChar w:fldCharType="begin"/>
            </w:r>
            <w:r>
              <w:instrText xml:space="preserve">m:t.getDocumentation() </w:instrText>
            </w:r>
            <w:r>
              <w:fldChar w:fldCharType="end"/>
            </w:r>
          </w:p>
        </w:tc>
      </w:tr>
    </w:tbl>
    <w:p w:rsidR="00C43E8E" w:rsidRPr="00D94620" w:rsidRDefault="00C43E8E" w:rsidP="00C43E8E">
      <w:r>
        <w:fldChar w:fldCharType="begin"/>
      </w:r>
      <w:r>
        <w:instrText xml:space="preserve">m:endfor </w:instrText>
      </w:r>
      <w:r>
        <w:fldChar w:fldCharType="end"/>
      </w:r>
    </w:p>
    <w:p w:rsidR="00834F34" w:rsidRDefault="00C43E8E" w:rsidP="00C43E8E">
      <w:r>
        <w:fldChar w:fldCharType="begin"/>
      </w:r>
      <w:r>
        <w:instrText xml:space="preserve">m:endif </w:instrText>
      </w:r>
      <w:r>
        <w:fldChar w:fldCharType="end"/>
      </w:r>
    </w:p>
    <w:p w:rsidR="00834F34" w:rsidRDefault="00834F34" w:rsidP="00C43E8E">
      <w:r>
        <w:fldChar w:fldCharType="begin"/>
      </w:r>
      <w:r>
        <w:instrText>m:if task.getTypeMappi</w:instrText>
      </w:r>
      <w:r w:rsidR="003748D7">
        <w:instrText>ngsForInterface(i</w:instrText>
      </w:r>
      <w:r>
        <w:instrText xml:space="preserve">)-&gt;size() &gt;0 </w:instrText>
      </w:r>
      <w:r>
        <w:fldChar w:fldCharType="end"/>
      </w:r>
    </w:p>
    <w:p w:rsidR="00834F34" w:rsidRDefault="00834F34" w:rsidP="00834F34">
      <w:pPr>
        <w:pStyle w:val="Heading4"/>
      </w:pPr>
      <w:r>
        <w:t>Primitive Type Mappings</w:t>
      </w:r>
    </w:p>
    <w:tbl>
      <w:tblPr>
        <w:tblStyle w:val="TableGrid"/>
        <w:tblW w:w="0" w:type="auto"/>
        <w:shd w:val="clear" w:color="auto" w:fill="365F91"/>
        <w:tblLook w:val="04A0" w:firstRow="1" w:lastRow="0" w:firstColumn="1" w:lastColumn="0" w:noHBand="0" w:noVBand="1"/>
      </w:tblPr>
      <w:tblGrid>
        <w:gridCol w:w="2660"/>
        <w:gridCol w:w="7189"/>
      </w:tblGrid>
      <w:tr w:rsidR="00834F34" w:rsidRPr="0037557D" w:rsidTr="00FA51CF">
        <w:tc>
          <w:tcPr>
            <w:tcW w:w="2660" w:type="dxa"/>
            <w:shd w:val="clear" w:color="auto" w:fill="365F91"/>
          </w:tcPr>
          <w:p w:rsidR="00834F34" w:rsidRPr="0037557D" w:rsidRDefault="00834F34" w:rsidP="00FA51CF">
            <w:pPr>
              <w:rPr>
                <w:b/>
                <w:color w:val="FFFFFF" w:themeColor="background1"/>
              </w:rPr>
            </w:pPr>
            <w:r w:rsidRPr="0037557D">
              <w:rPr>
                <w:b/>
                <w:color w:val="FFFFFF" w:themeColor="background1"/>
              </w:rPr>
              <w:t>Primitive type</w:t>
            </w:r>
          </w:p>
        </w:tc>
        <w:tc>
          <w:tcPr>
            <w:tcW w:w="7189" w:type="dxa"/>
            <w:shd w:val="clear" w:color="auto" w:fill="365F91"/>
          </w:tcPr>
          <w:p w:rsidR="00834F34" w:rsidRPr="0037557D" w:rsidRDefault="00834F34" w:rsidP="00FA51CF">
            <w:pPr>
              <w:rPr>
                <w:b/>
                <w:color w:val="FFFFFF" w:themeColor="background1"/>
              </w:rPr>
            </w:pPr>
            <w:r w:rsidRPr="0037557D">
              <w:rPr>
                <w:b/>
                <w:color w:val="FFFFFF" w:themeColor="background1"/>
              </w:rPr>
              <w:t>Target C++ type</w:t>
            </w:r>
          </w:p>
        </w:tc>
      </w:tr>
    </w:tbl>
    <w:p w:rsidR="00834F34" w:rsidRDefault="00834F34" w:rsidP="00834F34">
      <w:r>
        <w:fldChar w:fldCharType="begin"/>
      </w:r>
      <w:r>
        <w:instrText>m:for tm | task.getTypeMappi</w:instrText>
      </w:r>
      <w:r w:rsidR="003748D7">
        <w:instrText>ngsForInterface(i</w:instrText>
      </w:r>
      <w:r>
        <w:instrText xml:space="preserve">) </w:instrText>
      </w:r>
      <w:r>
        <w:fldChar w:fldCharType="end"/>
      </w:r>
    </w:p>
    <w:tbl>
      <w:tblPr>
        <w:tblStyle w:val="TableGrid"/>
        <w:tblW w:w="0" w:type="auto"/>
        <w:tblLook w:val="04A0" w:firstRow="1" w:lastRow="0" w:firstColumn="1" w:lastColumn="0" w:noHBand="0" w:noVBand="1"/>
      </w:tblPr>
      <w:tblGrid>
        <w:gridCol w:w="2660"/>
        <w:gridCol w:w="7189"/>
      </w:tblGrid>
      <w:tr w:rsidR="00834F34" w:rsidTr="00FA51CF">
        <w:tc>
          <w:tcPr>
            <w:tcW w:w="2660" w:type="dxa"/>
          </w:tcPr>
          <w:p w:rsidR="00834F34" w:rsidRDefault="00834F34" w:rsidP="00FA51CF">
            <w:r>
              <w:fldChar w:fldCharType="begin"/>
            </w:r>
            <w:r>
              <w:instrText xml:space="preserve">m:tm.type.name </w:instrText>
            </w:r>
            <w:r>
              <w:fldChar w:fldCharType="end"/>
            </w:r>
          </w:p>
        </w:tc>
        <w:tc>
          <w:tcPr>
            <w:tcW w:w="7189" w:type="dxa"/>
          </w:tcPr>
          <w:p w:rsidR="00834F34" w:rsidRDefault="00834F34" w:rsidP="00FA51CF">
            <w:r>
              <w:fldChar w:fldCharType="begin"/>
            </w:r>
            <w:r>
              <w:instrText xml:space="preserve">m:tm.targetType </w:instrText>
            </w:r>
            <w:r>
              <w:fldChar w:fldCharType="end"/>
            </w:r>
          </w:p>
        </w:tc>
      </w:tr>
    </w:tbl>
    <w:p w:rsidR="00834F34" w:rsidRDefault="00834F34" w:rsidP="00C43E8E">
      <w:r>
        <w:fldChar w:fldCharType="begin"/>
      </w:r>
      <w:r>
        <w:instrText xml:space="preserve">m:endfor </w:instrText>
      </w:r>
      <w:r>
        <w:fldChar w:fldCharType="end"/>
      </w:r>
    </w:p>
    <w:p w:rsidR="00834F34" w:rsidRDefault="00834F34" w:rsidP="00C43E8E">
      <w:r>
        <w:fldChar w:fldCharType="begin"/>
      </w:r>
      <w:r>
        <w:instrText xml:space="preserve">m:endif </w:instrText>
      </w:r>
      <w:r>
        <w:fldChar w:fldCharType="end"/>
      </w:r>
    </w:p>
    <w:p w:rsidR="00F24FFA" w:rsidRDefault="00F24FFA" w:rsidP="00C43E8E">
      <w:r>
        <w:fldChar w:fldCharType="begin"/>
      </w:r>
      <w:r>
        <w:instrText xml:space="preserve">m:endif </w:instrText>
      </w:r>
      <w:r>
        <w:fldChar w:fldCharType="end"/>
      </w:r>
    </w:p>
    <w:p w:rsidR="00C43E8E" w:rsidRDefault="00C43E8E" w:rsidP="00C43E8E">
      <w:r>
        <w:fldChar w:fldCharType="begin"/>
      </w:r>
      <w:r>
        <w:instrText xml:space="preserve">m:endfor </w:instrText>
      </w:r>
      <w:r>
        <w:fldChar w:fldCharType="end"/>
      </w:r>
    </w:p>
    <w:p w:rsidR="0037557D" w:rsidRDefault="0037557D" w:rsidP="00C43E8E"/>
    <w:p w:rsidR="00E87F4F" w:rsidRPr="00066513" w:rsidRDefault="00E87F4F" w:rsidP="00E87F4F">
      <w:pPr>
        <w:pStyle w:val="Heading2"/>
        <w:numPr>
          <w:ilvl w:val="1"/>
          <w:numId w:val="21"/>
        </w:numPr>
      </w:pPr>
      <w:bookmarkStart w:id="37" w:name="_Toc482646946"/>
      <w:bookmarkStart w:id="38" w:name="_Toc483311609"/>
      <w:bookmarkStart w:id="39" w:name="_Toc484641505"/>
      <w:r w:rsidRPr="00066513">
        <w:t>S</w:t>
      </w:r>
      <w:r>
        <w:t>ignature</w:t>
      </w:r>
      <w:bookmarkEnd w:id="37"/>
      <w:bookmarkEnd w:id="38"/>
      <w:bookmarkEnd w:id="39"/>
    </w:p>
    <w:p w:rsidR="00E87F4F" w:rsidRDefault="00E87F4F" w:rsidP="00E87F4F">
      <w:pPr>
        <w:rPr>
          <w:color w:val="800080"/>
        </w:rPr>
      </w:pPr>
      <w:r>
        <w:rPr>
          <w:color w:val="800080"/>
        </w:rPr>
        <w:t>&lt;</w:t>
      </w:r>
      <w:r w:rsidRPr="008D0D48">
        <w:rPr>
          <w:color w:val="800080"/>
        </w:rPr>
        <w:t xml:space="preserve">A signature consists of the function prototype.  What it tells you is the general information about a function, its name, parameters, what scope it is in, and other miscellaneous information. </w:t>
      </w:r>
      <w:r>
        <w:rPr>
          <w:color w:val="800080"/>
        </w:rPr>
        <w:t>Apart from the methods, arguments, return values, also the usage, pre-conditions, post conditions, and object invariants should be described in the form of contracts</w:t>
      </w:r>
      <w:r>
        <w:rPr>
          <w:rStyle w:val="FootnoteReference"/>
          <w:color w:val="800080"/>
        </w:rPr>
        <w:footnoteReference w:id="4"/>
      </w:r>
      <w:r>
        <w:rPr>
          <w:color w:val="800080"/>
        </w:rPr>
        <w:t>. Also do not forget to mention exceptions are handled&gt;</w:t>
      </w:r>
    </w:p>
    <w:p w:rsidR="00C43E8E" w:rsidRDefault="00C43E8E" w:rsidP="00E87F4F">
      <w:pPr>
        <w:rPr>
          <w:color w:val="800080"/>
        </w:rPr>
      </w:pPr>
    </w:p>
    <w:p w:rsidR="00C43E8E" w:rsidRDefault="00C43E8E" w:rsidP="00C43E8E">
      <w:r>
        <w:fldChar w:fldCharType="begin"/>
      </w:r>
      <w:r w:rsidR="003748D7">
        <w:instrText xml:space="preserve">m:for i | </w:instrText>
      </w:r>
      <w:r w:rsidR="0029610F">
        <w:instrText>signatures</w:instrText>
      </w:r>
      <w:r>
        <w:instrText xml:space="preserve"> </w:instrText>
      </w:r>
      <w:r>
        <w:fldChar w:fldCharType="end"/>
      </w:r>
    </w:p>
    <w:p w:rsidR="00C43E8E" w:rsidRDefault="00C43E8E" w:rsidP="00C43E8E">
      <w:pPr>
        <w:pStyle w:val="Heading3"/>
      </w:pPr>
      <w:r>
        <w:t xml:space="preserve">Interface </w:t>
      </w:r>
      <w:r>
        <w:fldChar w:fldCharType="begin"/>
      </w:r>
      <w:r w:rsidR="003748D7">
        <w:instrText>m:i</w:instrText>
      </w:r>
      <w:r>
        <w:instrText>.name</w:instrText>
      </w:r>
      <w:r>
        <w:fldChar w:fldCharType="end"/>
      </w:r>
    </w:p>
    <w:p w:rsidR="00C43E8E" w:rsidRDefault="00C43E8E" w:rsidP="00C43E8E">
      <w:r>
        <w:fldChar w:fldCharType="begin"/>
      </w:r>
      <w:r w:rsidR="003748D7">
        <w:instrText>m:i</w:instrText>
      </w:r>
      <w:r>
        <w:instrText xml:space="preserve">.getDocumentation() </w:instrText>
      </w:r>
      <w:r>
        <w:fldChar w:fldCharType="end"/>
      </w:r>
    </w:p>
    <w:p w:rsidR="00C43E8E" w:rsidRPr="00C43E8E" w:rsidRDefault="00C43E8E" w:rsidP="00C43E8E"/>
    <w:p w:rsidR="00C43E8E" w:rsidRDefault="00C43E8E" w:rsidP="00C43E8E">
      <w:r>
        <w:fldChar w:fldCharType="begin"/>
      </w:r>
      <w:r w:rsidR="003748D7">
        <w:instrText>m:if i</w:instrText>
      </w:r>
      <w:r>
        <w:instrText>.commands-&gt;size() &gt; 0</w:instrText>
      </w:r>
      <w:r>
        <w:fldChar w:fldCharType="end"/>
      </w:r>
    </w:p>
    <w:p w:rsidR="00C43E8E" w:rsidRPr="00C04FE9" w:rsidRDefault="00C43E8E" w:rsidP="00C43E8E">
      <w:pPr>
        <w:pStyle w:val="Heading4"/>
      </w:pPr>
      <w:r>
        <w:t>COMMANDS</w:t>
      </w:r>
    </w:p>
    <w:p w:rsidR="00C43E8E" w:rsidRDefault="00C43E8E" w:rsidP="00C43E8E">
      <w:r>
        <w:fldChar w:fldCharType="begin"/>
      </w:r>
      <w:r w:rsidR="003748D7">
        <w:instrText>m:for c | i</w:instrText>
      </w:r>
      <w:r>
        <w:instrText>.commands</w:instrText>
      </w:r>
      <w:r>
        <w:fldChar w:fldCharType="end"/>
      </w:r>
      <w:r w:rsidR="00F0637A">
        <w:fldChar w:fldCharType="begin"/>
      </w:r>
      <w:r w:rsidR="00F0637A">
        <w:instrText>m:let d</w:instrText>
      </w:r>
      <w:r w:rsidR="000E6207">
        <w:instrText xml:space="preserve"> </w:instrText>
      </w:r>
      <w:r w:rsidR="00F0637A">
        <w:instrText xml:space="preserve">= c.getCommentObject() </w:instrText>
      </w:r>
      <w:r w:rsidR="00F0637A">
        <w:fldChar w:fldCharType="end"/>
      </w:r>
    </w:p>
    <w:tbl>
      <w:tblPr>
        <w:tblStyle w:val="TableGrid"/>
        <w:tblW w:w="0" w:type="auto"/>
        <w:tblLook w:val="04A0" w:firstRow="1" w:lastRow="0" w:firstColumn="1" w:lastColumn="0" w:noHBand="0" w:noVBand="1"/>
      </w:tblPr>
      <w:tblGrid>
        <w:gridCol w:w="1668"/>
        <w:gridCol w:w="8181"/>
      </w:tblGrid>
      <w:tr w:rsidR="00C43E8E" w:rsidRPr="0011561F" w:rsidTr="00FA51CF">
        <w:tc>
          <w:tcPr>
            <w:tcW w:w="9849" w:type="dxa"/>
            <w:gridSpan w:val="2"/>
            <w:shd w:val="clear" w:color="auto" w:fill="365F91" w:themeFill="accent1" w:themeFillShade="BF"/>
          </w:tcPr>
          <w:p w:rsidR="00C43E8E" w:rsidRPr="0011561F" w:rsidRDefault="00C43E8E" w:rsidP="00FA51CF">
            <w:pPr>
              <w:rPr>
                <w:color w:val="FFFFFF" w:themeColor="background1"/>
              </w:rPr>
            </w:pPr>
            <w:r w:rsidRPr="0011561F">
              <w:rPr>
                <w:color w:val="FFFFFF" w:themeColor="background1"/>
              </w:rPr>
              <w:fldChar w:fldCharType="begin"/>
            </w:r>
            <w:r w:rsidRPr="0011561F">
              <w:rPr>
                <w:color w:val="FFFFFF" w:themeColor="background1"/>
              </w:rPr>
              <w:instrText xml:space="preserve">m:c.type.getTypeName() </w:instrText>
            </w:r>
            <w:r w:rsidRPr="0011561F">
              <w:rPr>
                <w:color w:val="FFFFFF" w:themeColor="background1"/>
              </w:rPr>
              <w:fldChar w:fldCharType="end"/>
            </w:r>
            <w:r w:rsidRPr="0011561F">
              <w:rPr>
                <w:color w:val="FFFFFF" w:themeColor="background1"/>
              </w:rPr>
              <w:t xml:space="preserve"> </w:t>
            </w:r>
            <w:r w:rsidRPr="0011561F">
              <w:rPr>
                <w:b/>
                <w:color w:val="FFFFFF" w:themeColor="background1"/>
              </w:rPr>
              <w:fldChar w:fldCharType="begin"/>
            </w:r>
            <w:r w:rsidRPr="0011561F">
              <w:rPr>
                <w:b/>
                <w:color w:val="FFFFFF" w:themeColor="background1"/>
              </w:rPr>
              <w:instrText xml:space="preserve">m:c.name </w:instrText>
            </w:r>
            <w:r w:rsidRPr="0011561F">
              <w:rPr>
                <w:b/>
                <w:color w:val="FFFFFF" w:themeColor="background1"/>
              </w:rPr>
              <w:fldChar w:fldCharType="end"/>
            </w:r>
            <w:r w:rsidRPr="0011561F">
              <w:rPr>
                <w:color w:val="FFFFFF" w:themeColor="background1"/>
              </w:rPr>
              <w:t>(</w:t>
            </w:r>
            <w:r w:rsidRPr="0011561F">
              <w:rPr>
                <w:color w:val="FFFFFF" w:themeColor="background1"/>
              </w:rPr>
              <w:fldChar w:fldCharType="begin"/>
            </w:r>
            <w:r w:rsidRPr="0011561F">
              <w:rPr>
                <w:color w:val="FFFFFF" w:themeColor="background1"/>
              </w:rPr>
              <w:instrText xml:space="preserve">m:for p | c.parameters </w:instrText>
            </w:r>
            <w:r w:rsidRPr="0011561F">
              <w:rPr>
                <w:color w:val="FFFFFF" w:themeColor="background1"/>
              </w:rPr>
              <w:fldChar w:fldCharType="end"/>
            </w:r>
            <w:r w:rsidR="009A7746">
              <w:rPr>
                <w:color w:val="FFFFFF" w:themeColor="background1"/>
              </w:rPr>
              <w:fldChar w:fldCharType="begin"/>
            </w:r>
            <w:r w:rsidR="009A7746">
              <w:rPr>
                <w:color w:val="FFFFFF" w:themeColor="background1"/>
              </w:rPr>
              <w:instrText>m:p.direction</w:instrText>
            </w:r>
            <w:r w:rsidR="009A7746">
              <w:rPr>
                <w:color w:val="FFFFFF" w:themeColor="background1"/>
              </w:rPr>
              <w:fldChar w:fldCharType="end"/>
            </w:r>
            <w:r w:rsidR="009A7746">
              <w:rPr>
                <w:color w:val="FFFFFF" w:themeColor="background1"/>
              </w:rPr>
              <w:t xml:space="preserve"> </w:t>
            </w:r>
            <w:r w:rsidRPr="0011561F">
              <w:rPr>
                <w:color w:val="FFFFFF" w:themeColor="background1"/>
              </w:rPr>
              <w:fldChar w:fldCharType="begin"/>
            </w:r>
            <w:r w:rsidRPr="0011561F">
              <w:rPr>
                <w:color w:val="FFFFFF" w:themeColor="background1"/>
              </w:rPr>
              <w:instrText>m:p.type.getTypeName()</w:instrText>
            </w:r>
            <w:r w:rsidRPr="0011561F">
              <w:rPr>
                <w:color w:val="FFFFFF" w:themeColor="background1"/>
              </w:rPr>
              <w:fldChar w:fldCharType="end"/>
            </w:r>
            <w:r w:rsidRPr="0011561F">
              <w:rPr>
                <w:color w:val="FFFFFF" w:themeColor="background1"/>
              </w:rPr>
              <w:t xml:space="preserve"> </w:t>
            </w:r>
            <w:r w:rsidRPr="0011561F">
              <w:rPr>
                <w:color w:val="FFFFFF" w:themeColor="background1"/>
              </w:rPr>
              <w:fldChar w:fldCharType="begin"/>
            </w:r>
            <w:r w:rsidRPr="0011561F">
              <w:rPr>
                <w:color w:val="FFFFFF" w:themeColor="background1"/>
              </w:rPr>
              <w:instrText xml:space="preserve">m:p.name </w:instrText>
            </w:r>
            <w:r w:rsidRPr="0011561F">
              <w:rPr>
                <w:color w:val="FFFFFF" w:themeColor="background1"/>
              </w:rPr>
              <w:fldChar w:fldCharType="end"/>
            </w:r>
            <w:r w:rsidRPr="0011561F">
              <w:rPr>
                <w:color w:val="FFFFFF" w:themeColor="background1"/>
              </w:rPr>
              <w:fldChar w:fldCharType="begin"/>
            </w:r>
            <w:r w:rsidRPr="0011561F">
              <w:rPr>
                <w:color w:val="FFFFFF" w:themeColor="background1"/>
              </w:rPr>
              <w:instrText xml:space="preserve">m:if c.parameters-&gt;indexOf(p) &lt; c.parameters-&gt;size() </w:instrText>
            </w:r>
            <w:r w:rsidRPr="0011561F">
              <w:rPr>
                <w:color w:val="FFFFFF" w:themeColor="background1"/>
              </w:rPr>
              <w:fldChar w:fldCharType="end"/>
            </w:r>
            <w:r w:rsidRPr="0011561F">
              <w:rPr>
                <w:color w:val="FFFFFF" w:themeColor="background1"/>
              </w:rPr>
              <w:t xml:space="preserve">, </w:t>
            </w:r>
            <w:r w:rsidRPr="0011561F">
              <w:rPr>
                <w:color w:val="FFFFFF" w:themeColor="background1"/>
              </w:rPr>
              <w:fldChar w:fldCharType="begin"/>
            </w:r>
            <w:r w:rsidRPr="0011561F">
              <w:rPr>
                <w:color w:val="FFFFFF" w:themeColor="background1"/>
              </w:rPr>
              <w:instrText xml:space="preserve">m:endif </w:instrText>
            </w:r>
            <w:r w:rsidRPr="0011561F">
              <w:rPr>
                <w:color w:val="FFFFFF" w:themeColor="background1"/>
              </w:rPr>
              <w:fldChar w:fldCharType="end"/>
            </w:r>
            <w:r w:rsidRPr="0011561F">
              <w:rPr>
                <w:color w:val="FFFFFF" w:themeColor="background1"/>
              </w:rPr>
              <w:fldChar w:fldCharType="begin"/>
            </w:r>
            <w:r w:rsidRPr="0011561F">
              <w:rPr>
                <w:color w:val="FFFFFF" w:themeColor="background1"/>
              </w:rPr>
              <w:instrText xml:space="preserve">m:endfor </w:instrText>
            </w:r>
            <w:r w:rsidRPr="0011561F">
              <w:rPr>
                <w:color w:val="FFFFFF" w:themeColor="background1"/>
              </w:rPr>
              <w:fldChar w:fldCharType="end"/>
            </w:r>
            <w:r w:rsidRPr="0011561F">
              <w:rPr>
                <w:color w:val="FFFFFF" w:themeColor="background1"/>
              </w:rPr>
              <w:t xml:space="preserve">) </w:t>
            </w:r>
          </w:p>
        </w:tc>
      </w:tr>
      <w:tr w:rsidR="00C43E8E" w:rsidTr="00FA51CF">
        <w:tc>
          <w:tcPr>
            <w:tcW w:w="1668" w:type="dxa"/>
          </w:tcPr>
          <w:p w:rsidR="00C43E8E" w:rsidRDefault="00C43E8E" w:rsidP="00FA51CF">
            <w:r>
              <w:t>Description</w:t>
            </w:r>
          </w:p>
        </w:tc>
        <w:tc>
          <w:tcPr>
            <w:tcW w:w="8181" w:type="dxa"/>
          </w:tcPr>
          <w:p w:rsidR="00C43E8E" w:rsidRDefault="00C43E8E" w:rsidP="00FA51CF">
            <w:r>
              <w:fldChar w:fldCharType="begin"/>
            </w:r>
            <w:r>
              <w:instrText>m:</w:instrText>
            </w:r>
            <w:r w:rsidR="001E1B04">
              <w:instrText>d</w:instrText>
            </w:r>
            <w:r>
              <w:instrText>.ge</w:instrText>
            </w:r>
            <w:r w:rsidR="001E1B04">
              <w:instrText>tEventComment</w:instrText>
            </w:r>
            <w:r>
              <w:instrText xml:space="preserve">() </w:instrText>
            </w:r>
            <w:r>
              <w:fldChar w:fldCharType="end"/>
            </w:r>
            <w:r>
              <w:t xml:space="preserve"> </w:t>
            </w:r>
          </w:p>
        </w:tc>
      </w:tr>
    </w:tbl>
    <w:p w:rsidR="001E1B04" w:rsidRDefault="001E1B04" w:rsidP="00C43E8E">
      <w:r>
        <w:fldChar w:fldCharType="begin"/>
      </w:r>
      <w:r>
        <w:instrText xml:space="preserve">m:for p | c.parameters </w:instrText>
      </w:r>
      <w:r>
        <w:fldChar w:fldCharType="end"/>
      </w:r>
    </w:p>
    <w:tbl>
      <w:tblPr>
        <w:tblStyle w:val="TableGrid"/>
        <w:tblW w:w="0" w:type="auto"/>
        <w:tblLook w:val="04A0" w:firstRow="1" w:lastRow="0" w:firstColumn="1" w:lastColumn="0" w:noHBand="0" w:noVBand="1"/>
      </w:tblPr>
      <w:tblGrid>
        <w:gridCol w:w="1668"/>
        <w:gridCol w:w="8181"/>
      </w:tblGrid>
      <w:tr w:rsidR="001E1B04" w:rsidTr="003D7EA7">
        <w:tc>
          <w:tcPr>
            <w:tcW w:w="1668" w:type="dxa"/>
          </w:tcPr>
          <w:p w:rsidR="001E1B04" w:rsidRPr="001E1B04" w:rsidRDefault="001E1B04" w:rsidP="003D7EA7">
            <w:r>
              <w:t xml:space="preserve">Parameter </w:t>
            </w:r>
            <w:r>
              <w:fldChar w:fldCharType="begin"/>
            </w:r>
            <w:r>
              <w:instrText xml:space="preserve">m:p.name </w:instrText>
            </w:r>
            <w:r>
              <w:fldChar w:fldCharType="end"/>
            </w:r>
          </w:p>
        </w:tc>
        <w:tc>
          <w:tcPr>
            <w:tcW w:w="8181" w:type="dxa"/>
          </w:tcPr>
          <w:p w:rsidR="001E1B04" w:rsidRDefault="001E1B04" w:rsidP="003D7EA7">
            <w:r>
              <w:fldChar w:fldCharType="begin"/>
            </w:r>
            <w:r>
              <w:instrText xml:space="preserve">m:d.getCommentForParam(p.name) </w:instrText>
            </w:r>
            <w:r>
              <w:fldChar w:fldCharType="end"/>
            </w:r>
          </w:p>
        </w:tc>
      </w:tr>
    </w:tbl>
    <w:p w:rsidR="001E1B04" w:rsidRDefault="001E1B04" w:rsidP="00C43E8E">
      <w:r>
        <w:fldChar w:fldCharType="begin"/>
      </w:r>
      <w:r>
        <w:instrText xml:space="preserve">m:endfor </w:instrText>
      </w:r>
      <w:r>
        <w:fldChar w:fldCharType="end"/>
      </w:r>
    </w:p>
    <w:p w:rsidR="008C3989" w:rsidRDefault="008C3989" w:rsidP="00C43E8E">
      <w:r>
        <w:fldChar w:fldCharType="begin"/>
      </w:r>
      <w:r>
        <w:instrText xml:space="preserve">m:if not c.returnsVoid() </w:instrText>
      </w:r>
      <w:r>
        <w:fldChar w:fldCharType="end"/>
      </w:r>
    </w:p>
    <w:tbl>
      <w:tblPr>
        <w:tblStyle w:val="TableGrid"/>
        <w:tblW w:w="0" w:type="auto"/>
        <w:tblLook w:val="04A0" w:firstRow="1" w:lastRow="0" w:firstColumn="1" w:lastColumn="0" w:noHBand="0" w:noVBand="1"/>
      </w:tblPr>
      <w:tblGrid>
        <w:gridCol w:w="1668"/>
        <w:gridCol w:w="8181"/>
      </w:tblGrid>
      <w:tr w:rsidR="001E1B04" w:rsidTr="003D7EA7">
        <w:tc>
          <w:tcPr>
            <w:tcW w:w="1668" w:type="dxa"/>
          </w:tcPr>
          <w:p w:rsidR="001E1B04" w:rsidRDefault="001E1B04" w:rsidP="003D7EA7">
            <w:r>
              <w:t>Returns</w:t>
            </w:r>
          </w:p>
        </w:tc>
        <w:tc>
          <w:tcPr>
            <w:tcW w:w="8181" w:type="dxa"/>
          </w:tcPr>
          <w:p w:rsidR="001E1B04" w:rsidRDefault="001E1B04" w:rsidP="001E1B04">
            <w:pPr>
              <w:tabs>
                <w:tab w:val="center" w:pos="3982"/>
                <w:tab w:val="left" w:pos="4420"/>
              </w:tabs>
            </w:pPr>
            <w:r>
              <w:fldChar w:fldCharType="begin"/>
            </w:r>
            <w:r>
              <w:instrText xml:space="preserve">m:d.getReturnComment() </w:instrText>
            </w:r>
            <w:r>
              <w:fldChar w:fldCharType="end"/>
            </w:r>
            <w:r>
              <w:tab/>
            </w:r>
            <w:r>
              <w:tab/>
            </w:r>
          </w:p>
        </w:tc>
      </w:tr>
    </w:tbl>
    <w:p w:rsidR="008C3989" w:rsidRDefault="008C3989" w:rsidP="00C43E8E">
      <w:r>
        <w:fldChar w:fldCharType="begin"/>
      </w:r>
      <w:r>
        <w:instrText xml:space="preserve">m:endif </w:instrText>
      </w:r>
      <w:r>
        <w:fldChar w:fldCharType="end"/>
      </w:r>
    </w:p>
    <w:p w:rsidR="006E7BED" w:rsidRDefault="00F0637A" w:rsidP="00C43E8E">
      <w:r>
        <w:fldChar w:fldCharType="begin"/>
      </w:r>
      <w:r>
        <w:instrText xml:space="preserve">m:endlet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3"/>
      </w:tblGrid>
      <w:tr w:rsidR="006E7BED" w:rsidTr="006E7BED">
        <w:tc>
          <w:tcPr>
            <w:tcW w:w="9773" w:type="dxa"/>
          </w:tcPr>
          <w:p w:rsidR="006E7BED" w:rsidRDefault="006E7BED" w:rsidP="00C43E8E"/>
        </w:tc>
      </w:tr>
    </w:tbl>
    <w:p w:rsidR="00C43E8E" w:rsidRDefault="00C43E8E" w:rsidP="00C43E8E">
      <w:r>
        <w:fldChar w:fldCharType="begin"/>
      </w:r>
      <w:r>
        <w:instrText xml:space="preserve">m:endfor </w:instrText>
      </w:r>
      <w:r>
        <w:fldChar w:fldCharType="end"/>
      </w:r>
    </w:p>
    <w:p w:rsidR="00C43E8E" w:rsidRDefault="00C43E8E" w:rsidP="00C43E8E">
      <w:r>
        <w:fldChar w:fldCharType="begin"/>
      </w:r>
      <w:r>
        <w:instrText xml:space="preserve">m:endif </w:instrText>
      </w:r>
      <w:r>
        <w:fldChar w:fldCharType="end"/>
      </w:r>
    </w:p>
    <w:p w:rsidR="008C3989" w:rsidRDefault="008C3989" w:rsidP="008C3989">
      <w:r>
        <w:fldChar w:fldCharType="begin"/>
      </w:r>
      <w:r>
        <w:instrText xml:space="preserve">m:if i.signals-&gt;size() &gt; 0 </w:instrText>
      </w:r>
      <w:r>
        <w:fldChar w:fldCharType="end"/>
      </w:r>
    </w:p>
    <w:p w:rsidR="008C3989" w:rsidRDefault="008C3989" w:rsidP="008C3989">
      <w:pPr>
        <w:pStyle w:val="Heading4"/>
      </w:pPr>
      <w:r>
        <w:t>SIGNALS</w:t>
      </w:r>
    </w:p>
    <w:p w:rsidR="008C3989" w:rsidRDefault="008C3989" w:rsidP="008C3989">
      <w:r>
        <w:fldChar w:fldCharType="begin"/>
      </w:r>
      <w:r>
        <w:instrText xml:space="preserve">m:for s | i.signals </w:instrText>
      </w:r>
      <w:r>
        <w:fldChar w:fldCharType="end"/>
      </w:r>
      <w:r>
        <w:fldChar w:fldCharType="begin"/>
      </w:r>
      <w:r>
        <w:instrText xml:space="preserve">m:let d = s.getCommentObject() </w:instrText>
      </w:r>
      <w:r>
        <w:fldChar w:fldCharType="end"/>
      </w:r>
    </w:p>
    <w:tbl>
      <w:tblPr>
        <w:tblStyle w:val="TableGrid"/>
        <w:tblW w:w="0" w:type="auto"/>
        <w:tblLook w:val="04A0" w:firstRow="1" w:lastRow="0" w:firstColumn="1" w:lastColumn="0" w:noHBand="0" w:noVBand="1"/>
      </w:tblPr>
      <w:tblGrid>
        <w:gridCol w:w="1668"/>
        <w:gridCol w:w="8181"/>
      </w:tblGrid>
      <w:tr w:rsidR="008C3989" w:rsidRPr="0011561F" w:rsidTr="003D7EA7">
        <w:tc>
          <w:tcPr>
            <w:tcW w:w="9849" w:type="dxa"/>
            <w:gridSpan w:val="2"/>
            <w:shd w:val="clear" w:color="auto" w:fill="365F91" w:themeFill="accent1" w:themeFillShade="BF"/>
          </w:tcPr>
          <w:p w:rsidR="008C3989" w:rsidRPr="0011561F" w:rsidRDefault="008C3989" w:rsidP="003D7EA7">
            <w:pPr>
              <w:rPr>
                <w:color w:val="FFFFFF" w:themeColor="background1"/>
              </w:rPr>
            </w:pPr>
            <w:r w:rsidRPr="0011561F">
              <w:rPr>
                <w:b/>
                <w:color w:val="FFFFFF" w:themeColor="background1"/>
              </w:rPr>
              <w:fldChar w:fldCharType="begin"/>
            </w:r>
            <w:r w:rsidRPr="0011561F">
              <w:rPr>
                <w:b/>
                <w:color w:val="FFFFFF" w:themeColor="background1"/>
              </w:rPr>
              <w:instrText xml:space="preserve">m:s.name </w:instrText>
            </w:r>
            <w:r w:rsidRPr="0011561F">
              <w:rPr>
                <w:b/>
                <w:color w:val="FFFFFF" w:themeColor="background1"/>
              </w:rPr>
              <w:fldChar w:fldCharType="end"/>
            </w:r>
            <w:r w:rsidRPr="0011561F">
              <w:rPr>
                <w:color w:val="FFFFFF" w:themeColor="background1"/>
              </w:rPr>
              <w:t>(</w:t>
            </w:r>
            <w:r w:rsidRPr="0011561F">
              <w:rPr>
                <w:color w:val="FFFFFF" w:themeColor="background1"/>
              </w:rPr>
              <w:fldChar w:fldCharType="begin"/>
            </w:r>
            <w:r w:rsidRPr="0011561F">
              <w:rPr>
                <w:color w:val="FFFFFF" w:themeColor="background1"/>
              </w:rPr>
              <w:instrText xml:space="preserve">m:for p | s.parameters </w:instrText>
            </w:r>
            <w:r w:rsidRPr="0011561F">
              <w:rPr>
                <w:color w:val="FFFFFF" w:themeColor="background1"/>
              </w:rPr>
              <w:fldChar w:fldCharType="end"/>
            </w:r>
            <w:r w:rsidRPr="0011561F">
              <w:rPr>
                <w:color w:val="FFFFFF" w:themeColor="background1"/>
              </w:rPr>
              <w:fldChar w:fldCharType="begin"/>
            </w:r>
            <w:r w:rsidRPr="0011561F">
              <w:rPr>
                <w:color w:val="FFFFFF" w:themeColor="background1"/>
              </w:rPr>
              <w:instrText>m:p.type.getTypeName()</w:instrText>
            </w:r>
            <w:r w:rsidRPr="0011561F">
              <w:rPr>
                <w:color w:val="FFFFFF" w:themeColor="background1"/>
              </w:rPr>
              <w:fldChar w:fldCharType="end"/>
            </w:r>
            <w:r w:rsidRPr="0011561F">
              <w:rPr>
                <w:color w:val="FFFFFF" w:themeColor="background1"/>
              </w:rPr>
              <w:t xml:space="preserve"> </w:t>
            </w:r>
            <w:r w:rsidRPr="0011561F">
              <w:rPr>
                <w:color w:val="FFFFFF" w:themeColor="background1"/>
              </w:rPr>
              <w:fldChar w:fldCharType="begin"/>
            </w:r>
            <w:r w:rsidRPr="0011561F">
              <w:rPr>
                <w:color w:val="FFFFFF" w:themeColor="background1"/>
              </w:rPr>
              <w:instrText xml:space="preserve">m:p.name </w:instrText>
            </w:r>
            <w:r w:rsidRPr="0011561F">
              <w:rPr>
                <w:color w:val="FFFFFF" w:themeColor="background1"/>
              </w:rPr>
              <w:fldChar w:fldCharType="end"/>
            </w:r>
            <w:r w:rsidRPr="0011561F">
              <w:rPr>
                <w:color w:val="FFFFFF" w:themeColor="background1"/>
              </w:rPr>
              <w:fldChar w:fldCharType="begin"/>
            </w:r>
            <w:r w:rsidRPr="0011561F">
              <w:rPr>
                <w:color w:val="FFFFFF" w:themeColor="background1"/>
              </w:rPr>
              <w:instrText xml:space="preserve">m:if s.parameters-&gt;indexOf(p) &lt; s.parameters-&gt;size() </w:instrText>
            </w:r>
            <w:r w:rsidRPr="0011561F">
              <w:rPr>
                <w:color w:val="FFFFFF" w:themeColor="background1"/>
              </w:rPr>
              <w:fldChar w:fldCharType="end"/>
            </w:r>
            <w:r w:rsidRPr="0011561F">
              <w:rPr>
                <w:color w:val="FFFFFF" w:themeColor="background1"/>
              </w:rPr>
              <w:t xml:space="preserve">, </w:t>
            </w:r>
            <w:r w:rsidRPr="0011561F">
              <w:rPr>
                <w:color w:val="FFFFFF" w:themeColor="background1"/>
              </w:rPr>
              <w:fldChar w:fldCharType="begin"/>
            </w:r>
            <w:r w:rsidRPr="0011561F">
              <w:rPr>
                <w:color w:val="FFFFFF" w:themeColor="background1"/>
              </w:rPr>
              <w:instrText xml:space="preserve">m:endif </w:instrText>
            </w:r>
            <w:r w:rsidRPr="0011561F">
              <w:rPr>
                <w:color w:val="FFFFFF" w:themeColor="background1"/>
              </w:rPr>
              <w:fldChar w:fldCharType="end"/>
            </w:r>
            <w:r w:rsidRPr="0011561F">
              <w:rPr>
                <w:color w:val="FFFFFF" w:themeColor="background1"/>
              </w:rPr>
              <w:fldChar w:fldCharType="begin"/>
            </w:r>
            <w:r w:rsidRPr="0011561F">
              <w:rPr>
                <w:color w:val="FFFFFF" w:themeColor="background1"/>
              </w:rPr>
              <w:instrText xml:space="preserve">m:endfor </w:instrText>
            </w:r>
            <w:r w:rsidRPr="0011561F">
              <w:rPr>
                <w:color w:val="FFFFFF" w:themeColor="background1"/>
              </w:rPr>
              <w:fldChar w:fldCharType="end"/>
            </w:r>
            <w:r w:rsidRPr="0011561F">
              <w:rPr>
                <w:color w:val="FFFFFF" w:themeColor="background1"/>
              </w:rPr>
              <w:t>)</w:t>
            </w:r>
          </w:p>
        </w:tc>
      </w:tr>
      <w:tr w:rsidR="008C3989" w:rsidTr="003D7EA7">
        <w:tc>
          <w:tcPr>
            <w:tcW w:w="1668" w:type="dxa"/>
          </w:tcPr>
          <w:p w:rsidR="008C3989" w:rsidRDefault="008C3989" w:rsidP="003D7EA7">
            <w:r>
              <w:t>Description</w:t>
            </w:r>
          </w:p>
        </w:tc>
        <w:tc>
          <w:tcPr>
            <w:tcW w:w="8181" w:type="dxa"/>
          </w:tcPr>
          <w:p w:rsidR="008C3989" w:rsidRDefault="008C3989" w:rsidP="003D7EA7">
            <w:r>
              <w:fldChar w:fldCharType="begin"/>
            </w:r>
            <w:r>
              <w:instrText xml:space="preserve">m:d.getEventComment() </w:instrText>
            </w:r>
            <w:r>
              <w:fldChar w:fldCharType="end"/>
            </w:r>
          </w:p>
        </w:tc>
      </w:tr>
    </w:tbl>
    <w:p w:rsidR="008C3989" w:rsidRDefault="008C3989" w:rsidP="008C3989">
      <w:r>
        <w:fldChar w:fldCharType="begin"/>
      </w:r>
      <w:r>
        <w:instrText xml:space="preserve">m:for p | s.parameters </w:instrText>
      </w:r>
      <w:r>
        <w:fldChar w:fldCharType="end"/>
      </w:r>
    </w:p>
    <w:tbl>
      <w:tblPr>
        <w:tblStyle w:val="TableGrid"/>
        <w:tblW w:w="0" w:type="auto"/>
        <w:tblLook w:val="04A0" w:firstRow="1" w:lastRow="0" w:firstColumn="1" w:lastColumn="0" w:noHBand="0" w:noVBand="1"/>
      </w:tblPr>
      <w:tblGrid>
        <w:gridCol w:w="1668"/>
        <w:gridCol w:w="8181"/>
      </w:tblGrid>
      <w:tr w:rsidR="008C3989" w:rsidTr="003D7EA7">
        <w:tc>
          <w:tcPr>
            <w:tcW w:w="1668" w:type="dxa"/>
          </w:tcPr>
          <w:p w:rsidR="008C3989" w:rsidRPr="001E1B04" w:rsidRDefault="008C3989" w:rsidP="003D7EA7">
            <w:r>
              <w:t xml:space="preserve">Parameter </w:t>
            </w:r>
            <w:r>
              <w:fldChar w:fldCharType="begin"/>
            </w:r>
            <w:r>
              <w:instrText xml:space="preserve">m:p.name </w:instrText>
            </w:r>
            <w:r>
              <w:fldChar w:fldCharType="end"/>
            </w:r>
          </w:p>
        </w:tc>
        <w:tc>
          <w:tcPr>
            <w:tcW w:w="8181" w:type="dxa"/>
          </w:tcPr>
          <w:p w:rsidR="008C3989" w:rsidRDefault="008C3989" w:rsidP="003D7EA7">
            <w:r>
              <w:fldChar w:fldCharType="begin"/>
            </w:r>
            <w:r>
              <w:instrText xml:space="preserve">m:d.getCommentForParam(p.name) </w:instrText>
            </w:r>
            <w:r>
              <w:fldChar w:fldCharType="end"/>
            </w:r>
          </w:p>
        </w:tc>
      </w:tr>
    </w:tbl>
    <w:p w:rsidR="008C3989" w:rsidRDefault="008C3989" w:rsidP="008C3989">
      <w:r>
        <w:fldChar w:fldCharType="begin"/>
      </w:r>
      <w:r>
        <w:instrText xml:space="preserve">m:endfor </w:instrText>
      </w:r>
      <w:r>
        <w:fldChar w:fldCharType="end"/>
      </w:r>
    </w:p>
    <w:p w:rsidR="008C3989" w:rsidRDefault="008C3989" w:rsidP="008C3989">
      <w:r>
        <w:fldChar w:fldCharType="begin"/>
      </w:r>
      <w:r>
        <w:instrText xml:space="preserve">m:endlet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3"/>
      </w:tblGrid>
      <w:tr w:rsidR="006E7BED" w:rsidTr="006E7BED">
        <w:tc>
          <w:tcPr>
            <w:tcW w:w="9773" w:type="dxa"/>
          </w:tcPr>
          <w:p w:rsidR="006E7BED" w:rsidRDefault="006E7BED" w:rsidP="008C3989"/>
        </w:tc>
      </w:tr>
    </w:tbl>
    <w:p w:rsidR="008C3989" w:rsidRPr="005F5461" w:rsidRDefault="008C3989" w:rsidP="008C3989">
      <w:r>
        <w:fldChar w:fldCharType="begin"/>
      </w:r>
      <w:r>
        <w:instrText xml:space="preserve">m:endfor </w:instrText>
      </w:r>
      <w:r>
        <w:fldChar w:fldCharType="end"/>
      </w:r>
    </w:p>
    <w:p w:rsidR="008C3989" w:rsidRDefault="008C3989" w:rsidP="008C3989">
      <w:r>
        <w:fldChar w:fldCharType="begin"/>
      </w:r>
      <w:r>
        <w:instrText xml:space="preserve">m:endif </w:instrText>
      </w:r>
      <w:r>
        <w:fldChar w:fldCharType="end"/>
      </w:r>
    </w:p>
    <w:p w:rsidR="00C43E8E" w:rsidRDefault="00C43E8E" w:rsidP="00C43E8E">
      <w:r>
        <w:fldChar w:fldCharType="begin"/>
      </w:r>
      <w:r w:rsidR="003748D7">
        <w:instrText>m:if i</w:instrText>
      </w:r>
      <w:r>
        <w:instrText xml:space="preserve">.notifications-&gt;size() &gt; 0 </w:instrText>
      </w:r>
      <w:r>
        <w:fldChar w:fldCharType="end"/>
      </w:r>
    </w:p>
    <w:p w:rsidR="00C43E8E" w:rsidRDefault="00C43E8E" w:rsidP="00C43E8E">
      <w:pPr>
        <w:pStyle w:val="Heading4"/>
      </w:pPr>
      <w:r>
        <w:t>EVENTS</w:t>
      </w:r>
    </w:p>
    <w:p w:rsidR="00C43E8E" w:rsidRDefault="00C43E8E" w:rsidP="00C43E8E">
      <w:r>
        <w:fldChar w:fldCharType="begin"/>
      </w:r>
      <w:r w:rsidR="003748D7">
        <w:instrText>m:for n | i</w:instrText>
      </w:r>
      <w:r>
        <w:instrText xml:space="preserve">.notifications </w:instrText>
      </w:r>
      <w:r>
        <w:fldChar w:fldCharType="end"/>
      </w:r>
      <w:r w:rsidR="008C3989">
        <w:fldChar w:fldCharType="begin"/>
      </w:r>
      <w:r w:rsidR="008C3989">
        <w:instrText xml:space="preserve">m:let d = n.getCommentObject() </w:instrText>
      </w:r>
      <w:r w:rsidR="008C3989">
        <w:fldChar w:fldCharType="end"/>
      </w:r>
    </w:p>
    <w:tbl>
      <w:tblPr>
        <w:tblStyle w:val="TableGrid"/>
        <w:tblW w:w="0" w:type="auto"/>
        <w:tblLook w:val="04A0" w:firstRow="1" w:lastRow="0" w:firstColumn="1" w:lastColumn="0" w:noHBand="0" w:noVBand="1"/>
      </w:tblPr>
      <w:tblGrid>
        <w:gridCol w:w="1668"/>
        <w:gridCol w:w="8181"/>
      </w:tblGrid>
      <w:tr w:rsidR="003E5C1E" w:rsidRPr="0011561F" w:rsidTr="003D7EA7">
        <w:tc>
          <w:tcPr>
            <w:tcW w:w="9849" w:type="dxa"/>
            <w:gridSpan w:val="2"/>
            <w:shd w:val="clear" w:color="auto" w:fill="365F91" w:themeFill="accent1" w:themeFillShade="BF"/>
          </w:tcPr>
          <w:p w:rsidR="003E5C1E" w:rsidRPr="0011561F" w:rsidRDefault="003E5C1E" w:rsidP="003D7EA7">
            <w:pPr>
              <w:rPr>
                <w:color w:val="FFFFFF" w:themeColor="background1"/>
              </w:rPr>
            </w:pPr>
            <w:r w:rsidRPr="0011561F">
              <w:rPr>
                <w:b/>
                <w:color w:val="FFFFFF" w:themeColor="background1"/>
              </w:rPr>
              <w:fldChar w:fldCharType="begin"/>
            </w:r>
            <w:r w:rsidRPr="0011561F">
              <w:rPr>
                <w:b/>
                <w:color w:val="FFFFFF" w:themeColor="background1"/>
              </w:rPr>
              <w:instrText>m:</w:instrText>
            </w:r>
            <w:r>
              <w:rPr>
                <w:b/>
                <w:color w:val="FFFFFF" w:themeColor="background1"/>
              </w:rPr>
              <w:instrText>n</w:instrText>
            </w:r>
            <w:r w:rsidRPr="0011561F">
              <w:rPr>
                <w:b/>
                <w:color w:val="FFFFFF" w:themeColor="background1"/>
              </w:rPr>
              <w:instrText xml:space="preserve">.name </w:instrText>
            </w:r>
            <w:r w:rsidRPr="0011561F">
              <w:rPr>
                <w:b/>
                <w:color w:val="FFFFFF" w:themeColor="background1"/>
              </w:rPr>
              <w:fldChar w:fldCharType="end"/>
            </w:r>
            <w:r w:rsidRPr="0011561F">
              <w:rPr>
                <w:color w:val="FFFFFF" w:themeColor="background1"/>
              </w:rPr>
              <w:t>(</w:t>
            </w:r>
            <w:r w:rsidRPr="0011561F">
              <w:rPr>
                <w:color w:val="FFFFFF" w:themeColor="background1"/>
              </w:rPr>
              <w:fldChar w:fldCharType="begin"/>
            </w:r>
            <w:r w:rsidRPr="0011561F">
              <w:rPr>
                <w:color w:val="FFFFFF" w:themeColor="background1"/>
              </w:rPr>
              <w:instrText xml:space="preserve">m:for p | </w:instrText>
            </w:r>
            <w:r>
              <w:rPr>
                <w:color w:val="FFFFFF" w:themeColor="background1"/>
              </w:rPr>
              <w:instrText>n</w:instrText>
            </w:r>
            <w:r w:rsidRPr="0011561F">
              <w:rPr>
                <w:color w:val="FFFFFF" w:themeColor="background1"/>
              </w:rPr>
              <w:instrText xml:space="preserve">.parameters </w:instrText>
            </w:r>
            <w:r w:rsidRPr="0011561F">
              <w:rPr>
                <w:color w:val="FFFFFF" w:themeColor="background1"/>
              </w:rPr>
              <w:fldChar w:fldCharType="end"/>
            </w:r>
            <w:r w:rsidRPr="0011561F">
              <w:rPr>
                <w:color w:val="FFFFFF" w:themeColor="background1"/>
              </w:rPr>
              <w:fldChar w:fldCharType="begin"/>
            </w:r>
            <w:r w:rsidRPr="0011561F">
              <w:rPr>
                <w:color w:val="FFFFFF" w:themeColor="background1"/>
              </w:rPr>
              <w:instrText>m:p.type.getTypeName()</w:instrText>
            </w:r>
            <w:r w:rsidRPr="0011561F">
              <w:rPr>
                <w:color w:val="FFFFFF" w:themeColor="background1"/>
              </w:rPr>
              <w:fldChar w:fldCharType="end"/>
            </w:r>
            <w:r w:rsidRPr="0011561F">
              <w:rPr>
                <w:color w:val="FFFFFF" w:themeColor="background1"/>
              </w:rPr>
              <w:t xml:space="preserve"> </w:t>
            </w:r>
            <w:r w:rsidRPr="0011561F">
              <w:rPr>
                <w:color w:val="FFFFFF" w:themeColor="background1"/>
              </w:rPr>
              <w:fldChar w:fldCharType="begin"/>
            </w:r>
            <w:r w:rsidRPr="0011561F">
              <w:rPr>
                <w:color w:val="FFFFFF" w:themeColor="background1"/>
              </w:rPr>
              <w:instrText xml:space="preserve">m:p.name </w:instrText>
            </w:r>
            <w:r w:rsidRPr="0011561F">
              <w:rPr>
                <w:color w:val="FFFFFF" w:themeColor="background1"/>
              </w:rPr>
              <w:fldChar w:fldCharType="end"/>
            </w:r>
            <w:r w:rsidRPr="0011561F">
              <w:rPr>
                <w:color w:val="FFFFFF" w:themeColor="background1"/>
              </w:rPr>
              <w:fldChar w:fldCharType="begin"/>
            </w:r>
            <w:r w:rsidRPr="0011561F">
              <w:rPr>
                <w:color w:val="FFFFFF" w:themeColor="background1"/>
              </w:rPr>
              <w:instrText xml:space="preserve">m:if </w:instrText>
            </w:r>
            <w:r>
              <w:rPr>
                <w:color w:val="FFFFFF" w:themeColor="background1"/>
              </w:rPr>
              <w:instrText>n</w:instrText>
            </w:r>
            <w:r w:rsidRPr="0011561F">
              <w:rPr>
                <w:color w:val="FFFFFF" w:themeColor="background1"/>
              </w:rPr>
              <w:instrText xml:space="preserve">.parameters-&gt;indexOf(p) &lt; </w:instrText>
            </w:r>
            <w:r>
              <w:rPr>
                <w:color w:val="FFFFFF" w:themeColor="background1"/>
              </w:rPr>
              <w:instrText>n</w:instrText>
            </w:r>
            <w:r w:rsidRPr="0011561F">
              <w:rPr>
                <w:color w:val="FFFFFF" w:themeColor="background1"/>
              </w:rPr>
              <w:instrText xml:space="preserve">.parameters-&gt;size() </w:instrText>
            </w:r>
            <w:r w:rsidRPr="0011561F">
              <w:rPr>
                <w:color w:val="FFFFFF" w:themeColor="background1"/>
              </w:rPr>
              <w:fldChar w:fldCharType="end"/>
            </w:r>
            <w:r w:rsidRPr="0011561F">
              <w:rPr>
                <w:color w:val="FFFFFF" w:themeColor="background1"/>
              </w:rPr>
              <w:t xml:space="preserve">, </w:t>
            </w:r>
            <w:r w:rsidRPr="0011561F">
              <w:rPr>
                <w:color w:val="FFFFFF" w:themeColor="background1"/>
              </w:rPr>
              <w:fldChar w:fldCharType="begin"/>
            </w:r>
            <w:r w:rsidRPr="0011561F">
              <w:rPr>
                <w:color w:val="FFFFFF" w:themeColor="background1"/>
              </w:rPr>
              <w:instrText xml:space="preserve">m:endif </w:instrText>
            </w:r>
            <w:r w:rsidRPr="0011561F">
              <w:rPr>
                <w:color w:val="FFFFFF" w:themeColor="background1"/>
              </w:rPr>
              <w:fldChar w:fldCharType="end"/>
            </w:r>
            <w:r w:rsidRPr="0011561F">
              <w:rPr>
                <w:color w:val="FFFFFF" w:themeColor="background1"/>
              </w:rPr>
              <w:fldChar w:fldCharType="begin"/>
            </w:r>
            <w:r w:rsidRPr="0011561F">
              <w:rPr>
                <w:color w:val="FFFFFF" w:themeColor="background1"/>
              </w:rPr>
              <w:instrText xml:space="preserve">m:endfor </w:instrText>
            </w:r>
            <w:r w:rsidRPr="0011561F">
              <w:rPr>
                <w:color w:val="FFFFFF" w:themeColor="background1"/>
              </w:rPr>
              <w:fldChar w:fldCharType="end"/>
            </w:r>
            <w:r w:rsidRPr="0011561F">
              <w:rPr>
                <w:color w:val="FFFFFF" w:themeColor="background1"/>
              </w:rPr>
              <w:t>)</w:t>
            </w:r>
          </w:p>
        </w:tc>
      </w:tr>
      <w:tr w:rsidR="003E5C1E" w:rsidTr="003D7EA7">
        <w:tc>
          <w:tcPr>
            <w:tcW w:w="1668" w:type="dxa"/>
          </w:tcPr>
          <w:p w:rsidR="003E5C1E" w:rsidRDefault="003E5C1E" w:rsidP="003D7EA7">
            <w:r>
              <w:t>Description</w:t>
            </w:r>
          </w:p>
        </w:tc>
        <w:tc>
          <w:tcPr>
            <w:tcW w:w="8181" w:type="dxa"/>
          </w:tcPr>
          <w:p w:rsidR="003E5C1E" w:rsidRDefault="003E5C1E" w:rsidP="003D7EA7">
            <w:r>
              <w:fldChar w:fldCharType="begin"/>
            </w:r>
            <w:r>
              <w:instrText xml:space="preserve">m:d.getEventComment() </w:instrText>
            </w:r>
            <w:r>
              <w:fldChar w:fldCharType="end"/>
            </w:r>
          </w:p>
        </w:tc>
      </w:tr>
    </w:tbl>
    <w:p w:rsidR="003E5C1E" w:rsidRDefault="003E5C1E" w:rsidP="003E5C1E">
      <w:r>
        <w:fldChar w:fldCharType="begin"/>
      </w:r>
      <w:r>
        <w:instrText xml:space="preserve">m:for p | n.parameters </w:instrText>
      </w:r>
      <w:r>
        <w:fldChar w:fldCharType="end"/>
      </w:r>
    </w:p>
    <w:tbl>
      <w:tblPr>
        <w:tblStyle w:val="TableGrid"/>
        <w:tblW w:w="0" w:type="auto"/>
        <w:tblLook w:val="04A0" w:firstRow="1" w:lastRow="0" w:firstColumn="1" w:lastColumn="0" w:noHBand="0" w:noVBand="1"/>
      </w:tblPr>
      <w:tblGrid>
        <w:gridCol w:w="1668"/>
        <w:gridCol w:w="8181"/>
      </w:tblGrid>
      <w:tr w:rsidR="003E5C1E" w:rsidTr="003D7EA7">
        <w:tc>
          <w:tcPr>
            <w:tcW w:w="1668" w:type="dxa"/>
          </w:tcPr>
          <w:p w:rsidR="003E5C1E" w:rsidRPr="001E1B04" w:rsidRDefault="003E5C1E" w:rsidP="003D7EA7">
            <w:r>
              <w:t xml:space="preserve">Parameter </w:t>
            </w:r>
            <w:r>
              <w:fldChar w:fldCharType="begin"/>
            </w:r>
            <w:r>
              <w:instrText xml:space="preserve">m:p.name </w:instrText>
            </w:r>
            <w:r>
              <w:fldChar w:fldCharType="end"/>
            </w:r>
          </w:p>
        </w:tc>
        <w:tc>
          <w:tcPr>
            <w:tcW w:w="8181" w:type="dxa"/>
          </w:tcPr>
          <w:p w:rsidR="003E5C1E" w:rsidRDefault="003E5C1E" w:rsidP="003D7EA7">
            <w:r>
              <w:fldChar w:fldCharType="begin"/>
            </w:r>
            <w:r>
              <w:instrText xml:space="preserve">m:d.getCommentForParam(p.name) </w:instrText>
            </w:r>
            <w:r>
              <w:fldChar w:fldCharType="end"/>
            </w:r>
          </w:p>
        </w:tc>
      </w:tr>
    </w:tbl>
    <w:p w:rsidR="008C3989" w:rsidRDefault="008C3989" w:rsidP="00C43E8E">
      <w:r>
        <w:fldChar w:fldCharType="begin"/>
      </w:r>
      <w:r>
        <w:instrText xml:space="preserve">m:endfor </w:instrText>
      </w:r>
      <w:r>
        <w:fldChar w:fldCharType="end"/>
      </w:r>
    </w:p>
    <w:p w:rsidR="008C3989" w:rsidRDefault="008C3989" w:rsidP="00C43E8E">
      <w:r>
        <w:fldChar w:fldCharType="begin"/>
      </w:r>
      <w:r>
        <w:instrText xml:space="preserve">m:endlet </w:instrTex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3"/>
      </w:tblGrid>
      <w:tr w:rsidR="006E7BED" w:rsidTr="006E7BED">
        <w:tc>
          <w:tcPr>
            <w:tcW w:w="9773" w:type="dxa"/>
          </w:tcPr>
          <w:p w:rsidR="006E7BED" w:rsidRDefault="006E7BED" w:rsidP="00C43E8E"/>
        </w:tc>
      </w:tr>
    </w:tbl>
    <w:p w:rsidR="00C43E8E" w:rsidRDefault="00C43E8E" w:rsidP="00C43E8E">
      <w:r>
        <w:fldChar w:fldCharType="begin"/>
      </w:r>
      <w:r>
        <w:instrText xml:space="preserve">m:endfor </w:instrText>
      </w:r>
      <w:r>
        <w:fldChar w:fldCharType="end"/>
      </w:r>
    </w:p>
    <w:p w:rsidR="00C43E8E" w:rsidRDefault="00C43E8E" w:rsidP="00C43E8E">
      <w:r>
        <w:fldChar w:fldCharType="begin"/>
      </w:r>
      <w:r>
        <w:instrText xml:space="preserve">m:endif </w:instrText>
      </w:r>
      <w:r>
        <w:fldChar w:fldCharType="end"/>
      </w:r>
    </w:p>
    <w:p w:rsidR="00C43E8E" w:rsidRDefault="008C3989" w:rsidP="00C43E8E">
      <w:r>
        <w:t xml:space="preserve"> </w:t>
      </w:r>
    </w:p>
    <w:p w:rsidR="00C43E8E" w:rsidRDefault="00C43E8E" w:rsidP="00E87F4F">
      <w:pPr>
        <w:rPr>
          <w:color w:val="800080"/>
        </w:rPr>
      </w:pPr>
      <w:r>
        <w:rPr>
          <w:color w:val="800080"/>
        </w:rPr>
        <w:fldChar w:fldCharType="begin"/>
      </w:r>
      <w:r>
        <w:rPr>
          <w:color w:val="800080"/>
        </w:rPr>
        <w:instrText xml:space="preserve">m:endfor </w:instrText>
      </w:r>
      <w:r>
        <w:rPr>
          <w:color w:val="800080"/>
        </w:rPr>
        <w:fldChar w:fldCharType="end"/>
      </w:r>
    </w:p>
    <w:p w:rsidR="00AB006B" w:rsidRDefault="00AB006B">
      <w:pPr>
        <w:spacing w:after="120"/>
      </w:pPr>
      <w:r>
        <w:br w:type="page"/>
      </w:r>
    </w:p>
    <w:p w:rsidR="00AB006B" w:rsidRDefault="00AB006B" w:rsidP="00AB006B">
      <w:pPr>
        <w:pStyle w:val="Heading1"/>
        <w:numPr>
          <w:ilvl w:val="0"/>
          <w:numId w:val="21"/>
        </w:numPr>
      </w:pPr>
      <w:bookmarkStart w:id="40" w:name="_Toc482646947"/>
      <w:bookmarkStart w:id="41" w:name="_Toc483311610"/>
      <w:bookmarkStart w:id="42" w:name="_Toc484641506"/>
      <w:r w:rsidRPr="00066513">
        <w:t>S</w:t>
      </w:r>
      <w:r>
        <w:t>emantics</w:t>
      </w:r>
      <w:bookmarkEnd w:id="40"/>
      <w:r>
        <w:t xml:space="preserve"> &lt;SW only&gt;</w:t>
      </w:r>
      <w:bookmarkEnd w:id="41"/>
      <w:bookmarkEnd w:id="42"/>
    </w:p>
    <w:p w:rsidR="00862DA4" w:rsidRDefault="00862DA4" w:rsidP="00862DA4">
      <w:pPr>
        <w:rPr>
          <w:color w:val="800080"/>
        </w:rPr>
      </w:pPr>
      <w:r w:rsidRPr="00822310">
        <w:rPr>
          <w:color w:val="800080"/>
        </w:rPr>
        <w:t>&lt;</w:t>
      </w:r>
      <w:r w:rsidRPr="00924079">
        <w:t xml:space="preserve"> </w:t>
      </w:r>
      <w:r>
        <w:rPr>
          <w:color w:val="800080"/>
        </w:rPr>
        <w:t>What is the result of using the interface methods</w:t>
      </w:r>
      <w:r w:rsidRPr="00924079">
        <w:rPr>
          <w:color w:val="800080"/>
        </w:rPr>
        <w:t>?</w:t>
      </w:r>
      <w:r>
        <w:rPr>
          <w:color w:val="800080"/>
        </w:rPr>
        <w:t xml:space="preserve"> </w:t>
      </w:r>
      <w:r w:rsidRPr="00924079">
        <w:rPr>
          <w:color w:val="800080"/>
        </w:rPr>
        <w:t xml:space="preserve">What does the </w:t>
      </w:r>
      <w:r>
        <w:rPr>
          <w:color w:val="800080"/>
        </w:rPr>
        <w:t>method</w:t>
      </w:r>
      <w:r w:rsidRPr="00924079">
        <w:rPr>
          <w:color w:val="800080"/>
        </w:rPr>
        <w:t xml:space="preserve"> do from the perspective of the</w:t>
      </w:r>
      <w:r>
        <w:rPr>
          <w:color w:val="800080"/>
        </w:rPr>
        <w:t xml:space="preserve"> function</w:t>
      </w:r>
      <w:r w:rsidRPr="00924079">
        <w:rPr>
          <w:color w:val="800080"/>
        </w:rPr>
        <w:t xml:space="preserve"> invoking it? </w:t>
      </w:r>
      <w:r>
        <w:rPr>
          <w:color w:val="800080"/>
        </w:rPr>
        <w:t>Describe in this Section both the happy flow and bad weather scenarios&gt;</w:t>
      </w:r>
    </w:p>
    <w:p w:rsidR="00862DA4" w:rsidRDefault="00862DA4" w:rsidP="00862DA4">
      <w:pPr>
        <w:rPr>
          <w:color w:val="800080"/>
        </w:rPr>
      </w:pPr>
    </w:p>
    <w:p w:rsidR="00862DA4" w:rsidRDefault="00862DA4" w:rsidP="00862DA4">
      <w:pPr>
        <w:rPr>
          <w:color w:val="800080"/>
        </w:rPr>
      </w:pPr>
      <w:r>
        <w:rPr>
          <w:color w:val="800080"/>
        </w:rPr>
        <w:t>&lt;</w:t>
      </w:r>
      <w:r w:rsidRPr="00924079">
        <w:rPr>
          <w:color w:val="800080"/>
        </w:rPr>
        <w:t>Semantics come in a variety of guises,</w:t>
      </w:r>
      <w:r>
        <w:rPr>
          <w:color w:val="800080"/>
        </w:rPr>
        <w:t xml:space="preserve"> </w:t>
      </w:r>
      <w:r w:rsidRPr="00924079">
        <w:rPr>
          <w:color w:val="800080"/>
        </w:rPr>
        <w:t>including:</w:t>
      </w:r>
      <w:r>
        <w:rPr>
          <w:color w:val="800080"/>
        </w:rPr>
        <w:t xml:space="preserve"> </w:t>
      </w:r>
      <w:r>
        <w:rPr>
          <w:rStyle w:val="FootnoteReference"/>
          <w:color w:val="800080"/>
        </w:rPr>
        <w:footnoteReference w:id="5"/>
      </w:r>
      <w:r w:rsidRPr="000E1167">
        <w:rPr>
          <w:color w:val="800080"/>
        </w:rPr>
        <w:t>:</w:t>
      </w:r>
    </w:p>
    <w:p w:rsidR="00862DA4" w:rsidRDefault="00862DA4" w:rsidP="00862DA4">
      <w:pPr>
        <w:pStyle w:val="ListParagraph"/>
        <w:numPr>
          <w:ilvl w:val="0"/>
          <w:numId w:val="6"/>
        </w:numPr>
        <w:rPr>
          <w:color w:val="800080"/>
        </w:rPr>
      </w:pPr>
      <w:r w:rsidRPr="00A1327D">
        <w:rPr>
          <w:b/>
          <w:color w:val="800080"/>
        </w:rPr>
        <w:t>Assignment</w:t>
      </w:r>
      <w:r w:rsidRPr="000E1167">
        <w:rPr>
          <w:color w:val="800080"/>
        </w:rPr>
        <w:t xml:space="preserve"> of values to the parameters and returned values, including their purpose and semantics. The value assignment might be as simple as setting the value of a return argument or as far-reaching as</w:t>
      </w:r>
      <w:r>
        <w:rPr>
          <w:color w:val="800080"/>
        </w:rPr>
        <w:t xml:space="preserve"> </w:t>
      </w:r>
      <w:r w:rsidRPr="000E1167">
        <w:rPr>
          <w:color w:val="800080"/>
        </w:rPr>
        <w:t>updating a database table</w:t>
      </w:r>
    </w:p>
    <w:p w:rsidR="00862DA4" w:rsidRDefault="00862DA4" w:rsidP="00862DA4">
      <w:pPr>
        <w:pStyle w:val="ListParagraph"/>
        <w:numPr>
          <w:ilvl w:val="0"/>
          <w:numId w:val="6"/>
        </w:numPr>
        <w:rPr>
          <w:color w:val="800080"/>
        </w:rPr>
      </w:pPr>
      <w:r w:rsidRPr="00A1327D">
        <w:rPr>
          <w:b/>
          <w:color w:val="800080"/>
        </w:rPr>
        <w:t>External changes</w:t>
      </w:r>
      <w:r w:rsidRPr="000E1167">
        <w:rPr>
          <w:color w:val="800080"/>
        </w:rPr>
        <w:t xml:space="preserve"> </w:t>
      </w:r>
      <w:r>
        <w:rPr>
          <w:color w:val="800080"/>
        </w:rPr>
        <w:t xml:space="preserve">in the </w:t>
      </w:r>
      <w:r w:rsidRPr="000E1167">
        <w:rPr>
          <w:color w:val="800080"/>
        </w:rPr>
        <w:t xml:space="preserve">visible state brought about by using the resource. For example, invoking a resource called open() on interface </w:t>
      </w:r>
      <w:proofErr w:type="spellStart"/>
      <w:r w:rsidRPr="000E1167">
        <w:rPr>
          <w:color w:val="800080"/>
        </w:rPr>
        <w:t>IConnection</w:t>
      </w:r>
      <w:proofErr w:type="spellEnd"/>
      <w:r w:rsidRPr="000E1167">
        <w:rPr>
          <w:color w:val="800080"/>
        </w:rPr>
        <w:t xml:space="preserve"> may change the state of the connection to enable it to start exchanging data. Are these changes persistent or transient? If transient, what is the duration</w:t>
      </w:r>
      <w:r>
        <w:rPr>
          <w:color w:val="800080"/>
        </w:rPr>
        <w:t xml:space="preserve"> </w:t>
      </w:r>
      <w:r w:rsidRPr="000E1167">
        <w:rPr>
          <w:color w:val="800080"/>
        </w:rPr>
        <w:t>or termination condition?</w:t>
      </w:r>
      <w:r>
        <w:rPr>
          <w:color w:val="800080"/>
        </w:rPr>
        <w:t xml:space="preserve"> </w:t>
      </w:r>
    </w:p>
    <w:p w:rsidR="00862DA4" w:rsidRPr="000E1167" w:rsidRDefault="00862DA4" w:rsidP="00862DA4">
      <w:pPr>
        <w:pStyle w:val="ListParagraph"/>
        <w:numPr>
          <w:ilvl w:val="0"/>
          <w:numId w:val="6"/>
        </w:numPr>
        <w:rPr>
          <w:color w:val="800080"/>
        </w:rPr>
      </w:pPr>
      <w:r w:rsidRPr="00A1327D">
        <w:rPr>
          <w:b/>
          <w:color w:val="800080"/>
        </w:rPr>
        <w:t>Events</w:t>
      </w:r>
      <w:r w:rsidRPr="000E1167">
        <w:rPr>
          <w:color w:val="800080"/>
        </w:rPr>
        <w:t xml:space="preserve"> that will be signaled or messages that will be</w:t>
      </w:r>
      <w:r>
        <w:rPr>
          <w:color w:val="800080"/>
        </w:rPr>
        <w:t xml:space="preserve"> </w:t>
      </w:r>
      <w:r w:rsidRPr="000E1167">
        <w:rPr>
          <w:color w:val="800080"/>
        </w:rPr>
        <w:t xml:space="preserve">sent as a result of using the </w:t>
      </w:r>
      <w:r>
        <w:rPr>
          <w:color w:val="800080"/>
        </w:rPr>
        <w:t>method</w:t>
      </w:r>
      <w:r w:rsidRPr="000E1167">
        <w:rPr>
          <w:color w:val="800080"/>
        </w:rPr>
        <w:t xml:space="preserve">. </w:t>
      </w:r>
    </w:p>
    <w:p w:rsidR="00862DA4" w:rsidRPr="000E1167" w:rsidRDefault="00862DA4" w:rsidP="00862DA4">
      <w:pPr>
        <w:pStyle w:val="ListParagraph"/>
        <w:numPr>
          <w:ilvl w:val="0"/>
          <w:numId w:val="6"/>
        </w:numPr>
        <w:rPr>
          <w:color w:val="800080"/>
        </w:rPr>
      </w:pPr>
      <w:r w:rsidRPr="000E1167">
        <w:rPr>
          <w:color w:val="800080"/>
        </w:rPr>
        <w:t xml:space="preserve">The </w:t>
      </w:r>
      <w:r w:rsidRPr="00A1327D">
        <w:rPr>
          <w:b/>
          <w:color w:val="800080"/>
        </w:rPr>
        <w:t>side effects</w:t>
      </w:r>
      <w:r w:rsidRPr="000E1167">
        <w:rPr>
          <w:color w:val="800080"/>
        </w:rPr>
        <w:t xml:space="preserve"> on other environmental </w:t>
      </w:r>
      <w:r>
        <w:rPr>
          <w:color w:val="800080"/>
        </w:rPr>
        <w:t>methods</w:t>
      </w:r>
      <w:r w:rsidRPr="000E1167">
        <w:rPr>
          <w:color w:val="800080"/>
        </w:rPr>
        <w:t xml:space="preserve"> as the result of using this resource. For example, if you ask a resource to destroy an object, trying to access that object in the future through other resources will produce quite a different outcome—an error—</w:t>
      </w:r>
      <w:r>
        <w:rPr>
          <w:color w:val="800080"/>
        </w:rPr>
        <w:t xml:space="preserve"> </w:t>
      </w:r>
      <w:r w:rsidRPr="000E1167">
        <w:rPr>
          <w:color w:val="800080"/>
        </w:rPr>
        <w:t>as a result</w:t>
      </w:r>
    </w:p>
    <w:p w:rsidR="00862DA4" w:rsidRPr="000E1167" w:rsidRDefault="00862DA4" w:rsidP="00862DA4">
      <w:pPr>
        <w:pStyle w:val="ListParagraph"/>
        <w:numPr>
          <w:ilvl w:val="0"/>
          <w:numId w:val="6"/>
        </w:numPr>
        <w:rPr>
          <w:color w:val="800080"/>
        </w:rPr>
      </w:pPr>
      <w:r w:rsidRPr="00A1327D">
        <w:rPr>
          <w:b/>
          <w:color w:val="800080"/>
        </w:rPr>
        <w:t>Humanly observable results</w:t>
      </w:r>
      <w:r w:rsidRPr="000E1167">
        <w:rPr>
          <w:color w:val="800080"/>
        </w:rPr>
        <w:t>. For example, calling a program that turns on a display in a cockpit has a</w:t>
      </w:r>
      <w:r>
        <w:rPr>
          <w:color w:val="800080"/>
        </w:rPr>
        <w:t xml:space="preserve"> </w:t>
      </w:r>
      <w:r w:rsidRPr="000E1167">
        <w:rPr>
          <w:color w:val="800080"/>
        </w:rPr>
        <w:t>very observable effect: the display comes on.</w:t>
      </w:r>
    </w:p>
    <w:p w:rsidR="00862DA4" w:rsidRPr="00D21C86" w:rsidRDefault="00862DA4" w:rsidP="00862DA4">
      <w:pPr>
        <w:pStyle w:val="ListParagraph"/>
        <w:numPr>
          <w:ilvl w:val="0"/>
          <w:numId w:val="6"/>
        </w:numPr>
        <w:rPr>
          <w:color w:val="800080"/>
        </w:rPr>
      </w:pPr>
      <w:r w:rsidRPr="000E1167">
        <w:rPr>
          <w:color w:val="800080"/>
        </w:rPr>
        <w:t>Whether the execution of the resource will be</w:t>
      </w:r>
      <w:r>
        <w:rPr>
          <w:color w:val="800080"/>
        </w:rPr>
        <w:t xml:space="preserve"> </w:t>
      </w:r>
      <w:r w:rsidRPr="00A1327D">
        <w:rPr>
          <w:b/>
          <w:color w:val="800080"/>
        </w:rPr>
        <w:t>atomic or may be suspended or interrupted</w:t>
      </w:r>
      <w:r w:rsidRPr="000E1167">
        <w:rPr>
          <w:color w:val="800080"/>
        </w:rPr>
        <w:t>, and</w:t>
      </w:r>
      <w:r>
        <w:rPr>
          <w:color w:val="800080"/>
        </w:rPr>
        <w:t xml:space="preserve"> </w:t>
      </w:r>
      <w:r w:rsidRPr="00D21C86">
        <w:rPr>
          <w:color w:val="800080"/>
        </w:rPr>
        <w:t xml:space="preserve">whether the interaction is </w:t>
      </w:r>
      <w:r w:rsidRPr="00A1327D">
        <w:rPr>
          <w:b/>
          <w:color w:val="800080"/>
        </w:rPr>
        <w:t>synchronous or asynchronous</w:t>
      </w:r>
      <w:r w:rsidRPr="00D21C86">
        <w:rPr>
          <w:color w:val="800080"/>
        </w:rPr>
        <w:t>, if such a distinction is applicable.</w:t>
      </w:r>
    </w:p>
    <w:p w:rsidR="00862DA4" w:rsidRDefault="00862DA4" w:rsidP="00862DA4">
      <w:pPr>
        <w:pStyle w:val="ListParagraph"/>
        <w:numPr>
          <w:ilvl w:val="0"/>
          <w:numId w:val="6"/>
        </w:numPr>
        <w:rPr>
          <w:color w:val="800080"/>
        </w:rPr>
      </w:pPr>
      <w:r w:rsidRPr="00A1327D">
        <w:rPr>
          <w:b/>
          <w:color w:val="800080"/>
        </w:rPr>
        <w:t>Usage restrictions</w:t>
      </w:r>
      <w:r w:rsidRPr="00924079">
        <w:rPr>
          <w:color w:val="800080"/>
        </w:rPr>
        <w:t>. Under what circumstances may this resource be used? Perhaps data must be initialized before it can be read, or perhaps a particular method cannot be invoked unless another is invoked first. Perhaps there is a limit on the number of actors that can interact via this resource at any instant. Perhaps there is a limit of one actor that has ownership and is able to modify the element, whereas others have only read access. Perhaps the resource is thread safe; that is; it can be invoked simultaneously by multiple actors. Usage restrictions are sometimes documented by defining exceptions that will be raised if the restrictions</w:t>
      </w:r>
      <w:r>
        <w:rPr>
          <w:color w:val="800080"/>
        </w:rPr>
        <w:t xml:space="preserve"> </w:t>
      </w:r>
      <w:r w:rsidRPr="00924079">
        <w:rPr>
          <w:color w:val="800080"/>
        </w:rPr>
        <w:t>are violated.&gt;</w:t>
      </w:r>
    </w:p>
    <w:p w:rsidR="00862DA4" w:rsidRDefault="00862DA4" w:rsidP="00862DA4"/>
    <w:p w:rsidR="00862DA4" w:rsidRDefault="00862DA4" w:rsidP="00862DA4">
      <w:pPr>
        <w:rPr>
          <w:color w:val="800080"/>
        </w:rPr>
      </w:pPr>
      <w:r w:rsidRPr="00822310">
        <w:rPr>
          <w:color w:val="800080"/>
        </w:rPr>
        <w:t>&lt;</w:t>
      </w:r>
      <w:r w:rsidRPr="002F2A34">
        <w:t xml:space="preserve"> </w:t>
      </w:r>
      <w:r w:rsidRPr="00DA7D5C">
        <w:rPr>
          <w:color w:val="800080"/>
        </w:rPr>
        <w:t>You need to document</w:t>
      </w:r>
      <w:r>
        <w:rPr>
          <w:color w:val="800080"/>
        </w:rPr>
        <w:t xml:space="preserve"> </w:t>
      </w:r>
      <w:r w:rsidRPr="00DA7D5C">
        <w:rPr>
          <w:color w:val="800080"/>
        </w:rPr>
        <w:t>what quality attribute characteristics, such as performance</w:t>
      </w:r>
      <w:r>
        <w:rPr>
          <w:color w:val="800080"/>
        </w:rPr>
        <w:t xml:space="preserve"> </w:t>
      </w:r>
      <w:r w:rsidRPr="00DA7D5C">
        <w:rPr>
          <w:color w:val="800080"/>
        </w:rPr>
        <w:t>or reliability, the interface makes known to the element’s</w:t>
      </w:r>
      <w:r>
        <w:rPr>
          <w:color w:val="800080"/>
        </w:rPr>
        <w:t xml:space="preserve"> </w:t>
      </w:r>
      <w:r w:rsidRPr="00DA7D5C">
        <w:rPr>
          <w:color w:val="800080"/>
        </w:rPr>
        <w:t>users. This information ma</w:t>
      </w:r>
      <w:r>
        <w:rPr>
          <w:color w:val="800080"/>
        </w:rPr>
        <w:t xml:space="preserve">y be in the form of constraints </w:t>
      </w:r>
      <w:r w:rsidRPr="00DA7D5C">
        <w:rPr>
          <w:color w:val="800080"/>
        </w:rPr>
        <w:t>on implementations of elements that will realize the interface.</w:t>
      </w:r>
      <w:r>
        <w:rPr>
          <w:color w:val="800080"/>
        </w:rPr>
        <w:t xml:space="preserve"> </w:t>
      </w:r>
      <w:r w:rsidRPr="00DA7D5C">
        <w:rPr>
          <w:color w:val="800080"/>
        </w:rPr>
        <w:t>The qualities you choose to concentrate on and make</w:t>
      </w:r>
      <w:r>
        <w:rPr>
          <w:color w:val="800080"/>
        </w:rPr>
        <w:t xml:space="preserve"> </w:t>
      </w:r>
      <w:r w:rsidRPr="00DA7D5C">
        <w:rPr>
          <w:color w:val="800080"/>
        </w:rPr>
        <w:t>promises about will depend on the context. For example, it may specify that certain operations should</w:t>
      </w:r>
      <w:r>
        <w:rPr>
          <w:color w:val="800080"/>
        </w:rPr>
        <w:t xml:space="preserve"> </w:t>
      </w:r>
      <w:r w:rsidRPr="00DA7D5C">
        <w:rPr>
          <w:color w:val="800080"/>
        </w:rPr>
        <w:t>provide a specific response time, availability level, and</w:t>
      </w:r>
      <w:r>
        <w:rPr>
          <w:color w:val="800080"/>
        </w:rPr>
        <w:t xml:space="preserve"> </w:t>
      </w:r>
      <w:r w:rsidRPr="00DA7D5C">
        <w:rPr>
          <w:color w:val="800080"/>
        </w:rPr>
        <w:t xml:space="preserve">capacity in terms of number of concurrent requests. </w:t>
      </w:r>
      <w:r>
        <w:rPr>
          <w:color w:val="800080"/>
        </w:rPr>
        <w:t>&gt;</w:t>
      </w:r>
    </w:p>
    <w:p w:rsidR="00862DA4" w:rsidRPr="00862DA4" w:rsidRDefault="00862DA4" w:rsidP="00862DA4"/>
    <w:p w:rsidR="0029610F" w:rsidRPr="0029610F" w:rsidRDefault="0029610F" w:rsidP="0029610F">
      <w:r>
        <w:fldChar w:fldCharType="begin"/>
      </w:r>
      <w:r>
        <w:instrText>m:for i | interfaces</w:instrText>
      </w:r>
      <w:r>
        <w:fldChar w:fldCharType="end"/>
      </w:r>
    </w:p>
    <w:p w:rsidR="00AB006B" w:rsidRDefault="0029610F" w:rsidP="00AB006B">
      <w:pPr>
        <w:pStyle w:val="Heading2"/>
        <w:numPr>
          <w:ilvl w:val="1"/>
          <w:numId w:val="21"/>
        </w:numPr>
      </w:pPr>
      <w:bookmarkStart w:id="43" w:name="_Toc482646948"/>
      <w:bookmarkStart w:id="44" w:name="_Toc483311611"/>
      <w:bookmarkStart w:id="45" w:name="_Toc484641507"/>
      <w:r>
        <w:t xml:space="preserve">Interface </w:t>
      </w:r>
      <w:bookmarkEnd w:id="43"/>
      <w:bookmarkEnd w:id="44"/>
      <w:bookmarkEnd w:id="45"/>
      <w:r>
        <w:fldChar w:fldCharType="begin"/>
      </w:r>
      <w:r>
        <w:instrText>m:i.name</w:instrText>
      </w:r>
      <w:r>
        <w:fldChar w:fldCharType="end"/>
      </w:r>
    </w:p>
    <w:p w:rsidR="0029610F" w:rsidRPr="0029610F" w:rsidRDefault="0029610F" w:rsidP="0029610F">
      <w:pPr>
        <w:pStyle w:val="Heading3"/>
      </w:pPr>
      <w:r>
        <w:t>State Behavior</w:t>
      </w:r>
    </w:p>
    <w:p w:rsidR="00C43E8E" w:rsidRDefault="00C43E8E" w:rsidP="00C43E8E">
      <w:r>
        <w:fldChar w:fldCharType="begin"/>
      </w:r>
      <w:r>
        <w:instrText xml:space="preserve">m:if </w:instrText>
      </w:r>
      <w:r w:rsidR="0029610F">
        <w:instrText>i</w:instrText>
      </w:r>
      <w:r>
        <w:instrText xml:space="preserve">.vars-&gt;size() &gt; 0 </w:instrText>
      </w:r>
      <w:r>
        <w:fldChar w:fldCharType="end"/>
      </w:r>
    </w:p>
    <w:tbl>
      <w:tblPr>
        <w:tblStyle w:val="TableGrid"/>
        <w:tblW w:w="0" w:type="auto"/>
        <w:tblLook w:val="04A0" w:firstRow="1" w:lastRow="0" w:firstColumn="1" w:lastColumn="0" w:noHBand="0" w:noVBand="1"/>
      </w:tblPr>
      <w:tblGrid>
        <w:gridCol w:w="1668"/>
        <w:gridCol w:w="3118"/>
        <w:gridCol w:w="5063"/>
      </w:tblGrid>
      <w:tr w:rsidR="00C43E8E" w:rsidRPr="00103FC4" w:rsidTr="00FA51CF">
        <w:tc>
          <w:tcPr>
            <w:tcW w:w="9849" w:type="dxa"/>
            <w:gridSpan w:val="3"/>
            <w:tcBorders>
              <w:bottom w:val="single" w:sz="4" w:space="0" w:color="auto"/>
            </w:tcBorders>
            <w:shd w:val="clear" w:color="auto" w:fill="365F91" w:themeFill="accent1" w:themeFillShade="BF"/>
          </w:tcPr>
          <w:p w:rsidR="00C43E8E" w:rsidRPr="00103FC4" w:rsidRDefault="00C43E8E" w:rsidP="00FA51CF">
            <w:pPr>
              <w:rPr>
                <w:b/>
                <w:color w:val="FFFFFF" w:themeColor="background1"/>
              </w:rPr>
            </w:pPr>
            <w:r w:rsidRPr="00103FC4">
              <w:rPr>
                <w:b/>
                <w:color w:val="FFFFFF" w:themeColor="background1"/>
              </w:rPr>
              <w:t>Global Variables</w:t>
            </w:r>
          </w:p>
        </w:tc>
      </w:tr>
      <w:tr w:rsidR="00C43E8E" w:rsidRPr="007C39CB" w:rsidTr="00FA51CF">
        <w:tc>
          <w:tcPr>
            <w:tcW w:w="1668" w:type="dxa"/>
            <w:shd w:val="clear" w:color="auto" w:fill="DBE5F1" w:themeFill="accent1" w:themeFillTint="33"/>
          </w:tcPr>
          <w:p w:rsidR="00C43E8E" w:rsidRPr="007C39CB" w:rsidRDefault="00C43E8E" w:rsidP="00FA51CF">
            <w:pPr>
              <w:rPr>
                <w:b/>
              </w:rPr>
            </w:pPr>
            <w:r>
              <w:rPr>
                <w:b/>
              </w:rPr>
              <w:t>Type</w:t>
            </w:r>
          </w:p>
        </w:tc>
        <w:tc>
          <w:tcPr>
            <w:tcW w:w="3118" w:type="dxa"/>
            <w:shd w:val="clear" w:color="auto" w:fill="DBE5F1" w:themeFill="accent1" w:themeFillTint="33"/>
          </w:tcPr>
          <w:p w:rsidR="00C43E8E" w:rsidRPr="007C39CB" w:rsidRDefault="00C43E8E" w:rsidP="00FA51CF">
            <w:pPr>
              <w:rPr>
                <w:b/>
              </w:rPr>
            </w:pPr>
            <w:r>
              <w:rPr>
                <w:b/>
              </w:rPr>
              <w:t>Name</w:t>
            </w:r>
          </w:p>
        </w:tc>
        <w:tc>
          <w:tcPr>
            <w:tcW w:w="5063" w:type="dxa"/>
            <w:shd w:val="clear" w:color="auto" w:fill="DBE5F1" w:themeFill="accent1" w:themeFillTint="33"/>
          </w:tcPr>
          <w:p w:rsidR="00C43E8E" w:rsidRPr="007C39CB" w:rsidRDefault="00C43E8E" w:rsidP="00FA51CF">
            <w:pPr>
              <w:rPr>
                <w:b/>
              </w:rPr>
            </w:pPr>
            <w:r>
              <w:rPr>
                <w:b/>
              </w:rPr>
              <w:t>Comment</w:t>
            </w:r>
          </w:p>
        </w:tc>
      </w:tr>
    </w:tbl>
    <w:p w:rsidR="00C43E8E" w:rsidRDefault="00C43E8E" w:rsidP="00C43E8E">
      <w:r>
        <w:fldChar w:fldCharType="begin"/>
      </w:r>
      <w:r>
        <w:instrText xml:space="preserve">m:for v | </w:instrText>
      </w:r>
      <w:r w:rsidR="0029610F">
        <w:instrText>i</w:instrText>
      </w:r>
      <w:r>
        <w:instrText xml:space="preserve">.vars </w:instrText>
      </w:r>
      <w:r>
        <w:fldChar w:fldCharType="end"/>
      </w:r>
    </w:p>
    <w:tbl>
      <w:tblPr>
        <w:tblStyle w:val="TableGrid"/>
        <w:tblW w:w="0" w:type="auto"/>
        <w:tblLook w:val="04A0" w:firstRow="1" w:lastRow="0" w:firstColumn="1" w:lastColumn="0" w:noHBand="0" w:noVBand="1"/>
      </w:tblPr>
      <w:tblGrid>
        <w:gridCol w:w="1668"/>
        <w:gridCol w:w="3118"/>
        <w:gridCol w:w="5063"/>
      </w:tblGrid>
      <w:tr w:rsidR="00C43E8E" w:rsidTr="00FA51CF">
        <w:tc>
          <w:tcPr>
            <w:tcW w:w="1668" w:type="dxa"/>
          </w:tcPr>
          <w:p w:rsidR="00C43E8E" w:rsidRDefault="00C43E8E" w:rsidP="00FA51CF">
            <w:r>
              <w:fldChar w:fldCharType="begin"/>
            </w:r>
            <w:r>
              <w:instrText xml:space="preserve">m:v.type.getTypeName() </w:instrText>
            </w:r>
            <w:r>
              <w:fldChar w:fldCharType="end"/>
            </w:r>
          </w:p>
        </w:tc>
        <w:tc>
          <w:tcPr>
            <w:tcW w:w="3118" w:type="dxa"/>
          </w:tcPr>
          <w:p w:rsidR="00C43E8E" w:rsidRDefault="00C43E8E" w:rsidP="00FA51CF">
            <w:r>
              <w:fldChar w:fldCharType="begin"/>
            </w:r>
            <w:r>
              <w:instrText xml:space="preserve">m:v.name </w:instrText>
            </w:r>
            <w:r>
              <w:fldChar w:fldCharType="end"/>
            </w:r>
          </w:p>
        </w:tc>
        <w:tc>
          <w:tcPr>
            <w:tcW w:w="5063" w:type="dxa"/>
          </w:tcPr>
          <w:p w:rsidR="00C43E8E" w:rsidRDefault="00C43E8E" w:rsidP="00FA51CF">
            <w:r>
              <w:fldChar w:fldCharType="begin"/>
            </w:r>
            <w:r>
              <w:instrText xml:space="preserve">m:v.getDocumentation() </w:instrText>
            </w:r>
            <w:r>
              <w:fldChar w:fldCharType="end"/>
            </w:r>
          </w:p>
        </w:tc>
      </w:tr>
    </w:tbl>
    <w:p w:rsidR="00C43E8E" w:rsidRDefault="00C43E8E" w:rsidP="00C43E8E">
      <w:r>
        <w:fldChar w:fldCharType="begin"/>
      </w:r>
      <w:r>
        <w:instrText xml:space="preserve">m:endfor </w:instrText>
      </w:r>
      <w:r>
        <w:fldChar w:fldCharType="end"/>
      </w:r>
    </w:p>
    <w:p w:rsidR="00C43E8E" w:rsidRDefault="00C43E8E" w:rsidP="00C43E8E">
      <w:r>
        <w:fldChar w:fldCharType="begin"/>
      </w:r>
      <w:r>
        <w:instrText xml:space="preserve">m:endif </w:instrText>
      </w:r>
      <w:r>
        <w:fldChar w:fldCharType="end"/>
      </w:r>
    </w:p>
    <w:p w:rsidR="00C43E8E" w:rsidRDefault="00C43E8E" w:rsidP="00C43E8E">
      <w:r>
        <w:fldChar w:fldCharType="begin"/>
      </w:r>
      <w:r>
        <w:instrText xml:space="preserve">m:if </w:instrText>
      </w:r>
      <w:r w:rsidR="0029610F">
        <w:instrText>i</w:instrText>
      </w:r>
      <w:r>
        <w:instrText>.initActions-&gt;size() &gt; 0</w:instrText>
      </w:r>
      <w:r>
        <w:fldChar w:fldCharType="end"/>
      </w:r>
    </w:p>
    <w:p w:rsidR="00C43E8E" w:rsidRDefault="00C43E8E" w:rsidP="00C43E8E"/>
    <w:tbl>
      <w:tblPr>
        <w:tblStyle w:val="TableGrid"/>
        <w:tblW w:w="0" w:type="auto"/>
        <w:shd w:val="clear" w:color="auto" w:fill="365F91" w:themeFill="accent1" w:themeFillShade="BF"/>
        <w:tblLook w:val="04A0" w:firstRow="1" w:lastRow="0" w:firstColumn="1" w:lastColumn="0" w:noHBand="0" w:noVBand="1"/>
      </w:tblPr>
      <w:tblGrid>
        <w:gridCol w:w="3085"/>
        <w:gridCol w:w="2693"/>
        <w:gridCol w:w="4071"/>
      </w:tblGrid>
      <w:tr w:rsidR="00C43E8E" w:rsidRPr="00103FC4" w:rsidTr="00FA51CF">
        <w:tc>
          <w:tcPr>
            <w:tcW w:w="9849" w:type="dxa"/>
            <w:gridSpan w:val="3"/>
            <w:tcBorders>
              <w:bottom w:val="single" w:sz="4" w:space="0" w:color="auto"/>
            </w:tcBorders>
            <w:shd w:val="clear" w:color="auto" w:fill="365F91" w:themeFill="accent1" w:themeFillShade="BF"/>
          </w:tcPr>
          <w:p w:rsidR="00C43E8E" w:rsidRPr="00103FC4" w:rsidRDefault="00C43E8E" w:rsidP="00FA51CF">
            <w:pPr>
              <w:rPr>
                <w:b/>
                <w:color w:val="FFFFFF" w:themeColor="background1"/>
              </w:rPr>
            </w:pPr>
            <w:r w:rsidRPr="00103FC4">
              <w:rPr>
                <w:b/>
                <w:color w:val="FFFFFF" w:themeColor="background1"/>
              </w:rPr>
              <w:t>Variable Initializations</w:t>
            </w:r>
          </w:p>
        </w:tc>
      </w:tr>
      <w:tr w:rsidR="00C43E8E" w:rsidRPr="00B47B78" w:rsidTr="00FA51CF">
        <w:tc>
          <w:tcPr>
            <w:tcW w:w="3085" w:type="dxa"/>
            <w:shd w:val="clear" w:color="auto" w:fill="DBE5F1" w:themeFill="accent1" w:themeFillTint="33"/>
          </w:tcPr>
          <w:p w:rsidR="00C43E8E" w:rsidRPr="00B47B78" w:rsidRDefault="00C43E8E" w:rsidP="00FA51CF">
            <w:pPr>
              <w:rPr>
                <w:b/>
              </w:rPr>
            </w:pPr>
            <w:r w:rsidRPr="00B47B78">
              <w:rPr>
                <w:b/>
              </w:rPr>
              <w:t>Variable</w:t>
            </w:r>
          </w:p>
        </w:tc>
        <w:tc>
          <w:tcPr>
            <w:tcW w:w="2693" w:type="dxa"/>
            <w:shd w:val="clear" w:color="auto" w:fill="DBE5F1" w:themeFill="accent1" w:themeFillTint="33"/>
          </w:tcPr>
          <w:p w:rsidR="00C43E8E" w:rsidRPr="00B47B78" w:rsidRDefault="00C43E8E" w:rsidP="00FA51CF">
            <w:pPr>
              <w:rPr>
                <w:b/>
              </w:rPr>
            </w:pPr>
            <w:r w:rsidRPr="00B47B78">
              <w:rPr>
                <w:b/>
              </w:rPr>
              <w:t>Value</w:t>
            </w:r>
          </w:p>
        </w:tc>
        <w:tc>
          <w:tcPr>
            <w:tcW w:w="4071" w:type="dxa"/>
            <w:shd w:val="clear" w:color="auto" w:fill="DBE5F1" w:themeFill="accent1" w:themeFillTint="33"/>
          </w:tcPr>
          <w:p w:rsidR="00C43E8E" w:rsidRPr="00B47B78" w:rsidRDefault="00C43E8E" w:rsidP="00FA51CF">
            <w:pPr>
              <w:rPr>
                <w:b/>
              </w:rPr>
            </w:pPr>
            <w:r w:rsidRPr="00B47B78">
              <w:rPr>
                <w:b/>
              </w:rPr>
              <w:t>Comment</w:t>
            </w:r>
          </w:p>
        </w:tc>
      </w:tr>
    </w:tbl>
    <w:p w:rsidR="00C43E8E" w:rsidRDefault="00C43E8E" w:rsidP="00C43E8E">
      <w:r>
        <w:fldChar w:fldCharType="begin"/>
      </w:r>
      <w:r>
        <w:instrText xml:space="preserve">m:for a | </w:instrText>
      </w:r>
      <w:r w:rsidR="0074537E">
        <w:instrText>i</w:instrText>
      </w:r>
      <w:r>
        <w:instrText xml:space="preserve">.initActions </w:instrText>
      </w:r>
      <w:r>
        <w:fldChar w:fldCharType="end"/>
      </w:r>
    </w:p>
    <w:tbl>
      <w:tblPr>
        <w:tblStyle w:val="TableGrid"/>
        <w:tblW w:w="0" w:type="auto"/>
        <w:tblLook w:val="04A0" w:firstRow="1" w:lastRow="0" w:firstColumn="1" w:lastColumn="0" w:noHBand="0" w:noVBand="1"/>
      </w:tblPr>
      <w:tblGrid>
        <w:gridCol w:w="3085"/>
        <w:gridCol w:w="2693"/>
        <w:gridCol w:w="4071"/>
      </w:tblGrid>
      <w:tr w:rsidR="00C43E8E" w:rsidTr="00FA51CF">
        <w:tc>
          <w:tcPr>
            <w:tcW w:w="3085" w:type="dxa"/>
          </w:tcPr>
          <w:p w:rsidR="00C43E8E" w:rsidRDefault="00C43E8E" w:rsidP="00FA51CF">
            <w:r>
              <w:fldChar w:fldCharType="begin"/>
            </w:r>
            <w:r>
              <w:instrText xml:space="preserve">m:a.getVariableName() </w:instrText>
            </w:r>
            <w:r>
              <w:fldChar w:fldCharType="end"/>
            </w:r>
          </w:p>
        </w:tc>
        <w:tc>
          <w:tcPr>
            <w:tcW w:w="2693" w:type="dxa"/>
          </w:tcPr>
          <w:p w:rsidR="00C43E8E" w:rsidRDefault="00C43E8E" w:rsidP="00FA51CF">
            <w:r>
              <w:fldChar w:fldCharType="begin"/>
            </w:r>
            <w:r>
              <w:instrText xml:space="preserve">m:a.getValue() </w:instrText>
            </w:r>
            <w:r>
              <w:fldChar w:fldCharType="end"/>
            </w:r>
          </w:p>
        </w:tc>
        <w:tc>
          <w:tcPr>
            <w:tcW w:w="4071" w:type="dxa"/>
          </w:tcPr>
          <w:p w:rsidR="00C43E8E" w:rsidRDefault="00C43E8E" w:rsidP="00FA51CF">
            <w:r>
              <w:fldChar w:fldCharType="begin"/>
            </w:r>
            <w:r>
              <w:instrText xml:space="preserve">m:a.getDocumentation() </w:instrText>
            </w:r>
            <w:r>
              <w:fldChar w:fldCharType="end"/>
            </w:r>
          </w:p>
        </w:tc>
      </w:tr>
    </w:tbl>
    <w:p w:rsidR="00C43E8E" w:rsidRDefault="00C43E8E" w:rsidP="00C43E8E">
      <w:r>
        <w:fldChar w:fldCharType="begin"/>
      </w:r>
      <w:r>
        <w:instrText xml:space="preserve">m:endfor </w:instrText>
      </w:r>
      <w:r>
        <w:fldChar w:fldCharType="end"/>
      </w:r>
    </w:p>
    <w:p w:rsidR="00C43E8E" w:rsidRDefault="00C43E8E" w:rsidP="00C43E8E"/>
    <w:p w:rsidR="00C43E8E" w:rsidRPr="007C39CB" w:rsidRDefault="00C43E8E" w:rsidP="00C43E8E">
      <w:r>
        <w:fldChar w:fldCharType="begin"/>
      </w:r>
      <w:r>
        <w:instrText xml:space="preserve">m:endif </w:instrText>
      </w:r>
      <w:r>
        <w:fldChar w:fldCharType="end"/>
      </w:r>
    </w:p>
    <w:p w:rsidR="00C43E8E" w:rsidRDefault="00C43E8E" w:rsidP="00C43E8E">
      <w:r>
        <w:fldChar w:fldCharType="begin"/>
      </w:r>
      <w:r>
        <w:instrText xml:space="preserve">m:for m | </w:instrText>
      </w:r>
      <w:r w:rsidR="0029610F">
        <w:instrText>i</w:instrText>
      </w:r>
      <w:r>
        <w:instrText xml:space="preserve">.machines </w:instrText>
      </w:r>
      <w:r>
        <w:fldChar w:fldCharType="end"/>
      </w:r>
    </w:p>
    <w:p w:rsidR="00C43E8E" w:rsidRDefault="00C43E8E" w:rsidP="0029610F">
      <w:pPr>
        <w:pStyle w:val="Heading4"/>
      </w:pPr>
      <w:r>
        <w:t xml:space="preserve">STATE MACHINE </w:t>
      </w:r>
      <w:r>
        <w:fldChar w:fldCharType="begin"/>
      </w:r>
      <w:r>
        <w:instrText xml:space="preserve">m:m.name </w:instrText>
      </w:r>
      <w:r>
        <w:fldChar w:fldCharType="end"/>
      </w:r>
    </w:p>
    <w:p w:rsidR="00C43E8E" w:rsidRDefault="00C43E8E" w:rsidP="00C43E8E">
      <w:r>
        <w:fldChar w:fldCharType="begin"/>
      </w:r>
      <w:r>
        <w:instrText xml:space="preserve">m:m.getDocumentation() </w:instrText>
      </w:r>
      <w:r>
        <w:fldChar w:fldCharType="end"/>
      </w:r>
    </w:p>
    <w:p w:rsidR="00C43E8E" w:rsidRDefault="00C43E8E" w:rsidP="00C43E8E"/>
    <w:p w:rsidR="00C43E8E" w:rsidRDefault="00C43E8E" w:rsidP="00C43E8E">
      <w:r>
        <w:fldChar w:fldCharType="begin"/>
      </w:r>
      <w:r w:rsidR="00CE0EB2">
        <w:instrText>m:for allStates</w:instrText>
      </w:r>
      <w:r w:rsidR="00162C93">
        <w:instrText xml:space="preserve"> </w:instrText>
      </w:r>
      <w:r w:rsidR="00CE0EB2">
        <w:instrText xml:space="preserve">| </w:instrText>
      </w:r>
      <w:r>
        <w:instrText>m.</w:instrText>
      </w:r>
      <w:r w:rsidR="00162C93">
        <w:instrText>inAllStates</w:instrText>
      </w:r>
      <w:r>
        <w:fldChar w:fldCharType="end"/>
      </w:r>
    </w:p>
    <w:p w:rsidR="00C43E8E" w:rsidRDefault="00C43E8E" w:rsidP="00C43E8E">
      <w:r>
        <w:t>Transitions defined in every state</w:t>
      </w:r>
      <w:r w:rsidR="00CE0EB2">
        <w:t xml:space="preserve"> </w:t>
      </w:r>
      <w:r w:rsidR="00CE0EB2">
        <w:fldChar w:fldCharType="begin"/>
      </w:r>
      <w:r w:rsidR="00CE0EB2">
        <w:instrText>m:if allStates.excludedStates-&gt;size() &gt; 0</w:instrText>
      </w:r>
      <w:r w:rsidR="00CE0EB2">
        <w:fldChar w:fldCharType="end"/>
      </w:r>
      <w:r w:rsidR="00CE0EB2">
        <w:t xml:space="preserve">except states </w:t>
      </w:r>
      <w:r w:rsidR="00CE0EB2">
        <w:fldChar w:fldCharType="begin"/>
      </w:r>
      <w:r w:rsidR="00CE0EB2">
        <w:instrText xml:space="preserve">m:for s | allStates.excludedStates </w:instrText>
      </w:r>
      <w:r w:rsidR="00CE0EB2">
        <w:fldChar w:fldCharType="end"/>
      </w:r>
      <w:r w:rsidR="00CE0EB2">
        <w:fldChar w:fldCharType="begin"/>
      </w:r>
      <w:r w:rsidR="00CE0EB2">
        <w:instrText>m:if allState</w:instrText>
      </w:r>
      <w:r w:rsidR="001C1B1E">
        <w:instrText>s.excludedStates-&gt;indexOf(s) &gt; 1</w:instrText>
      </w:r>
      <w:r w:rsidR="00CE0EB2">
        <w:fldChar w:fldCharType="end"/>
      </w:r>
      <w:r w:rsidR="00CE0EB2">
        <w:t xml:space="preserve">, </w:t>
      </w:r>
      <w:r w:rsidR="00CE0EB2">
        <w:fldChar w:fldCharType="begin"/>
      </w:r>
      <w:r w:rsidR="00CE0EB2">
        <w:instrText>m:endif</w:instrText>
      </w:r>
      <w:r w:rsidR="00CE0EB2">
        <w:fldChar w:fldCharType="end"/>
      </w:r>
      <w:r w:rsidR="00CE0EB2">
        <w:fldChar w:fldCharType="begin"/>
      </w:r>
      <w:r w:rsidR="00CE0EB2">
        <w:instrText>m:s.name</w:instrText>
      </w:r>
      <w:r w:rsidR="00CE0EB2">
        <w:fldChar w:fldCharType="end"/>
      </w:r>
      <w:r w:rsidR="00CE0EB2">
        <w:fldChar w:fldCharType="begin"/>
      </w:r>
      <w:r w:rsidR="00CE0EB2">
        <w:instrText>m:endfor</w:instrText>
      </w:r>
      <w:r w:rsidR="00CE0EB2">
        <w:fldChar w:fldCharType="end"/>
      </w:r>
      <w:r w:rsidR="00CE0EB2">
        <w:fldChar w:fldCharType="begin"/>
      </w:r>
      <w:r w:rsidR="00CE0EB2">
        <w:instrText>m:endif</w:instrText>
      </w:r>
      <w:r w:rsidR="00CE0EB2">
        <w:fldChar w:fldCharType="end"/>
      </w:r>
      <w:r>
        <w:t>:</w:t>
      </w:r>
    </w:p>
    <w:tbl>
      <w:tblPr>
        <w:tblStyle w:val="TableGrid"/>
        <w:tblW w:w="9889" w:type="dxa"/>
        <w:shd w:val="clear" w:color="auto" w:fill="365F91" w:themeFill="accent1" w:themeFillShade="BF"/>
        <w:tblLook w:val="04A0" w:firstRow="1" w:lastRow="0" w:firstColumn="1" w:lastColumn="0" w:noHBand="0" w:noVBand="1"/>
      </w:tblPr>
      <w:tblGrid>
        <w:gridCol w:w="3652"/>
        <w:gridCol w:w="3969"/>
        <w:gridCol w:w="2268"/>
      </w:tblGrid>
      <w:tr w:rsidR="00C43E8E" w:rsidRPr="00484E25" w:rsidTr="00041194">
        <w:tc>
          <w:tcPr>
            <w:tcW w:w="3652" w:type="dxa"/>
            <w:shd w:val="clear" w:color="auto" w:fill="365F91" w:themeFill="accent1" w:themeFillShade="BF"/>
          </w:tcPr>
          <w:p w:rsidR="00C43E8E" w:rsidRPr="00484E25" w:rsidRDefault="00C43E8E" w:rsidP="00FA51CF">
            <w:pPr>
              <w:rPr>
                <w:b/>
                <w:color w:val="FFFFFF" w:themeColor="background1"/>
              </w:rPr>
            </w:pPr>
            <w:r w:rsidRPr="00484E25">
              <w:rPr>
                <w:b/>
                <w:color w:val="FFFFFF" w:themeColor="background1"/>
              </w:rPr>
              <w:t>Event</w:t>
            </w:r>
          </w:p>
        </w:tc>
        <w:tc>
          <w:tcPr>
            <w:tcW w:w="3969" w:type="dxa"/>
            <w:shd w:val="clear" w:color="auto" w:fill="365F91" w:themeFill="accent1" w:themeFillShade="BF"/>
          </w:tcPr>
          <w:p w:rsidR="00C43E8E" w:rsidRPr="00484E25" w:rsidRDefault="00C43E8E" w:rsidP="00FA51CF">
            <w:pPr>
              <w:rPr>
                <w:b/>
                <w:color w:val="FFFFFF" w:themeColor="background1"/>
              </w:rPr>
            </w:pPr>
            <w:r w:rsidRPr="00484E25">
              <w:rPr>
                <w:b/>
                <w:color w:val="FFFFFF" w:themeColor="background1"/>
              </w:rPr>
              <w:t>Guard</w:t>
            </w:r>
          </w:p>
        </w:tc>
        <w:tc>
          <w:tcPr>
            <w:tcW w:w="2268" w:type="dxa"/>
            <w:shd w:val="clear" w:color="auto" w:fill="365F91" w:themeFill="accent1" w:themeFillShade="BF"/>
          </w:tcPr>
          <w:p w:rsidR="00C43E8E" w:rsidRPr="00484E25" w:rsidRDefault="00041194" w:rsidP="00FA51CF">
            <w:pPr>
              <w:rPr>
                <w:b/>
                <w:color w:val="FFFFFF" w:themeColor="background1"/>
              </w:rPr>
            </w:pPr>
            <w:r>
              <w:rPr>
                <w:b/>
                <w:color w:val="FFFFFF" w:themeColor="background1"/>
              </w:rPr>
              <w:t>Actions</w:t>
            </w:r>
          </w:p>
        </w:tc>
      </w:tr>
    </w:tbl>
    <w:p w:rsidR="00C43E8E" w:rsidRDefault="00C43E8E" w:rsidP="00C43E8E">
      <w:r>
        <w:fldChar w:fldCharType="begin"/>
      </w:r>
      <w:r w:rsidR="00CE0EB2">
        <w:instrText>m:for t | a</w:instrText>
      </w:r>
      <w:r w:rsidR="00162C93">
        <w:instrText>llStates.</w:instrText>
      </w:r>
      <w:r>
        <w:instrText xml:space="preserve">transitions </w:instrText>
      </w:r>
      <w:r>
        <w:fldChar w:fldCharType="end"/>
      </w:r>
    </w:p>
    <w:p w:rsidR="00041194" w:rsidRDefault="00041194" w:rsidP="00041194">
      <w:r>
        <w:fldChar w:fldCharType="begin"/>
      </w:r>
      <w:r>
        <w:instrText xml:space="preserve">m:for c | t.clauses </w:instrText>
      </w:r>
      <w:r>
        <w:fldChar w:fldCharType="end"/>
      </w:r>
    </w:p>
    <w:tbl>
      <w:tblPr>
        <w:tblStyle w:val="TableGrid"/>
        <w:tblW w:w="9889" w:type="dxa"/>
        <w:tblLook w:val="04A0" w:firstRow="1" w:lastRow="0" w:firstColumn="1" w:lastColumn="0" w:noHBand="0" w:noVBand="1"/>
      </w:tblPr>
      <w:tblGrid>
        <w:gridCol w:w="3652"/>
        <w:gridCol w:w="3969"/>
        <w:gridCol w:w="2268"/>
      </w:tblGrid>
      <w:tr w:rsidR="00C43E8E" w:rsidTr="00041194">
        <w:tc>
          <w:tcPr>
            <w:tcW w:w="3652" w:type="dxa"/>
          </w:tcPr>
          <w:p w:rsidR="00C43E8E" w:rsidRDefault="00C43E8E" w:rsidP="00FA51CF">
            <w:pPr>
              <w:rPr>
                <w:rFonts w:eastAsiaTheme="minorHAnsi"/>
              </w:rPr>
            </w:pPr>
            <w:r>
              <w:rPr>
                <w:rFonts w:eastAsiaTheme="minorHAnsi"/>
              </w:rPr>
              <w:fldChar w:fldCharType="begin"/>
            </w:r>
            <w:r>
              <w:rPr>
                <w:rFonts w:eastAsiaTheme="minorHAnsi"/>
              </w:rPr>
              <w:instrText xml:space="preserve">m:if </w:instrText>
            </w:r>
            <w:r w:rsidR="004B6E47">
              <w:rPr>
                <w:rFonts w:eastAsiaTheme="minorHAnsi"/>
              </w:rPr>
              <w:instrText xml:space="preserve">not </w:instrText>
            </w:r>
            <w:r>
              <w:rPr>
                <w:rFonts w:eastAsiaTheme="minorHAnsi"/>
              </w:rPr>
              <w:instrText>t.</w:instrText>
            </w:r>
            <w:r w:rsidR="004B6E47">
              <w:rPr>
                <w:rFonts w:eastAsiaTheme="minorHAnsi"/>
              </w:rPr>
              <w:instrText>isTriggeredTransition</w:instrText>
            </w:r>
            <w:r>
              <w:rPr>
                <w:rFonts w:eastAsiaTheme="minorHAnsi"/>
              </w:rPr>
              <w:instrText>()</w:instrText>
            </w:r>
            <w:r>
              <w:rPr>
                <w:rFonts w:eastAsiaTheme="minorHAnsi"/>
              </w:rPr>
              <w:fldChar w:fldCharType="end"/>
            </w:r>
            <w:r>
              <w:rPr>
                <w:rFonts w:eastAsiaTheme="minorHAnsi"/>
              </w:rPr>
              <w:t>-</w:t>
            </w:r>
            <w:r>
              <w:rPr>
                <w:rFonts w:eastAsiaTheme="minorHAnsi"/>
              </w:rPr>
              <w:fldChar w:fldCharType="begin"/>
            </w:r>
            <w:r>
              <w:rPr>
                <w:rFonts w:eastAsiaTheme="minorHAnsi"/>
              </w:rPr>
              <w:instrText xml:space="preserve">m:else </w:instrText>
            </w:r>
            <w:r>
              <w:rPr>
                <w:rFonts w:eastAsiaTheme="minorHAnsi"/>
              </w:rPr>
              <w:fldChar w:fldCharType="end"/>
            </w:r>
            <w:r>
              <w:rPr>
                <w:rFonts w:eastAsiaTheme="minorHAnsi"/>
              </w:rPr>
              <w:fldChar w:fldCharType="begin"/>
            </w:r>
            <w:r>
              <w:rPr>
                <w:rFonts w:eastAsiaTheme="minorHAnsi"/>
              </w:rPr>
              <w:instrText xml:space="preserve">m:t.trigger.name </w:instrText>
            </w:r>
            <w:r>
              <w:rPr>
                <w:rFonts w:eastAsiaTheme="minorHAnsi"/>
              </w:rPr>
              <w:fldChar w:fldCharType="end"/>
            </w:r>
            <w:r>
              <w:rPr>
                <w:rFonts w:eastAsiaTheme="minorHAnsi"/>
              </w:rPr>
              <w:t>(</w:t>
            </w:r>
            <w:r>
              <w:rPr>
                <w:rFonts w:eastAsiaTheme="minorHAnsi"/>
              </w:rPr>
              <w:fldChar w:fldCharType="begin"/>
            </w:r>
            <w:r>
              <w:rPr>
                <w:rFonts w:eastAsiaTheme="minorHAnsi"/>
              </w:rPr>
              <w:instrText xml:space="preserve">m:for p | t.parameters </w:instrText>
            </w:r>
            <w:r>
              <w:rPr>
                <w:rFonts w:eastAsiaTheme="minorHAnsi"/>
              </w:rPr>
              <w:fldChar w:fldCharType="end"/>
            </w:r>
            <w:r>
              <w:rPr>
                <w:rFonts w:eastAsiaTheme="minorHAnsi"/>
              </w:rPr>
              <w:fldChar w:fldCharType="begin"/>
            </w:r>
            <w:r>
              <w:rPr>
                <w:rFonts w:eastAsiaTheme="minorHAnsi"/>
              </w:rPr>
              <w:instrText xml:space="preserve">m:p.type.getTypeName() </w:instrText>
            </w:r>
            <w:r>
              <w:rPr>
                <w:rFonts w:eastAsiaTheme="minorHAnsi"/>
              </w:rPr>
              <w:fldChar w:fldCharType="end"/>
            </w:r>
            <w:r>
              <w:rPr>
                <w:rFonts w:eastAsiaTheme="minorHAnsi"/>
              </w:rPr>
              <w:t xml:space="preserve"> </w:t>
            </w:r>
            <w:r>
              <w:rPr>
                <w:rFonts w:eastAsiaTheme="minorHAnsi"/>
              </w:rPr>
              <w:fldChar w:fldCharType="begin"/>
            </w:r>
            <w:r>
              <w:rPr>
                <w:rFonts w:eastAsiaTheme="minorHAnsi"/>
              </w:rPr>
              <w:instrText xml:space="preserve">m:p.name </w:instrText>
            </w:r>
            <w:r>
              <w:rPr>
                <w:rFonts w:eastAsiaTheme="minorHAnsi"/>
              </w:rPr>
              <w:fldChar w:fldCharType="end"/>
            </w:r>
            <w:r>
              <w:rPr>
                <w:rFonts w:eastAsiaTheme="minorHAnsi"/>
              </w:rPr>
              <w:fldChar w:fldCharType="begin"/>
            </w:r>
            <w:r>
              <w:rPr>
                <w:rFonts w:eastAsiaTheme="minorHAnsi"/>
              </w:rPr>
              <w:instrText xml:space="preserve">m:if t.parameters-&gt;indexOf(p) &lt; t.parameters-&gt;size() </w:instrText>
            </w:r>
            <w:r>
              <w:rPr>
                <w:rFonts w:eastAsiaTheme="minorHAnsi"/>
              </w:rPr>
              <w:fldChar w:fldCharType="end"/>
            </w:r>
            <w:r>
              <w:rPr>
                <w:rFonts w:eastAsiaTheme="minorHAnsi"/>
              </w:rPr>
              <w:t xml:space="preserve">, </w:t>
            </w:r>
            <w:r>
              <w:rPr>
                <w:rFonts w:eastAsiaTheme="minorHAnsi"/>
              </w:rPr>
              <w:fldChar w:fldCharType="begin"/>
            </w:r>
            <w:r>
              <w:rPr>
                <w:rFonts w:eastAsiaTheme="minorHAnsi"/>
              </w:rPr>
              <w:instrText xml:space="preserve">m:endif </w:instrText>
            </w:r>
            <w:r>
              <w:rPr>
                <w:rFonts w:eastAsiaTheme="minorHAnsi"/>
              </w:rPr>
              <w:fldChar w:fldCharType="end"/>
            </w:r>
            <w:r>
              <w:rPr>
                <w:rFonts w:eastAsiaTheme="minorHAnsi"/>
              </w:rPr>
              <w:fldChar w:fldCharType="begin"/>
            </w:r>
            <w:r>
              <w:rPr>
                <w:rFonts w:eastAsiaTheme="minorHAnsi"/>
              </w:rPr>
              <w:instrText xml:space="preserve">m:endfor </w:instrText>
            </w:r>
            <w:r>
              <w:rPr>
                <w:rFonts w:eastAsiaTheme="minorHAnsi"/>
              </w:rPr>
              <w:fldChar w:fldCharType="end"/>
            </w:r>
            <w:r>
              <w:rPr>
                <w:rFonts w:eastAsiaTheme="minorHAnsi"/>
              </w:rPr>
              <w:t>)</w:t>
            </w:r>
            <w:r>
              <w:rPr>
                <w:rFonts w:eastAsiaTheme="minorHAnsi"/>
              </w:rPr>
              <w:fldChar w:fldCharType="begin"/>
            </w:r>
            <w:r>
              <w:rPr>
                <w:rFonts w:eastAsiaTheme="minorHAnsi"/>
              </w:rPr>
              <w:instrText xml:space="preserve">m:endif </w:instrText>
            </w:r>
            <w:r>
              <w:rPr>
                <w:rFonts w:eastAsiaTheme="minorHAnsi"/>
              </w:rPr>
              <w:fldChar w:fldCharType="end"/>
            </w:r>
          </w:p>
        </w:tc>
        <w:tc>
          <w:tcPr>
            <w:tcW w:w="3969" w:type="dxa"/>
          </w:tcPr>
          <w:p w:rsidR="00C43E8E" w:rsidRDefault="00C43E8E" w:rsidP="00FA51CF">
            <w:pPr>
              <w:rPr>
                <w:rFonts w:eastAsiaTheme="minorHAnsi"/>
              </w:rPr>
            </w:pPr>
            <w:r>
              <w:rPr>
                <w:rFonts w:eastAsiaTheme="minorHAnsi"/>
              </w:rPr>
              <w:fldChar w:fldCharType="begin"/>
            </w:r>
            <w:r>
              <w:rPr>
                <w:rFonts w:eastAsiaTheme="minorHAnsi"/>
              </w:rPr>
              <w:instrText xml:space="preserve">m:t.guard.getStringFromExpression() </w:instrText>
            </w:r>
            <w:r>
              <w:rPr>
                <w:rFonts w:eastAsiaTheme="minorHAnsi"/>
              </w:rPr>
              <w:fldChar w:fldCharType="end"/>
            </w:r>
          </w:p>
        </w:tc>
        <w:tc>
          <w:tcPr>
            <w:tcW w:w="2268" w:type="dxa"/>
          </w:tcPr>
          <w:p w:rsidR="00C43E8E" w:rsidRDefault="00C43E8E" w:rsidP="00FA51CF">
            <w:pPr>
              <w:rPr>
                <w:rFonts w:eastAsiaTheme="minorHAnsi"/>
              </w:rPr>
            </w:pPr>
            <w:r>
              <w:rPr>
                <w:rFonts w:eastAsiaTheme="minorHAnsi"/>
              </w:rPr>
              <w:fldChar w:fldCharType="begin"/>
            </w:r>
            <w:r w:rsidR="00041194">
              <w:rPr>
                <w:rFonts w:eastAsiaTheme="minorHAnsi"/>
              </w:rPr>
              <w:instrText>m:c</w:instrText>
            </w:r>
            <w:r>
              <w:rPr>
                <w:rFonts w:eastAsiaTheme="minorHAnsi"/>
              </w:rPr>
              <w:instrText>.</w:instrText>
            </w:r>
            <w:r w:rsidR="00041194">
              <w:rPr>
                <w:rFonts w:eastAsiaTheme="minorHAnsi"/>
              </w:rPr>
              <w:instrText>getPossibleActions</w:instrText>
            </w:r>
            <w:r>
              <w:rPr>
                <w:rFonts w:eastAsiaTheme="minorHAnsi"/>
              </w:rPr>
              <w:instrText xml:space="preserve">() </w:instrText>
            </w:r>
            <w:r>
              <w:rPr>
                <w:rFonts w:eastAsiaTheme="minorHAnsi"/>
              </w:rPr>
              <w:fldChar w:fldCharType="end"/>
            </w:r>
          </w:p>
        </w:tc>
      </w:tr>
    </w:tbl>
    <w:p w:rsidR="00C43E8E" w:rsidRDefault="00C43E8E" w:rsidP="00C43E8E">
      <w:r>
        <w:fldChar w:fldCharType="begin"/>
      </w:r>
      <w:r>
        <w:instrText xml:space="preserve">m:endfor </w:instrText>
      </w:r>
      <w:r>
        <w:fldChar w:fldCharType="end"/>
      </w:r>
    </w:p>
    <w:p w:rsidR="00041194" w:rsidRDefault="00041194" w:rsidP="00C43E8E">
      <w:r>
        <w:fldChar w:fldCharType="begin"/>
      </w:r>
      <w:r>
        <w:instrText xml:space="preserve">m:endfor </w:instrText>
      </w:r>
      <w:r>
        <w:fldChar w:fldCharType="end"/>
      </w:r>
    </w:p>
    <w:p w:rsidR="00C43E8E" w:rsidRDefault="00C43E8E" w:rsidP="00C43E8E"/>
    <w:p w:rsidR="00C43E8E" w:rsidRPr="007C39CB" w:rsidRDefault="00C43E8E" w:rsidP="00C43E8E">
      <w:r>
        <w:fldChar w:fldCharType="begin"/>
      </w:r>
      <w:r w:rsidR="00CE0EB2">
        <w:instrText>m:endfor</w:instrText>
      </w:r>
      <w:r>
        <w:instrText xml:space="preserve"> </w:instrText>
      </w:r>
      <w:r>
        <w:fldChar w:fldCharType="end"/>
      </w:r>
    </w:p>
    <w:p w:rsidR="00C43E8E" w:rsidRDefault="00C43E8E" w:rsidP="00C43E8E">
      <w:pPr>
        <w:rPr>
          <w:rFonts w:eastAsiaTheme="minorHAnsi"/>
        </w:rPr>
      </w:pPr>
      <w:r>
        <w:rPr>
          <w:rFonts w:eastAsiaTheme="minorHAnsi"/>
        </w:rPr>
        <w:fldChar w:fldCharType="begin"/>
      </w:r>
      <w:r>
        <w:rPr>
          <w:rFonts w:eastAsiaTheme="minorHAnsi"/>
        </w:rPr>
        <w:instrText xml:space="preserve">m:for s | m.states </w:instrText>
      </w:r>
      <w:r>
        <w:rPr>
          <w:rFonts w:eastAsiaTheme="minorHAnsi"/>
        </w:rPr>
        <w:fldChar w:fldCharType="end"/>
      </w:r>
    </w:p>
    <w:tbl>
      <w:tblPr>
        <w:tblStyle w:val="TableGrid"/>
        <w:tblW w:w="9889" w:type="dxa"/>
        <w:tblLook w:val="04A0" w:firstRow="1" w:lastRow="0" w:firstColumn="1" w:lastColumn="0" w:noHBand="0" w:noVBand="1"/>
      </w:tblPr>
      <w:tblGrid>
        <w:gridCol w:w="3085"/>
        <w:gridCol w:w="2977"/>
        <w:gridCol w:w="1559"/>
        <w:gridCol w:w="2268"/>
      </w:tblGrid>
      <w:tr w:rsidR="00B96933" w:rsidRPr="00B96933" w:rsidTr="00B96933">
        <w:tc>
          <w:tcPr>
            <w:tcW w:w="9889" w:type="dxa"/>
            <w:gridSpan w:val="4"/>
            <w:shd w:val="clear" w:color="auto" w:fill="365F91" w:themeFill="accent1" w:themeFillShade="BF"/>
          </w:tcPr>
          <w:p w:rsidR="00B96933" w:rsidRPr="00B96933" w:rsidRDefault="00B96933" w:rsidP="003D7EA7">
            <w:pPr>
              <w:rPr>
                <w:rFonts w:eastAsiaTheme="minorHAnsi"/>
                <w:b/>
                <w:color w:val="FFFFFF" w:themeColor="background1"/>
              </w:rPr>
            </w:pPr>
            <w:r>
              <w:rPr>
                <w:rFonts w:eastAsiaTheme="minorHAnsi"/>
                <w:b/>
                <w:color w:val="FFFFFF" w:themeColor="background1"/>
              </w:rPr>
              <w:fldChar w:fldCharType="begin"/>
            </w:r>
            <w:r>
              <w:rPr>
                <w:rFonts w:eastAsiaTheme="minorHAnsi"/>
                <w:b/>
                <w:color w:val="FFFFFF" w:themeColor="background1"/>
              </w:rPr>
              <w:instrText xml:space="preserve">m:if s.initial </w:instrText>
            </w:r>
            <w:r>
              <w:rPr>
                <w:rFonts w:eastAsiaTheme="minorHAnsi"/>
                <w:b/>
                <w:color w:val="FFFFFF" w:themeColor="background1"/>
              </w:rPr>
              <w:fldChar w:fldCharType="end"/>
            </w:r>
            <w:r>
              <w:rPr>
                <w:rFonts w:eastAsiaTheme="minorHAnsi"/>
                <w:b/>
                <w:color w:val="FFFFFF" w:themeColor="background1"/>
              </w:rPr>
              <w:t xml:space="preserve">Initial </w:t>
            </w:r>
            <w:r>
              <w:rPr>
                <w:rFonts w:eastAsiaTheme="minorHAnsi"/>
                <w:b/>
                <w:color w:val="FFFFFF" w:themeColor="background1"/>
              </w:rPr>
              <w:fldChar w:fldCharType="begin"/>
            </w:r>
            <w:r>
              <w:rPr>
                <w:rFonts w:eastAsiaTheme="minorHAnsi"/>
                <w:b/>
                <w:color w:val="FFFFFF" w:themeColor="background1"/>
              </w:rPr>
              <w:instrText xml:space="preserve">m:endif </w:instrText>
            </w:r>
            <w:r>
              <w:rPr>
                <w:rFonts w:eastAsiaTheme="minorHAnsi"/>
                <w:b/>
                <w:color w:val="FFFFFF" w:themeColor="background1"/>
              </w:rPr>
              <w:fldChar w:fldCharType="end"/>
            </w:r>
            <w:r>
              <w:rPr>
                <w:rFonts w:eastAsiaTheme="minorHAnsi"/>
                <w:b/>
                <w:color w:val="FFFFFF" w:themeColor="background1"/>
              </w:rPr>
              <w:t xml:space="preserve">State </w:t>
            </w:r>
            <w:r>
              <w:rPr>
                <w:rFonts w:eastAsiaTheme="minorHAnsi"/>
                <w:b/>
                <w:color w:val="FFFFFF" w:themeColor="background1"/>
              </w:rPr>
              <w:fldChar w:fldCharType="begin"/>
            </w:r>
            <w:r>
              <w:rPr>
                <w:rFonts w:eastAsiaTheme="minorHAnsi"/>
                <w:b/>
                <w:color w:val="FFFFFF" w:themeColor="background1"/>
              </w:rPr>
              <w:instrText xml:space="preserve">m:s.name </w:instrText>
            </w:r>
            <w:r>
              <w:rPr>
                <w:rFonts w:eastAsiaTheme="minorHAnsi"/>
                <w:b/>
                <w:color w:val="FFFFFF" w:themeColor="background1"/>
              </w:rPr>
              <w:fldChar w:fldCharType="end"/>
            </w:r>
          </w:p>
        </w:tc>
      </w:tr>
      <w:tr w:rsidR="00B96933" w:rsidRPr="00B96933" w:rsidTr="00041194">
        <w:tc>
          <w:tcPr>
            <w:tcW w:w="3085" w:type="dxa"/>
            <w:shd w:val="clear" w:color="auto" w:fill="DBE5F1" w:themeFill="accent1" w:themeFillTint="33"/>
          </w:tcPr>
          <w:p w:rsidR="00B96933" w:rsidRPr="00B96933" w:rsidRDefault="00B96933" w:rsidP="003D7EA7">
            <w:pPr>
              <w:rPr>
                <w:rFonts w:eastAsiaTheme="minorHAnsi"/>
                <w:b/>
              </w:rPr>
            </w:pPr>
            <w:r w:rsidRPr="00B96933">
              <w:rPr>
                <w:rFonts w:eastAsiaTheme="minorHAnsi"/>
                <w:b/>
              </w:rPr>
              <w:t>Event</w:t>
            </w:r>
          </w:p>
        </w:tc>
        <w:tc>
          <w:tcPr>
            <w:tcW w:w="2977" w:type="dxa"/>
            <w:shd w:val="clear" w:color="auto" w:fill="DBE5F1" w:themeFill="accent1" w:themeFillTint="33"/>
          </w:tcPr>
          <w:p w:rsidR="00B96933" w:rsidRPr="00B96933" w:rsidRDefault="00B96933" w:rsidP="003D7EA7">
            <w:pPr>
              <w:rPr>
                <w:rFonts w:eastAsiaTheme="minorHAnsi"/>
                <w:b/>
              </w:rPr>
            </w:pPr>
            <w:r w:rsidRPr="00B96933">
              <w:rPr>
                <w:rFonts w:eastAsiaTheme="minorHAnsi"/>
                <w:b/>
              </w:rPr>
              <w:t>Guard</w:t>
            </w:r>
          </w:p>
        </w:tc>
        <w:tc>
          <w:tcPr>
            <w:tcW w:w="1559" w:type="dxa"/>
            <w:shd w:val="clear" w:color="auto" w:fill="DBE5F1" w:themeFill="accent1" w:themeFillTint="33"/>
          </w:tcPr>
          <w:p w:rsidR="00B96933" w:rsidRPr="00B96933" w:rsidRDefault="00B96933" w:rsidP="003D7EA7">
            <w:pPr>
              <w:rPr>
                <w:rFonts w:eastAsiaTheme="minorHAnsi"/>
                <w:b/>
              </w:rPr>
            </w:pPr>
            <w:r w:rsidRPr="00B96933">
              <w:rPr>
                <w:rFonts w:eastAsiaTheme="minorHAnsi"/>
                <w:b/>
              </w:rPr>
              <w:t>Target State</w:t>
            </w:r>
          </w:p>
        </w:tc>
        <w:tc>
          <w:tcPr>
            <w:tcW w:w="2268" w:type="dxa"/>
            <w:shd w:val="clear" w:color="auto" w:fill="DBE5F1" w:themeFill="accent1" w:themeFillTint="33"/>
          </w:tcPr>
          <w:p w:rsidR="00B96933" w:rsidRPr="00B96933" w:rsidRDefault="00041194" w:rsidP="003D7EA7">
            <w:pPr>
              <w:rPr>
                <w:rFonts w:eastAsiaTheme="minorHAnsi"/>
                <w:b/>
              </w:rPr>
            </w:pPr>
            <w:r>
              <w:rPr>
                <w:rFonts w:eastAsiaTheme="minorHAnsi"/>
                <w:b/>
              </w:rPr>
              <w:t>Actions</w:t>
            </w:r>
          </w:p>
        </w:tc>
      </w:tr>
    </w:tbl>
    <w:p w:rsidR="00C43E8E" w:rsidRDefault="00C43E8E" w:rsidP="00C43E8E">
      <w:pPr>
        <w:rPr>
          <w:rFonts w:eastAsiaTheme="minorHAnsi"/>
        </w:rPr>
      </w:pPr>
      <w:r>
        <w:rPr>
          <w:rFonts w:eastAsiaTheme="minorHAnsi"/>
        </w:rPr>
        <w:fldChar w:fldCharType="begin"/>
      </w:r>
      <w:r>
        <w:rPr>
          <w:rFonts w:eastAsiaTheme="minorHAnsi"/>
        </w:rPr>
        <w:instrText xml:space="preserve">m:for t | s.transitions </w:instrText>
      </w:r>
      <w:r>
        <w:rPr>
          <w:rFonts w:eastAsiaTheme="minorHAnsi"/>
        </w:rPr>
        <w:fldChar w:fldCharType="end"/>
      </w:r>
    </w:p>
    <w:p w:rsidR="00C43E8E" w:rsidRDefault="00C43E8E" w:rsidP="00C43E8E">
      <w:pPr>
        <w:rPr>
          <w:rFonts w:eastAsiaTheme="minorHAnsi"/>
        </w:rPr>
      </w:pPr>
      <w:r>
        <w:rPr>
          <w:rFonts w:eastAsiaTheme="minorHAnsi"/>
        </w:rPr>
        <w:fldChar w:fldCharType="begin"/>
      </w:r>
      <w:r>
        <w:rPr>
          <w:rFonts w:eastAsiaTheme="minorHAnsi"/>
        </w:rPr>
        <w:instrText xml:space="preserve">m:for c | t.clauses </w:instrText>
      </w:r>
      <w:r>
        <w:rPr>
          <w:rFonts w:eastAsiaTheme="minorHAnsi"/>
        </w:rPr>
        <w:fldChar w:fldCharType="end"/>
      </w:r>
    </w:p>
    <w:tbl>
      <w:tblPr>
        <w:tblStyle w:val="TableGrid"/>
        <w:tblW w:w="9889" w:type="dxa"/>
        <w:tblLook w:val="04A0" w:firstRow="1" w:lastRow="0" w:firstColumn="1" w:lastColumn="0" w:noHBand="0" w:noVBand="1"/>
      </w:tblPr>
      <w:tblGrid>
        <w:gridCol w:w="3085"/>
        <w:gridCol w:w="2977"/>
        <w:gridCol w:w="1559"/>
        <w:gridCol w:w="2268"/>
      </w:tblGrid>
      <w:tr w:rsidR="00C43E8E" w:rsidTr="00041194">
        <w:tc>
          <w:tcPr>
            <w:tcW w:w="3085" w:type="dxa"/>
          </w:tcPr>
          <w:p w:rsidR="00C43E8E" w:rsidRDefault="00C43E8E" w:rsidP="00FA51CF">
            <w:pPr>
              <w:rPr>
                <w:rFonts w:eastAsiaTheme="minorHAnsi"/>
              </w:rPr>
            </w:pPr>
            <w:r>
              <w:rPr>
                <w:rFonts w:eastAsiaTheme="minorHAnsi"/>
              </w:rPr>
              <w:fldChar w:fldCharType="begin"/>
            </w:r>
            <w:r>
              <w:rPr>
                <w:rFonts w:eastAsiaTheme="minorHAnsi"/>
              </w:rPr>
              <w:instrText xml:space="preserve">m:if </w:instrText>
            </w:r>
            <w:r w:rsidR="00E51578">
              <w:rPr>
                <w:rFonts w:eastAsiaTheme="minorHAnsi"/>
              </w:rPr>
              <w:instrText xml:space="preserve">not </w:instrText>
            </w:r>
            <w:r>
              <w:rPr>
                <w:rFonts w:eastAsiaTheme="minorHAnsi"/>
              </w:rPr>
              <w:instrText>t.is</w:instrText>
            </w:r>
            <w:r w:rsidR="00E51578">
              <w:rPr>
                <w:rFonts w:eastAsiaTheme="minorHAnsi"/>
              </w:rPr>
              <w:instrText>TriggeredTransition</w:instrText>
            </w:r>
            <w:r>
              <w:rPr>
                <w:rFonts w:eastAsiaTheme="minorHAnsi"/>
              </w:rPr>
              <w:instrText>()</w:instrText>
            </w:r>
            <w:r>
              <w:rPr>
                <w:rFonts w:eastAsiaTheme="minorHAnsi"/>
              </w:rPr>
              <w:fldChar w:fldCharType="end"/>
            </w:r>
            <w:r>
              <w:rPr>
                <w:rFonts w:eastAsiaTheme="minorHAnsi"/>
              </w:rPr>
              <w:t>-</w:t>
            </w:r>
            <w:r>
              <w:rPr>
                <w:rFonts w:eastAsiaTheme="minorHAnsi"/>
              </w:rPr>
              <w:fldChar w:fldCharType="begin"/>
            </w:r>
            <w:r>
              <w:rPr>
                <w:rFonts w:eastAsiaTheme="minorHAnsi"/>
              </w:rPr>
              <w:instrText xml:space="preserve">m:else </w:instrText>
            </w:r>
            <w:r>
              <w:rPr>
                <w:rFonts w:eastAsiaTheme="minorHAnsi"/>
              </w:rPr>
              <w:fldChar w:fldCharType="end"/>
            </w:r>
            <w:r>
              <w:rPr>
                <w:rFonts w:eastAsiaTheme="minorHAnsi"/>
              </w:rPr>
              <w:fldChar w:fldCharType="begin"/>
            </w:r>
            <w:r>
              <w:rPr>
                <w:rFonts w:eastAsiaTheme="minorHAnsi"/>
              </w:rPr>
              <w:instrText xml:space="preserve">m:t.trigger.name </w:instrText>
            </w:r>
            <w:r>
              <w:rPr>
                <w:rFonts w:eastAsiaTheme="minorHAnsi"/>
              </w:rPr>
              <w:fldChar w:fldCharType="end"/>
            </w:r>
            <w:r>
              <w:rPr>
                <w:rFonts w:eastAsiaTheme="minorHAnsi"/>
              </w:rPr>
              <w:t>(</w:t>
            </w:r>
            <w:r>
              <w:rPr>
                <w:rFonts w:eastAsiaTheme="minorHAnsi"/>
              </w:rPr>
              <w:fldChar w:fldCharType="begin"/>
            </w:r>
            <w:r>
              <w:rPr>
                <w:rFonts w:eastAsiaTheme="minorHAnsi"/>
              </w:rPr>
              <w:instrText xml:space="preserve">m:for p | t.parameters </w:instrText>
            </w:r>
            <w:r>
              <w:rPr>
                <w:rFonts w:eastAsiaTheme="minorHAnsi"/>
              </w:rPr>
              <w:fldChar w:fldCharType="end"/>
            </w:r>
            <w:r>
              <w:rPr>
                <w:rFonts w:eastAsiaTheme="minorHAnsi"/>
              </w:rPr>
              <w:fldChar w:fldCharType="begin"/>
            </w:r>
            <w:r>
              <w:rPr>
                <w:rFonts w:eastAsiaTheme="minorHAnsi"/>
              </w:rPr>
              <w:instrText xml:space="preserve">m:p.type.getTypeName() </w:instrText>
            </w:r>
            <w:r>
              <w:rPr>
                <w:rFonts w:eastAsiaTheme="minorHAnsi"/>
              </w:rPr>
              <w:fldChar w:fldCharType="end"/>
            </w:r>
            <w:r>
              <w:rPr>
                <w:rFonts w:eastAsiaTheme="minorHAnsi"/>
              </w:rPr>
              <w:t xml:space="preserve"> </w:t>
            </w:r>
            <w:r>
              <w:rPr>
                <w:rFonts w:eastAsiaTheme="minorHAnsi"/>
              </w:rPr>
              <w:fldChar w:fldCharType="begin"/>
            </w:r>
            <w:r>
              <w:rPr>
                <w:rFonts w:eastAsiaTheme="minorHAnsi"/>
              </w:rPr>
              <w:instrText xml:space="preserve">m:p.name </w:instrText>
            </w:r>
            <w:r>
              <w:rPr>
                <w:rFonts w:eastAsiaTheme="minorHAnsi"/>
              </w:rPr>
              <w:fldChar w:fldCharType="end"/>
            </w:r>
            <w:r>
              <w:rPr>
                <w:rFonts w:eastAsiaTheme="minorHAnsi"/>
              </w:rPr>
              <w:fldChar w:fldCharType="begin"/>
            </w:r>
            <w:r>
              <w:rPr>
                <w:rFonts w:eastAsiaTheme="minorHAnsi"/>
              </w:rPr>
              <w:instrText xml:space="preserve">m:if t.parameters-&gt;indexOf(p) &lt; t.parameters-&gt;size() </w:instrText>
            </w:r>
            <w:r>
              <w:rPr>
                <w:rFonts w:eastAsiaTheme="minorHAnsi"/>
              </w:rPr>
              <w:fldChar w:fldCharType="end"/>
            </w:r>
            <w:r>
              <w:rPr>
                <w:rFonts w:eastAsiaTheme="minorHAnsi"/>
              </w:rPr>
              <w:t xml:space="preserve">, </w:t>
            </w:r>
            <w:r>
              <w:rPr>
                <w:rFonts w:eastAsiaTheme="minorHAnsi"/>
              </w:rPr>
              <w:fldChar w:fldCharType="begin"/>
            </w:r>
            <w:r>
              <w:rPr>
                <w:rFonts w:eastAsiaTheme="minorHAnsi"/>
              </w:rPr>
              <w:instrText xml:space="preserve">m:endif </w:instrText>
            </w:r>
            <w:r>
              <w:rPr>
                <w:rFonts w:eastAsiaTheme="minorHAnsi"/>
              </w:rPr>
              <w:fldChar w:fldCharType="end"/>
            </w:r>
            <w:r>
              <w:rPr>
                <w:rFonts w:eastAsiaTheme="minorHAnsi"/>
              </w:rPr>
              <w:fldChar w:fldCharType="begin"/>
            </w:r>
            <w:r>
              <w:rPr>
                <w:rFonts w:eastAsiaTheme="minorHAnsi"/>
              </w:rPr>
              <w:instrText xml:space="preserve">m:endfor </w:instrText>
            </w:r>
            <w:r>
              <w:rPr>
                <w:rFonts w:eastAsiaTheme="minorHAnsi"/>
              </w:rPr>
              <w:fldChar w:fldCharType="end"/>
            </w:r>
            <w:r>
              <w:rPr>
                <w:rFonts w:eastAsiaTheme="minorHAnsi"/>
              </w:rPr>
              <w:t>)</w:t>
            </w:r>
            <w:r>
              <w:rPr>
                <w:rFonts w:eastAsiaTheme="minorHAnsi"/>
              </w:rPr>
              <w:fldChar w:fldCharType="begin"/>
            </w:r>
            <w:r>
              <w:rPr>
                <w:rFonts w:eastAsiaTheme="minorHAnsi"/>
              </w:rPr>
              <w:instrText xml:space="preserve">m:endif </w:instrText>
            </w:r>
            <w:r>
              <w:rPr>
                <w:rFonts w:eastAsiaTheme="minorHAnsi"/>
              </w:rPr>
              <w:fldChar w:fldCharType="end"/>
            </w:r>
          </w:p>
        </w:tc>
        <w:tc>
          <w:tcPr>
            <w:tcW w:w="2977" w:type="dxa"/>
          </w:tcPr>
          <w:p w:rsidR="00C43E8E" w:rsidRDefault="00C43E8E" w:rsidP="00FA51CF">
            <w:pPr>
              <w:rPr>
                <w:rFonts w:eastAsiaTheme="minorHAnsi"/>
              </w:rPr>
            </w:pPr>
            <w:r>
              <w:rPr>
                <w:rFonts w:eastAsiaTheme="minorHAnsi"/>
              </w:rPr>
              <w:fldChar w:fldCharType="begin"/>
            </w:r>
            <w:r>
              <w:rPr>
                <w:rFonts w:eastAsiaTheme="minorHAnsi"/>
              </w:rPr>
              <w:instrText xml:space="preserve">m:t.guard.getStringFromExpression() </w:instrText>
            </w:r>
            <w:r>
              <w:rPr>
                <w:rFonts w:eastAsiaTheme="minorHAnsi"/>
              </w:rPr>
              <w:fldChar w:fldCharType="end"/>
            </w:r>
          </w:p>
        </w:tc>
        <w:tc>
          <w:tcPr>
            <w:tcW w:w="1559" w:type="dxa"/>
          </w:tcPr>
          <w:p w:rsidR="00C43E8E" w:rsidRDefault="00C43E8E" w:rsidP="00FA51CF">
            <w:pPr>
              <w:rPr>
                <w:rFonts w:eastAsiaTheme="minorHAnsi"/>
              </w:rPr>
            </w:pPr>
            <w:r>
              <w:rPr>
                <w:rFonts w:eastAsiaTheme="minorHAnsi"/>
              </w:rPr>
              <w:fldChar w:fldCharType="begin"/>
            </w:r>
            <w:r>
              <w:rPr>
                <w:rFonts w:eastAsiaTheme="minorHAnsi"/>
              </w:rPr>
              <w:instrText>m:c.target.name</w:instrText>
            </w:r>
            <w:r>
              <w:rPr>
                <w:rFonts w:eastAsiaTheme="minorHAnsi"/>
              </w:rPr>
              <w:fldChar w:fldCharType="end"/>
            </w:r>
          </w:p>
        </w:tc>
        <w:tc>
          <w:tcPr>
            <w:tcW w:w="2268" w:type="dxa"/>
          </w:tcPr>
          <w:p w:rsidR="00C43E8E" w:rsidRDefault="00C43E8E" w:rsidP="00FA51CF">
            <w:pPr>
              <w:rPr>
                <w:rFonts w:eastAsiaTheme="minorHAnsi"/>
              </w:rPr>
            </w:pPr>
            <w:r>
              <w:rPr>
                <w:rFonts w:eastAsiaTheme="minorHAnsi"/>
              </w:rPr>
              <w:fldChar w:fldCharType="begin"/>
            </w:r>
            <w:r w:rsidR="00041194">
              <w:rPr>
                <w:rFonts w:eastAsiaTheme="minorHAnsi"/>
              </w:rPr>
              <w:instrText>m:c.</w:instrText>
            </w:r>
            <w:r w:rsidR="00041194" w:rsidRPr="00041194">
              <w:rPr>
                <w:rFonts w:eastAsiaTheme="minorHAnsi"/>
              </w:rPr>
              <w:instrText xml:space="preserve"> getPossibleActions()</w:instrText>
            </w:r>
            <w:r>
              <w:rPr>
                <w:rFonts w:eastAsiaTheme="minorHAnsi"/>
              </w:rPr>
              <w:instrText xml:space="preserve"> </w:instrText>
            </w:r>
            <w:r>
              <w:rPr>
                <w:rFonts w:eastAsiaTheme="minorHAnsi"/>
              </w:rPr>
              <w:fldChar w:fldCharType="end"/>
            </w:r>
          </w:p>
        </w:tc>
      </w:tr>
    </w:tbl>
    <w:p w:rsidR="00C43E8E" w:rsidRDefault="00C43E8E" w:rsidP="00C43E8E">
      <w:pPr>
        <w:rPr>
          <w:rFonts w:eastAsiaTheme="minorHAnsi"/>
        </w:rPr>
      </w:pPr>
      <w:r>
        <w:rPr>
          <w:rFonts w:eastAsiaTheme="minorHAnsi"/>
        </w:rPr>
        <w:fldChar w:fldCharType="begin"/>
      </w:r>
      <w:r>
        <w:rPr>
          <w:rFonts w:eastAsiaTheme="minorHAnsi"/>
        </w:rPr>
        <w:instrText xml:space="preserve">m:endfor </w:instrText>
      </w:r>
      <w:r>
        <w:rPr>
          <w:rFonts w:eastAsiaTheme="minorHAnsi"/>
        </w:rPr>
        <w:fldChar w:fldCharType="end"/>
      </w:r>
    </w:p>
    <w:p w:rsidR="00C43E8E" w:rsidRDefault="00C43E8E" w:rsidP="00C43E8E">
      <w:pPr>
        <w:rPr>
          <w:rFonts w:eastAsiaTheme="minorHAnsi"/>
        </w:rPr>
      </w:pPr>
      <w:r>
        <w:rPr>
          <w:rFonts w:eastAsiaTheme="minorHAnsi"/>
        </w:rPr>
        <w:fldChar w:fldCharType="begin"/>
      </w:r>
      <w:r>
        <w:rPr>
          <w:rFonts w:eastAsiaTheme="minorHAnsi"/>
        </w:rPr>
        <w:instrText xml:space="preserve">m:endfor </w:instrText>
      </w:r>
      <w:r>
        <w:rPr>
          <w:rFonts w:eastAsiaTheme="minorHAnsi"/>
        </w:rPr>
        <w:fldChar w:fldCharType="end"/>
      </w:r>
    </w:p>
    <w:p w:rsidR="00C43E8E" w:rsidRDefault="00C43E8E" w:rsidP="00C43E8E">
      <w:pPr>
        <w:rPr>
          <w:rFonts w:eastAsiaTheme="minorHAnsi"/>
        </w:rPr>
      </w:pPr>
      <w:r>
        <w:rPr>
          <w:rFonts w:eastAsiaTheme="minorHAnsi"/>
        </w:rPr>
        <w:fldChar w:fldCharType="begin"/>
      </w:r>
      <w:r>
        <w:rPr>
          <w:rFonts w:eastAsiaTheme="minorHAnsi"/>
        </w:rPr>
        <w:instrText xml:space="preserve">m:endfor </w:instrText>
      </w:r>
      <w:r>
        <w:rPr>
          <w:rFonts w:eastAsiaTheme="minorHAnsi"/>
        </w:rPr>
        <w:fldChar w:fldCharType="end"/>
      </w:r>
    </w:p>
    <w:p w:rsidR="00C43E8E" w:rsidRDefault="00C43E8E" w:rsidP="00C43E8E">
      <w:pPr>
        <w:rPr>
          <w:rFonts w:eastAsiaTheme="minorHAnsi"/>
        </w:rPr>
      </w:pPr>
    </w:p>
    <w:p w:rsidR="00FA51CF" w:rsidRDefault="00FA51CF" w:rsidP="00FA51CF">
      <w:pPr>
        <w:rPr>
          <w:rFonts w:eastAsiaTheme="minorHAnsi"/>
        </w:rPr>
      </w:pPr>
      <w:r>
        <w:rPr>
          <w:rFonts w:eastAsiaTheme="minorHAnsi"/>
        </w:rPr>
        <w:fldChar w:fldCharType="begin"/>
      </w:r>
      <w:r>
        <w:rPr>
          <w:rFonts w:eastAsiaTheme="minorHAnsi"/>
        </w:rPr>
        <w:instrText>m:m.ge</w:instrText>
      </w:r>
      <w:r w:rsidR="00B75EA4">
        <w:rPr>
          <w:rFonts w:eastAsiaTheme="minorHAnsi"/>
        </w:rPr>
        <w:instrText>tDiagram(</w:instrText>
      </w:r>
      <w:r w:rsidR="000C3B58">
        <w:rPr>
          <w:rFonts w:eastAsiaTheme="minorHAnsi"/>
        </w:rPr>
        <w:instrText>output</w:instrText>
      </w:r>
      <w:r w:rsidR="00B75EA4">
        <w:rPr>
          <w:rFonts w:eastAsiaTheme="minorHAnsi"/>
        </w:rPr>
        <w:instrText xml:space="preserve">Path,m.name, </w:instrText>
      </w:r>
      <w:r w:rsidR="0029610F">
        <w:rPr>
          <w:rFonts w:eastAsiaTheme="minorHAnsi"/>
        </w:rPr>
        <w:instrText>i</w:instrText>
      </w:r>
      <w:r w:rsidR="00FC48A8">
        <w:rPr>
          <w:rFonts w:eastAsiaTheme="minorHAnsi"/>
        </w:rPr>
        <w:instrText>)</w:instrText>
      </w:r>
      <w:r w:rsidR="00C3342C">
        <w:rPr>
          <w:rFonts w:eastAsiaTheme="minorHAnsi"/>
        </w:rPr>
        <w:instrText>.fit(500,750)</w:instrText>
      </w:r>
      <w:r>
        <w:rPr>
          <w:rFonts w:eastAsiaTheme="minorHAnsi"/>
        </w:rPr>
        <w:fldChar w:fldCharType="end"/>
      </w:r>
    </w:p>
    <w:p w:rsidR="00C43E8E" w:rsidRDefault="00FA51CF" w:rsidP="00FA51CF">
      <w:pPr>
        <w:rPr>
          <w:rFonts w:eastAsiaTheme="minorHAnsi"/>
        </w:rPr>
      </w:pPr>
      <w:r>
        <w:fldChar w:fldCharType="begin"/>
      </w:r>
      <w:r>
        <w:instrText xml:space="preserve">m:endfor </w:instrText>
      </w:r>
      <w:r>
        <w:fldChar w:fldCharType="end"/>
      </w:r>
    </w:p>
    <w:p w:rsidR="00157F0A" w:rsidRPr="00AE3F55" w:rsidRDefault="00157F0A" w:rsidP="0029610F">
      <w:pPr>
        <w:pStyle w:val="Heading3"/>
      </w:pPr>
      <w:bookmarkStart w:id="46" w:name="_Toc482646949"/>
      <w:bookmarkStart w:id="47" w:name="_Toc483311612"/>
      <w:bookmarkStart w:id="48" w:name="_Toc484641508"/>
      <w:r w:rsidRPr="00AE3F55">
        <w:t>T</w:t>
      </w:r>
      <w:r>
        <w:t xml:space="preserve">iming </w:t>
      </w:r>
      <w:r w:rsidR="00C24FD3">
        <w:t>c</w:t>
      </w:r>
      <w:r>
        <w:t>onstrain</w:t>
      </w:r>
      <w:r w:rsidR="00C24FD3">
        <w:t>t</w:t>
      </w:r>
      <w:r>
        <w:t>s</w:t>
      </w:r>
      <w:bookmarkEnd w:id="46"/>
      <w:bookmarkEnd w:id="47"/>
      <w:bookmarkEnd w:id="48"/>
    </w:p>
    <w:p w:rsidR="00C43E8E" w:rsidRDefault="00C43E8E" w:rsidP="00C43E8E">
      <w:r>
        <w:fldChar w:fldCharType="begin"/>
      </w:r>
      <w:r>
        <w:instrText xml:space="preserve">m:if </w:instrText>
      </w:r>
      <w:r w:rsidR="00862DA4">
        <w:instrText xml:space="preserve">not </w:instrText>
      </w:r>
      <w:r w:rsidR="0029610F">
        <w:instrText>i</w:instrText>
      </w:r>
      <w:r w:rsidR="002956B4">
        <w:instrText>.</w:instrText>
      </w:r>
      <w:r>
        <w:instrText>timeConstraints</w:instrText>
      </w:r>
      <w:r w:rsidR="00577E78">
        <w:instrText>Block.isNull()</w:instrText>
      </w:r>
      <w:r>
        <w:fldChar w:fldCharType="end"/>
      </w:r>
    </w:p>
    <w:p w:rsidR="00C43E8E" w:rsidRDefault="00C43E8E" w:rsidP="00C43E8E">
      <w:r>
        <w:fldChar w:fldCharType="begin"/>
      </w:r>
      <w:r>
        <w:instrText xml:space="preserve">m:for tc | </w:instrText>
      </w:r>
      <w:r w:rsidR="0029610F">
        <w:instrText>i</w:instrText>
      </w:r>
      <w:r w:rsidR="002956B4">
        <w:instrText>.</w:instrText>
      </w:r>
      <w:r>
        <w:instrText>timeConstraints</w:instrText>
      </w:r>
      <w:r w:rsidR="00577E78">
        <w:instrText>Block.timeConstraints</w:instrText>
      </w:r>
      <w:r>
        <w:instrText xml:space="preserve"> </w:instrText>
      </w:r>
      <w:r>
        <w:fldChar w:fldCharType="end"/>
      </w:r>
    </w:p>
    <w:p w:rsidR="00C43E8E" w:rsidRDefault="00C43E8E" w:rsidP="0029610F">
      <w:pPr>
        <w:pStyle w:val="Heading4"/>
      </w:pPr>
      <w:r>
        <w:t xml:space="preserve">Constraint </w:t>
      </w:r>
      <w:r>
        <w:fldChar w:fldCharType="begin"/>
      </w:r>
      <w:r>
        <w:instrText xml:space="preserve">m:tc.name </w:instrText>
      </w:r>
      <w:r>
        <w:fldChar w:fldCharType="end"/>
      </w:r>
    </w:p>
    <w:p w:rsidR="00C43E8E" w:rsidRDefault="00C43E8E" w:rsidP="00C43E8E">
      <w:r>
        <w:fldChar w:fldCharType="begin"/>
      </w:r>
      <w:r>
        <w:instrText xml:space="preserve">m:tc.getDocumentation() </w:instrText>
      </w:r>
      <w:r>
        <w:fldChar w:fldCharType="end"/>
      </w:r>
    </w:p>
    <w:p w:rsidR="00C43E8E" w:rsidRPr="00A936D4" w:rsidRDefault="00C43E8E" w:rsidP="00C43E8E">
      <w:pPr>
        <w:rPr>
          <w:rFonts w:eastAsiaTheme="minorHAnsi"/>
        </w:rPr>
      </w:pPr>
      <w:r>
        <w:rPr>
          <w:rFonts w:eastAsiaTheme="minorHAnsi"/>
        </w:rPr>
        <w:fldChar w:fldCharType="begin"/>
      </w:r>
      <w:r>
        <w:rPr>
          <w:rFonts w:eastAsiaTheme="minorHAnsi"/>
        </w:rPr>
        <w:instrText>m:</w:instrText>
      </w:r>
      <w:r w:rsidR="002F5E7D">
        <w:rPr>
          <w:rFonts w:eastAsiaTheme="minorHAnsi"/>
        </w:rPr>
        <w:instrText>tc</w:instrText>
      </w:r>
      <w:r w:rsidR="002B1A91">
        <w:rPr>
          <w:rFonts w:eastAsiaTheme="minorHAnsi"/>
        </w:rPr>
        <w:instrText>.get</w:instrText>
      </w:r>
      <w:r w:rsidR="00D17AB1">
        <w:rPr>
          <w:rFonts w:eastAsiaTheme="minorHAnsi"/>
        </w:rPr>
        <w:instrText>Diagram</w:instrText>
      </w:r>
      <w:r w:rsidR="002B1A91">
        <w:rPr>
          <w:rFonts w:eastAsiaTheme="minorHAnsi"/>
        </w:rPr>
        <w:instrText>(</w:instrText>
      </w:r>
      <w:r w:rsidR="000C3B58">
        <w:rPr>
          <w:rFonts w:eastAsiaTheme="minorHAnsi"/>
        </w:rPr>
        <w:instrText>outputPath</w:instrText>
      </w:r>
      <w:r w:rsidR="002B1A91">
        <w:rPr>
          <w:rFonts w:eastAsiaTheme="minorHAnsi"/>
        </w:rPr>
        <w:instrText>,</w:instrText>
      </w:r>
      <w:r w:rsidR="005106A1">
        <w:rPr>
          <w:rFonts w:eastAsiaTheme="minorHAnsi"/>
        </w:rPr>
        <w:instrText xml:space="preserve"> tc.name</w:instrText>
      </w:r>
      <w:r w:rsidR="002B1A91">
        <w:rPr>
          <w:rFonts w:eastAsiaTheme="minorHAnsi"/>
        </w:rPr>
        <w:instrText>,</w:instrText>
      </w:r>
      <w:r w:rsidR="00B75EA4">
        <w:rPr>
          <w:rFonts w:eastAsiaTheme="minorHAnsi"/>
        </w:rPr>
        <w:instrText xml:space="preserve"> </w:instrText>
      </w:r>
      <w:r w:rsidR="0029610F">
        <w:rPr>
          <w:rFonts w:eastAsiaTheme="minorHAnsi"/>
        </w:rPr>
        <w:instrText>i</w:instrText>
      </w:r>
      <w:r w:rsidR="000B145F">
        <w:rPr>
          <w:rFonts w:eastAsiaTheme="minorHAnsi"/>
        </w:rPr>
        <w:instrText>)</w:instrText>
      </w:r>
      <w:r>
        <w:rPr>
          <w:rFonts w:eastAsiaTheme="minorHAnsi"/>
        </w:rPr>
        <w:fldChar w:fldCharType="end"/>
      </w:r>
    </w:p>
    <w:p w:rsidR="00C43E8E" w:rsidRDefault="00C43E8E" w:rsidP="00C43E8E">
      <w:r>
        <w:fldChar w:fldCharType="begin"/>
      </w:r>
      <w:r>
        <w:instrText xml:space="preserve">m:endfor </w:instrText>
      </w:r>
      <w:r>
        <w:fldChar w:fldCharType="end"/>
      </w:r>
    </w:p>
    <w:p w:rsidR="00C43E8E" w:rsidRDefault="00C43E8E" w:rsidP="00C43E8E">
      <w:r>
        <w:fldChar w:fldCharType="begin"/>
      </w:r>
      <w:r>
        <w:instrText xml:space="preserve">m:endif </w:instrText>
      </w:r>
      <w:r>
        <w:fldChar w:fldCharType="end"/>
      </w:r>
    </w:p>
    <w:p w:rsidR="0069597B" w:rsidRPr="00AE3F55" w:rsidRDefault="0069597B" w:rsidP="0029610F">
      <w:pPr>
        <w:pStyle w:val="Heading3"/>
      </w:pPr>
      <w:r>
        <w:t>Data constraints</w:t>
      </w:r>
    </w:p>
    <w:p w:rsidR="00C43E8E" w:rsidRDefault="0069597B" w:rsidP="00157F0A">
      <w:pPr>
        <w:rPr>
          <w:color w:val="800080"/>
        </w:rPr>
      </w:pPr>
      <w:r>
        <w:rPr>
          <w:color w:val="800080"/>
        </w:rPr>
        <w:fldChar w:fldCharType="begin"/>
      </w:r>
      <w:r>
        <w:rPr>
          <w:color w:val="800080"/>
        </w:rPr>
        <w:instrText xml:space="preserve">m:if not </w:instrText>
      </w:r>
      <w:r w:rsidR="0029610F">
        <w:rPr>
          <w:color w:val="800080"/>
        </w:rPr>
        <w:instrText>i</w:instrText>
      </w:r>
      <w:r w:rsidR="002956B4">
        <w:rPr>
          <w:color w:val="800080"/>
        </w:rPr>
        <w:instrText>.</w:instrText>
      </w:r>
      <w:r>
        <w:rPr>
          <w:color w:val="800080"/>
        </w:rPr>
        <w:instrText xml:space="preserve">dataConstraintsBlock.isNull() </w:instrText>
      </w:r>
      <w:r>
        <w:rPr>
          <w:color w:val="800080"/>
        </w:rPr>
        <w:fldChar w:fldCharType="end"/>
      </w:r>
    </w:p>
    <w:p w:rsidR="0069597B" w:rsidRDefault="0069597B" w:rsidP="00157F0A">
      <w:pPr>
        <w:rPr>
          <w:color w:val="800080"/>
        </w:rPr>
      </w:pPr>
      <w:r>
        <w:rPr>
          <w:color w:val="800080"/>
        </w:rPr>
        <w:fldChar w:fldCharType="begin"/>
      </w:r>
      <w:r>
        <w:rPr>
          <w:color w:val="800080"/>
        </w:rPr>
        <w:instrText xml:space="preserve">m:for dc | </w:instrText>
      </w:r>
      <w:r w:rsidR="0029610F">
        <w:rPr>
          <w:color w:val="800080"/>
        </w:rPr>
        <w:instrText>i</w:instrText>
      </w:r>
      <w:r w:rsidR="002956B4">
        <w:rPr>
          <w:color w:val="800080"/>
        </w:rPr>
        <w:instrText>.</w:instrText>
      </w:r>
      <w:r>
        <w:rPr>
          <w:color w:val="800080"/>
        </w:rPr>
        <w:instrText xml:space="preserve">dataConstraintsBlock.dataConstraints </w:instrText>
      </w:r>
      <w:r>
        <w:rPr>
          <w:color w:val="800080"/>
        </w:rPr>
        <w:fldChar w:fldCharType="end"/>
      </w:r>
    </w:p>
    <w:p w:rsidR="0069597B" w:rsidRDefault="0069597B" w:rsidP="0029610F">
      <w:pPr>
        <w:pStyle w:val="Heading4"/>
      </w:pPr>
      <w:r>
        <w:t xml:space="preserve">Constraint </w:t>
      </w:r>
      <w:r>
        <w:fldChar w:fldCharType="begin"/>
      </w:r>
      <w:r>
        <w:instrText xml:space="preserve">m:dc.name </w:instrText>
      </w:r>
      <w:r>
        <w:fldChar w:fldCharType="end"/>
      </w:r>
    </w:p>
    <w:p w:rsidR="0069597B" w:rsidRDefault="0069597B" w:rsidP="00157F0A">
      <w:pPr>
        <w:rPr>
          <w:color w:val="800080"/>
        </w:rPr>
      </w:pPr>
      <w:r>
        <w:rPr>
          <w:color w:val="800080"/>
        </w:rPr>
        <w:fldChar w:fldCharType="begin"/>
      </w:r>
      <w:r>
        <w:rPr>
          <w:color w:val="800080"/>
        </w:rPr>
        <w:instrText xml:space="preserve">m:dc.getDocumentation() </w:instrText>
      </w:r>
      <w:r>
        <w:rPr>
          <w:color w:val="800080"/>
        </w:rPr>
        <w:fldChar w:fldCharType="end"/>
      </w:r>
    </w:p>
    <w:p w:rsidR="0069597B" w:rsidRDefault="0069597B" w:rsidP="00157F0A">
      <w:pPr>
        <w:rPr>
          <w:color w:val="800080"/>
        </w:rPr>
      </w:pPr>
      <w:r>
        <w:rPr>
          <w:color w:val="800080"/>
        </w:rPr>
        <w:fldChar w:fldCharType="begin"/>
      </w:r>
      <w:r>
        <w:rPr>
          <w:color w:val="800080"/>
        </w:rPr>
        <w:instrText xml:space="preserve">m:dc.getDiagram(outputPath, dc.name, </w:instrText>
      </w:r>
      <w:r w:rsidR="0029610F">
        <w:rPr>
          <w:color w:val="800080"/>
        </w:rPr>
        <w:instrText>i</w:instrText>
      </w:r>
      <w:r>
        <w:rPr>
          <w:color w:val="800080"/>
        </w:rPr>
        <w:instrText xml:space="preserve">) </w:instrText>
      </w:r>
      <w:r>
        <w:rPr>
          <w:color w:val="800080"/>
        </w:rPr>
        <w:fldChar w:fldCharType="end"/>
      </w:r>
    </w:p>
    <w:p w:rsidR="0069597B" w:rsidRDefault="0069597B" w:rsidP="00157F0A">
      <w:pPr>
        <w:rPr>
          <w:color w:val="800080"/>
        </w:rPr>
      </w:pPr>
      <w:r>
        <w:rPr>
          <w:color w:val="800080"/>
        </w:rPr>
        <w:fldChar w:fldCharType="begin"/>
      </w:r>
      <w:r>
        <w:rPr>
          <w:color w:val="800080"/>
        </w:rPr>
        <w:instrText xml:space="preserve">m:endfor </w:instrText>
      </w:r>
      <w:r>
        <w:rPr>
          <w:color w:val="800080"/>
        </w:rPr>
        <w:fldChar w:fldCharType="end"/>
      </w:r>
    </w:p>
    <w:p w:rsidR="0069597B" w:rsidRDefault="0069597B" w:rsidP="00157F0A">
      <w:pPr>
        <w:rPr>
          <w:color w:val="800080"/>
        </w:rPr>
      </w:pPr>
      <w:r>
        <w:rPr>
          <w:color w:val="800080"/>
        </w:rPr>
        <w:fldChar w:fldCharType="begin"/>
      </w:r>
      <w:r>
        <w:rPr>
          <w:color w:val="800080"/>
        </w:rPr>
        <w:instrText xml:space="preserve">m:endif </w:instrText>
      </w:r>
      <w:r>
        <w:rPr>
          <w:color w:val="800080"/>
        </w:rPr>
        <w:fldChar w:fldCharType="end"/>
      </w:r>
    </w:p>
    <w:p w:rsidR="0029610F" w:rsidRDefault="0029610F" w:rsidP="00157F0A">
      <w:pPr>
        <w:rPr>
          <w:color w:val="800080"/>
        </w:rPr>
      </w:pPr>
      <w:r>
        <w:rPr>
          <w:color w:val="800080"/>
        </w:rPr>
        <w:fldChar w:fldCharType="begin"/>
      </w:r>
      <w:r>
        <w:rPr>
          <w:color w:val="800080"/>
        </w:rPr>
        <w:instrText xml:space="preserve">m:endfor </w:instrText>
      </w:r>
      <w:r>
        <w:rPr>
          <w:color w:val="800080"/>
        </w:rPr>
        <w:fldChar w:fldCharType="end"/>
      </w:r>
    </w:p>
    <w:p w:rsidR="00157F0A" w:rsidRDefault="00157F0A" w:rsidP="00157F0A">
      <w:pPr>
        <w:pStyle w:val="Heading1"/>
        <w:numPr>
          <w:ilvl w:val="0"/>
          <w:numId w:val="21"/>
        </w:numPr>
      </w:pPr>
      <w:bookmarkStart w:id="49" w:name="_Toc483311613"/>
      <w:bookmarkStart w:id="50" w:name="_Toc484641509"/>
      <w:r>
        <w:t>Your chapters</w:t>
      </w:r>
      <w:bookmarkEnd w:id="49"/>
      <w:bookmarkEnd w:id="50"/>
    </w:p>
    <w:p w:rsidR="00157F0A" w:rsidRPr="00DD5F86" w:rsidRDefault="00157F0A" w:rsidP="00157F0A">
      <w:pPr>
        <w:rPr>
          <w:color w:val="800080"/>
        </w:rPr>
      </w:pPr>
      <w:r w:rsidRPr="00493547">
        <w:rPr>
          <w:color w:val="800080"/>
        </w:rPr>
        <w:t>&lt;</w:t>
      </w:r>
      <w:r>
        <w:rPr>
          <w:color w:val="800080"/>
        </w:rPr>
        <w:t>Add here your dedicated interface design content&gt;</w:t>
      </w:r>
    </w:p>
    <w:p w:rsidR="00157F0A" w:rsidRPr="00D36262" w:rsidRDefault="00157F0A" w:rsidP="00157F0A"/>
    <w:p w:rsidR="00157F0A" w:rsidRPr="00AE3F55" w:rsidRDefault="00157F0A" w:rsidP="00157F0A">
      <w:pPr>
        <w:pStyle w:val="Heading1"/>
        <w:numPr>
          <w:ilvl w:val="0"/>
          <w:numId w:val="21"/>
        </w:numPr>
      </w:pPr>
      <w:bookmarkStart w:id="51" w:name="_Toc482646950"/>
      <w:bookmarkStart w:id="52" w:name="_Toc483311614"/>
      <w:bookmarkStart w:id="53" w:name="_Toc484641510"/>
      <w:r w:rsidRPr="00AE3F55">
        <w:t>U</w:t>
      </w:r>
      <w:r>
        <w:t>sage guide</w:t>
      </w:r>
      <w:bookmarkEnd w:id="51"/>
      <w:r>
        <w:t xml:space="preserve"> &lt;optional&gt;</w:t>
      </w:r>
      <w:bookmarkEnd w:id="52"/>
      <w:bookmarkEnd w:id="53"/>
    </w:p>
    <w:p w:rsidR="00157F0A" w:rsidRDefault="00157F0A" w:rsidP="00157F0A">
      <w:pPr>
        <w:rPr>
          <w:color w:val="800080"/>
        </w:rPr>
      </w:pPr>
      <w:r w:rsidRPr="00822310">
        <w:rPr>
          <w:color w:val="800080"/>
        </w:rPr>
        <w:t>&lt;</w:t>
      </w:r>
      <w:r w:rsidRPr="002F2A34">
        <w:t xml:space="preserve"> </w:t>
      </w:r>
      <w:r>
        <w:t>I</w:t>
      </w:r>
      <w:r w:rsidRPr="00DA7D5C">
        <w:rPr>
          <w:color w:val="800080"/>
        </w:rPr>
        <w:t>t’s helpful to complement</w:t>
      </w:r>
      <w:r>
        <w:rPr>
          <w:color w:val="800080"/>
        </w:rPr>
        <w:t xml:space="preserve"> the interface specification</w:t>
      </w:r>
      <w:r w:rsidRPr="00DA7D5C">
        <w:rPr>
          <w:color w:val="800080"/>
        </w:rPr>
        <w:t xml:space="preserve"> with examples that show the usage protocol</w:t>
      </w:r>
      <w:r>
        <w:rPr>
          <w:color w:val="800080"/>
        </w:rPr>
        <w:t xml:space="preserve"> </w:t>
      </w:r>
      <w:r w:rsidRPr="00DA7D5C">
        <w:rPr>
          <w:color w:val="800080"/>
        </w:rPr>
        <w:t xml:space="preserve">for one or more </w:t>
      </w:r>
      <w:r>
        <w:rPr>
          <w:color w:val="800080"/>
        </w:rPr>
        <w:t>methods</w:t>
      </w:r>
      <w:r w:rsidRPr="00DA7D5C">
        <w:rPr>
          <w:color w:val="800080"/>
        </w:rPr>
        <w:t xml:space="preserve"> of the interface. Code snippets</w:t>
      </w:r>
      <w:r>
        <w:rPr>
          <w:color w:val="800080"/>
        </w:rPr>
        <w:t xml:space="preserve"> </w:t>
      </w:r>
      <w:r w:rsidRPr="00DA7D5C">
        <w:rPr>
          <w:color w:val="800080"/>
        </w:rPr>
        <w:t>are common in the usage guide, but sequence diagrams</w:t>
      </w:r>
      <w:r>
        <w:rPr>
          <w:color w:val="800080"/>
        </w:rPr>
        <w:t xml:space="preserve"> </w:t>
      </w:r>
      <w:r w:rsidRPr="00DA7D5C">
        <w:rPr>
          <w:color w:val="800080"/>
        </w:rPr>
        <w:t xml:space="preserve">and other behavioral diagrams </w:t>
      </w:r>
      <w:r>
        <w:rPr>
          <w:color w:val="800080"/>
        </w:rPr>
        <w:t xml:space="preserve">up to fully executable models </w:t>
      </w:r>
      <w:r w:rsidRPr="00DA7D5C">
        <w:rPr>
          <w:color w:val="800080"/>
        </w:rPr>
        <w:t>are good choices, especially</w:t>
      </w:r>
      <w:r>
        <w:rPr>
          <w:color w:val="800080"/>
        </w:rPr>
        <w:t xml:space="preserve"> </w:t>
      </w:r>
      <w:r w:rsidRPr="00DA7D5C">
        <w:rPr>
          <w:color w:val="800080"/>
        </w:rPr>
        <w:t>when a certain sequence of steps for the resource</w:t>
      </w:r>
      <w:r>
        <w:rPr>
          <w:color w:val="800080"/>
        </w:rPr>
        <w:t xml:space="preserve"> </w:t>
      </w:r>
      <w:r w:rsidRPr="00DA7D5C">
        <w:rPr>
          <w:color w:val="800080"/>
        </w:rPr>
        <w:t>usage is required. Try to craft</w:t>
      </w:r>
      <w:r>
        <w:rPr>
          <w:color w:val="800080"/>
        </w:rPr>
        <w:t xml:space="preserve"> some clear and simple examples </w:t>
      </w:r>
      <w:r w:rsidRPr="00DA7D5C">
        <w:rPr>
          <w:color w:val="800080"/>
        </w:rPr>
        <w:t xml:space="preserve">of the most common ways the interface might be used. </w:t>
      </w:r>
      <w:r>
        <w:rPr>
          <w:color w:val="800080"/>
        </w:rPr>
        <w:t>&gt;</w:t>
      </w:r>
    </w:p>
    <w:p w:rsidR="00157F0A" w:rsidRPr="003418CB" w:rsidRDefault="00157F0A" w:rsidP="00157F0A"/>
    <w:p w:rsidR="00157F0A" w:rsidRPr="00AE3F55" w:rsidRDefault="00157F0A" w:rsidP="00157F0A">
      <w:pPr>
        <w:pStyle w:val="Heading1"/>
        <w:numPr>
          <w:ilvl w:val="0"/>
          <w:numId w:val="21"/>
        </w:numPr>
      </w:pPr>
      <w:bookmarkStart w:id="54" w:name="_Toc482646951"/>
      <w:bookmarkStart w:id="55" w:name="_Toc483311615"/>
      <w:bookmarkStart w:id="56" w:name="_Toc484641511"/>
      <w:r w:rsidRPr="00AE3F55">
        <w:t>D</w:t>
      </w:r>
      <w:r>
        <w:t>eployment</w:t>
      </w:r>
      <w:bookmarkEnd w:id="54"/>
      <w:bookmarkEnd w:id="55"/>
      <w:bookmarkEnd w:id="56"/>
    </w:p>
    <w:p w:rsidR="00157F0A" w:rsidRDefault="00157F0A" w:rsidP="00157F0A">
      <w:pPr>
        <w:rPr>
          <w:color w:val="800080"/>
        </w:rPr>
      </w:pPr>
      <w:r w:rsidRPr="00DA7D5C">
        <w:rPr>
          <w:color w:val="7030A0"/>
        </w:rPr>
        <w:t>&lt;</w:t>
      </w:r>
      <w:r>
        <w:rPr>
          <w:color w:val="800080"/>
        </w:rPr>
        <w:t>It is c</w:t>
      </w:r>
      <w:r w:rsidRPr="00DA7D5C">
        <w:rPr>
          <w:color w:val="800080"/>
        </w:rPr>
        <w:t xml:space="preserve">onvenient to document a set of assumptions that the element’s designer has made about the </w:t>
      </w:r>
      <w:r>
        <w:rPr>
          <w:color w:val="800080"/>
        </w:rPr>
        <w:t>execution platform and its technology</w:t>
      </w:r>
      <w:r w:rsidRPr="00DA7D5C">
        <w:rPr>
          <w:color w:val="800080"/>
        </w:rPr>
        <w:t>. In this form, they can be reviewed by experts who can confirm or repudiate the assumptions before the design has progressed too far.</w:t>
      </w:r>
      <w:r>
        <w:rPr>
          <w:color w:val="800080"/>
        </w:rPr>
        <w:t>&gt;</w:t>
      </w:r>
    </w:p>
    <w:p w:rsidR="00157F0A" w:rsidRDefault="00157F0A" w:rsidP="00157F0A">
      <w:pPr>
        <w:rPr>
          <w:color w:val="800080"/>
        </w:rPr>
      </w:pPr>
    </w:p>
    <w:p w:rsidR="00157F0A" w:rsidRPr="00AE3F55" w:rsidRDefault="00157F0A" w:rsidP="00157F0A">
      <w:pPr>
        <w:pStyle w:val="Heading1"/>
        <w:numPr>
          <w:ilvl w:val="0"/>
          <w:numId w:val="21"/>
        </w:numPr>
      </w:pPr>
      <w:bookmarkStart w:id="57" w:name="_Toc482646952"/>
      <w:bookmarkStart w:id="58" w:name="_Toc483311616"/>
      <w:bookmarkStart w:id="59" w:name="_Toc484641512"/>
      <w:r w:rsidRPr="00AE3F55">
        <w:t>D</w:t>
      </w:r>
      <w:r>
        <w:t>esign issues</w:t>
      </w:r>
      <w:bookmarkEnd w:id="57"/>
      <w:bookmarkEnd w:id="58"/>
      <w:bookmarkEnd w:id="59"/>
    </w:p>
    <w:p w:rsidR="00157F0A" w:rsidRPr="00B34853" w:rsidRDefault="00157F0A" w:rsidP="00157F0A">
      <w:r>
        <w:rPr>
          <w:color w:val="800080"/>
        </w:rPr>
        <w:t xml:space="preserve">&lt;Record </w:t>
      </w:r>
      <w:r w:rsidRPr="00DA7D5C">
        <w:rPr>
          <w:color w:val="800080"/>
        </w:rPr>
        <w:t>the</w:t>
      </w:r>
      <w:r>
        <w:rPr>
          <w:color w:val="800080"/>
        </w:rPr>
        <w:t xml:space="preserve"> reasons behind the design of the</w:t>
      </w:r>
      <w:r w:rsidRPr="00DA7D5C">
        <w:rPr>
          <w:color w:val="800080"/>
        </w:rPr>
        <w:t xml:space="preserve"> interface.</w:t>
      </w:r>
      <w:r>
        <w:rPr>
          <w:color w:val="800080"/>
        </w:rPr>
        <w:t xml:space="preserve"> </w:t>
      </w:r>
      <w:r w:rsidRPr="00DA7D5C">
        <w:rPr>
          <w:color w:val="800080"/>
        </w:rPr>
        <w:t>The rationale should explain the motivation behind the design,</w:t>
      </w:r>
      <w:r>
        <w:rPr>
          <w:color w:val="800080"/>
        </w:rPr>
        <w:t xml:space="preserve"> </w:t>
      </w:r>
      <w:r w:rsidRPr="00DA7D5C">
        <w:rPr>
          <w:color w:val="800080"/>
        </w:rPr>
        <w:t>constraints and compromises, alternative designs that were</w:t>
      </w:r>
      <w:r>
        <w:rPr>
          <w:color w:val="800080"/>
        </w:rPr>
        <w:t xml:space="preserve"> </w:t>
      </w:r>
      <w:r w:rsidRPr="00DA7D5C">
        <w:rPr>
          <w:color w:val="800080"/>
        </w:rPr>
        <w:t>considered and rejected and why, and any insight the architect</w:t>
      </w:r>
      <w:r>
        <w:rPr>
          <w:color w:val="800080"/>
        </w:rPr>
        <w:t xml:space="preserve"> </w:t>
      </w:r>
      <w:r w:rsidRPr="00DA7D5C">
        <w:rPr>
          <w:color w:val="800080"/>
        </w:rPr>
        <w:t>has about how to change the interface in the future</w:t>
      </w:r>
      <w:r>
        <w:rPr>
          <w:color w:val="800080"/>
        </w:rPr>
        <w:t>&gt;</w:t>
      </w:r>
    </w:p>
    <w:p w:rsidR="005B0E34" w:rsidRDefault="005B0E34" w:rsidP="005B0E34">
      <w:pPr>
        <w:pStyle w:val="Heading1"/>
        <w:pageBreakBefore/>
        <w:numPr>
          <w:ilvl w:val="0"/>
          <w:numId w:val="21"/>
        </w:numPr>
        <w:rPr>
          <w:szCs w:val="24"/>
        </w:rPr>
      </w:pPr>
      <w:bookmarkStart w:id="60" w:name="_Toc436910898"/>
      <w:bookmarkStart w:id="61" w:name="_Toc483311617"/>
      <w:bookmarkStart w:id="62" w:name="_Toc484641513"/>
      <w:r>
        <w:t>Bibliography &lt;optional&gt;</w:t>
      </w:r>
      <w:bookmarkEnd w:id="60"/>
      <w:bookmarkEnd w:id="61"/>
      <w:bookmarkEnd w:id="62"/>
    </w:p>
    <w:p w:rsidR="005B0E34" w:rsidRDefault="005B0E34" w:rsidP="005B0E34"/>
    <w:p w:rsidR="005B0E34" w:rsidRDefault="005B0E34" w:rsidP="005B0E34">
      <w:pPr>
        <w:rPr>
          <w:rFonts w:cs="Arial"/>
          <w:color w:val="800080"/>
        </w:rPr>
      </w:pPr>
      <w:r w:rsidRPr="007277F4">
        <w:rPr>
          <w:rFonts w:cs="Arial"/>
          <w:color w:val="800080"/>
        </w:rPr>
        <w:t>&lt;</w:t>
      </w:r>
      <w:r w:rsidRPr="007D5364">
        <w:rPr>
          <w:rFonts w:cs="Arial"/>
          <w:color w:val="800080"/>
        </w:rPr>
        <w:t>It is allowed to add a bibliography section in a document to refer to ‘sources’ used to create the content of a document. The referred sources are informative and not under control of IGT Systems (e.g. literature study report). The reference can be for instance a filename of the attachment (part of an electronic document) or ISBN number. Do not use a hyperlink as source and take care that the Intellectual Property or Copyrights are not violated</w:t>
      </w:r>
      <w:r>
        <w:rPr>
          <w:rFonts w:cs="Arial"/>
          <w:color w:val="800080"/>
        </w:rPr>
        <w:t>.</w:t>
      </w:r>
    </w:p>
    <w:p w:rsidR="005B0E34" w:rsidRDefault="005B0E34" w:rsidP="005B0E34">
      <w:pPr>
        <w:rPr>
          <w:rFonts w:cs="Arial"/>
          <w:color w:val="800080"/>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4"/>
        <w:gridCol w:w="7421"/>
      </w:tblGrid>
      <w:tr w:rsidR="005B0E34" w:rsidRPr="00224CFC" w:rsidTr="00FA51CF">
        <w:trPr>
          <w:cantSplit/>
          <w:tblHeader/>
        </w:trPr>
        <w:tc>
          <w:tcPr>
            <w:tcW w:w="2204" w:type="dxa"/>
          </w:tcPr>
          <w:p w:rsidR="005B0E34" w:rsidRPr="00700C8E" w:rsidRDefault="005B0E34" w:rsidP="00FA51CF">
            <w:pPr>
              <w:keepNext/>
              <w:rPr>
                <w:rFonts w:cs="Arial"/>
                <w:b/>
                <w:color w:val="800080"/>
                <w:szCs w:val="22"/>
              </w:rPr>
            </w:pPr>
            <w:r w:rsidRPr="00700C8E">
              <w:rPr>
                <w:rFonts w:cs="Arial"/>
                <w:b/>
                <w:color w:val="800080"/>
                <w:szCs w:val="22"/>
              </w:rPr>
              <w:t>Reference</w:t>
            </w:r>
          </w:p>
        </w:tc>
        <w:tc>
          <w:tcPr>
            <w:tcW w:w="7421" w:type="dxa"/>
          </w:tcPr>
          <w:p w:rsidR="005B0E34" w:rsidRPr="00700C8E" w:rsidRDefault="005B0E34" w:rsidP="00FA51CF">
            <w:pPr>
              <w:rPr>
                <w:rFonts w:cs="Arial"/>
                <w:b/>
                <w:color w:val="800080"/>
                <w:szCs w:val="22"/>
              </w:rPr>
            </w:pPr>
            <w:r w:rsidRPr="00700C8E">
              <w:rPr>
                <w:rFonts w:cs="Arial"/>
                <w:b/>
                <w:color w:val="800080"/>
                <w:szCs w:val="22"/>
              </w:rPr>
              <w:t>Source</w:t>
            </w:r>
          </w:p>
        </w:tc>
      </w:tr>
      <w:tr w:rsidR="005B0E34" w:rsidRPr="007277F4" w:rsidTr="00FA51CF">
        <w:trPr>
          <w:cantSplit/>
        </w:trPr>
        <w:tc>
          <w:tcPr>
            <w:tcW w:w="2204" w:type="dxa"/>
          </w:tcPr>
          <w:p w:rsidR="005B0E34" w:rsidRPr="007277F4" w:rsidRDefault="005B0E34" w:rsidP="00FA51CF">
            <w:pPr>
              <w:rPr>
                <w:rFonts w:cs="Arial"/>
                <w:color w:val="800080"/>
              </w:rPr>
            </w:pPr>
            <w:r w:rsidRPr="007277F4">
              <w:rPr>
                <w:rFonts w:cs="Arial"/>
                <w:color w:val="800080"/>
              </w:rPr>
              <w:t>[BIB-&lt;1&gt;]</w:t>
            </w:r>
          </w:p>
        </w:tc>
        <w:tc>
          <w:tcPr>
            <w:tcW w:w="7421" w:type="dxa"/>
          </w:tcPr>
          <w:p w:rsidR="005B0E34" w:rsidRPr="007277F4" w:rsidRDefault="005B0E34" w:rsidP="00FA51CF">
            <w:pPr>
              <w:rPr>
                <w:rFonts w:cs="Arial"/>
                <w:color w:val="800080"/>
                <w:szCs w:val="22"/>
              </w:rPr>
            </w:pPr>
            <w:r>
              <w:rPr>
                <w:rFonts w:cs="Arial"/>
                <w:color w:val="800080"/>
                <w:szCs w:val="22"/>
              </w:rPr>
              <w:t>&lt;ISBN number: Book title&gt;</w:t>
            </w:r>
          </w:p>
        </w:tc>
      </w:tr>
      <w:tr w:rsidR="005B0E34" w:rsidRPr="007277F4" w:rsidTr="00FA51CF">
        <w:trPr>
          <w:cantSplit/>
        </w:trPr>
        <w:tc>
          <w:tcPr>
            <w:tcW w:w="2204" w:type="dxa"/>
          </w:tcPr>
          <w:p w:rsidR="005B0E34" w:rsidRPr="007277F4" w:rsidRDefault="005B0E34" w:rsidP="00FA51CF">
            <w:pPr>
              <w:rPr>
                <w:rFonts w:cs="Arial"/>
                <w:color w:val="800080"/>
              </w:rPr>
            </w:pPr>
            <w:r>
              <w:rPr>
                <w:rFonts w:cs="Arial"/>
                <w:color w:val="800080"/>
              </w:rPr>
              <w:t>[BIB-&lt;2</w:t>
            </w:r>
            <w:r w:rsidRPr="007277F4">
              <w:rPr>
                <w:rFonts w:cs="Arial"/>
                <w:color w:val="800080"/>
              </w:rPr>
              <w:t>&gt;]</w:t>
            </w:r>
          </w:p>
        </w:tc>
        <w:tc>
          <w:tcPr>
            <w:tcW w:w="7421" w:type="dxa"/>
          </w:tcPr>
          <w:p w:rsidR="005B0E34" w:rsidRPr="007277F4" w:rsidRDefault="005B0E34" w:rsidP="00FA51CF">
            <w:pPr>
              <w:rPr>
                <w:rFonts w:cs="Arial"/>
                <w:color w:val="800080"/>
                <w:szCs w:val="22"/>
              </w:rPr>
            </w:pPr>
            <w:r>
              <w:rPr>
                <w:rFonts w:cs="Arial"/>
                <w:color w:val="800080"/>
                <w:szCs w:val="22"/>
              </w:rPr>
              <w:t>&lt;System Design Specification - Product Name (baseline attached)&gt;</w:t>
            </w:r>
          </w:p>
        </w:tc>
      </w:tr>
      <w:tr w:rsidR="005B0E34" w:rsidRPr="007277F4" w:rsidTr="00FA51CF">
        <w:trPr>
          <w:cantSplit/>
        </w:trPr>
        <w:tc>
          <w:tcPr>
            <w:tcW w:w="2204" w:type="dxa"/>
          </w:tcPr>
          <w:p w:rsidR="005B0E34" w:rsidRPr="007277F4" w:rsidRDefault="005B0E34" w:rsidP="00FA51CF">
            <w:pPr>
              <w:rPr>
                <w:rFonts w:cs="Arial"/>
                <w:color w:val="800080"/>
              </w:rPr>
            </w:pPr>
          </w:p>
        </w:tc>
        <w:tc>
          <w:tcPr>
            <w:tcW w:w="7421" w:type="dxa"/>
          </w:tcPr>
          <w:p w:rsidR="005B0E34" w:rsidRPr="007277F4" w:rsidRDefault="005B0E34" w:rsidP="00FA51CF">
            <w:pPr>
              <w:rPr>
                <w:rFonts w:cs="Arial"/>
                <w:color w:val="800080"/>
                <w:szCs w:val="22"/>
              </w:rPr>
            </w:pPr>
          </w:p>
        </w:tc>
      </w:tr>
      <w:tr w:rsidR="005B0E34" w:rsidRPr="007277F4" w:rsidTr="00FA51CF">
        <w:trPr>
          <w:cantSplit/>
        </w:trPr>
        <w:tc>
          <w:tcPr>
            <w:tcW w:w="2204" w:type="dxa"/>
          </w:tcPr>
          <w:p w:rsidR="005B0E34" w:rsidRPr="007277F4" w:rsidRDefault="005B0E34" w:rsidP="00FA51CF">
            <w:pPr>
              <w:rPr>
                <w:rFonts w:cs="Arial"/>
                <w:color w:val="800080"/>
              </w:rPr>
            </w:pPr>
            <w:r w:rsidRPr="007277F4">
              <w:rPr>
                <w:rFonts w:cs="Arial"/>
                <w:color w:val="800080"/>
              </w:rPr>
              <w:t>[BIB-&lt;n&gt;]</w:t>
            </w:r>
          </w:p>
        </w:tc>
        <w:tc>
          <w:tcPr>
            <w:tcW w:w="7421" w:type="dxa"/>
          </w:tcPr>
          <w:p w:rsidR="005B0E34" w:rsidRPr="007277F4" w:rsidRDefault="005B0E34" w:rsidP="00FA51CF">
            <w:pPr>
              <w:rPr>
                <w:rFonts w:cs="Arial"/>
                <w:color w:val="800080"/>
                <w:szCs w:val="22"/>
              </w:rPr>
            </w:pPr>
            <w:r w:rsidRPr="007277F4">
              <w:rPr>
                <w:rFonts w:cs="Arial"/>
                <w:color w:val="800080"/>
                <w:szCs w:val="22"/>
              </w:rPr>
              <w:t>&lt;Title of document&gt;</w:t>
            </w:r>
          </w:p>
        </w:tc>
      </w:tr>
    </w:tbl>
    <w:p w:rsidR="005B0E34" w:rsidRDefault="005B0E34" w:rsidP="005B0E34">
      <w:pPr>
        <w:rPr>
          <w:rFonts w:cs="Arial"/>
          <w:color w:val="800080"/>
        </w:rPr>
      </w:pPr>
      <w:r>
        <w:rPr>
          <w:rFonts w:cs="Arial"/>
          <w:color w:val="800080"/>
        </w:rPr>
        <w:t>The</w:t>
      </w:r>
      <w:r w:rsidRPr="007277F4">
        <w:rPr>
          <w:rFonts w:cs="Arial"/>
          <w:color w:val="800080"/>
        </w:rPr>
        <w:t xml:space="preserve"> removal of a source or a change in the content of these informative source shall never affect the basic safety or essential performance of the product.&gt;</w:t>
      </w:r>
    </w:p>
    <w:p w:rsidR="005B0E34" w:rsidRDefault="005B0E34" w:rsidP="005B0E34"/>
    <w:p w:rsidR="005B0E34" w:rsidRPr="003C0D7C" w:rsidRDefault="005B0E34" w:rsidP="005B0E34"/>
    <w:p w:rsidR="005B0E34" w:rsidRDefault="005B0E34" w:rsidP="005B0E34"/>
    <w:p w:rsidR="005B0E34" w:rsidRDefault="005B0E34" w:rsidP="005B0E34"/>
    <w:p w:rsidR="005B0E34" w:rsidRDefault="005B0E34" w:rsidP="005B0E34"/>
    <w:p w:rsidR="005B0E34" w:rsidRDefault="005B0E34" w:rsidP="005B0E34"/>
    <w:p w:rsidR="005B0E34" w:rsidRDefault="005B0E34" w:rsidP="005B0E34"/>
    <w:p w:rsidR="005B0E34" w:rsidRDefault="005B0E34" w:rsidP="005B0E34"/>
    <w:p w:rsidR="005B0E34" w:rsidRDefault="005B0E34" w:rsidP="005B0E34"/>
    <w:p w:rsidR="005B0E34" w:rsidRDefault="005B0E34" w:rsidP="005B0E34"/>
    <w:p w:rsidR="005B0E34" w:rsidRDefault="005B0E34" w:rsidP="005B0E34"/>
    <w:p w:rsidR="005B0E34" w:rsidRDefault="005B0E34" w:rsidP="005B0E34"/>
    <w:p w:rsidR="005B0E34" w:rsidRDefault="005B0E34" w:rsidP="005B0E34"/>
    <w:p w:rsidR="005B0E34" w:rsidRDefault="005B0E34" w:rsidP="005B0E34"/>
    <w:p w:rsidR="005B0E34" w:rsidRDefault="005B0E34" w:rsidP="005B0E34"/>
    <w:p w:rsidR="005B0E34" w:rsidRDefault="005B0E34" w:rsidP="005B0E34"/>
    <w:p w:rsidR="005B0E34" w:rsidRDefault="005B0E34" w:rsidP="005B0E34"/>
    <w:p w:rsidR="005B0E34" w:rsidRDefault="005B0E34" w:rsidP="005B0E34"/>
    <w:p w:rsidR="005B0E34" w:rsidRDefault="005B0E34" w:rsidP="005B0E34"/>
    <w:p w:rsidR="005B0E34" w:rsidRDefault="005B0E34" w:rsidP="005B0E34"/>
    <w:p w:rsidR="005B0E34" w:rsidRDefault="005B0E34" w:rsidP="005B0E34"/>
    <w:p w:rsidR="005B0E34" w:rsidRDefault="005B0E34" w:rsidP="005B0E34"/>
    <w:p w:rsidR="005B0E34" w:rsidRDefault="005B0E34" w:rsidP="005B0E34"/>
    <w:p w:rsidR="005B0E34" w:rsidRDefault="005B0E34" w:rsidP="005B0E34"/>
    <w:p w:rsidR="005B0E34" w:rsidRDefault="005B0E34" w:rsidP="005B0E34"/>
    <w:p w:rsidR="005B0E34" w:rsidRDefault="005B0E34" w:rsidP="005B0E34"/>
    <w:p w:rsidR="005B0E34" w:rsidRDefault="005B0E34" w:rsidP="005B0E34"/>
    <w:p w:rsidR="005B0E34" w:rsidRDefault="005B0E34" w:rsidP="005B0E34"/>
    <w:p w:rsidR="005B0E34" w:rsidRPr="001B5661" w:rsidRDefault="005B0E34" w:rsidP="005B0E34">
      <w:pPr>
        <w:pStyle w:val="Guidance"/>
        <w:jc w:val="center"/>
      </w:pPr>
      <w:r w:rsidRPr="001B5661">
        <w:t xml:space="preserve">&lt;Always put the Philips shield at the bottom of the last page of the </w:t>
      </w:r>
      <w:r>
        <w:t>document</w:t>
      </w:r>
      <w:r w:rsidRPr="001B5661">
        <w:t>.</w:t>
      </w:r>
    </w:p>
    <w:p w:rsidR="005B0E34" w:rsidRDefault="005B0E34" w:rsidP="005B0E34">
      <w:pPr>
        <w:pStyle w:val="Guidance"/>
        <w:jc w:val="center"/>
      </w:pPr>
      <w:r w:rsidRPr="001B5661">
        <w:t xml:space="preserve">To meet </w:t>
      </w:r>
      <w:r>
        <w:t xml:space="preserve">the </w:t>
      </w:r>
      <w:r w:rsidRPr="001B5661">
        <w:t>Philips branding requirements, and to prevent the shield from wandering around, the Philips shield has been put in a 3-ro</w:t>
      </w:r>
      <w:r>
        <w:t>w table with fixed row heights.</w:t>
      </w:r>
    </w:p>
    <w:p w:rsidR="005B0E34" w:rsidRPr="001B5661" w:rsidRDefault="005B0E34" w:rsidP="005B0E34">
      <w:pPr>
        <w:pStyle w:val="Guidance"/>
        <w:jc w:val="center"/>
      </w:pPr>
      <w:r w:rsidRPr="001B5661">
        <w:t>Keep th</w:t>
      </w:r>
      <w:r>
        <w:t>e Philips shield and the proprietary statement together!</w:t>
      </w:r>
      <w:r w:rsidRPr="001B5661">
        <w:t>&gt;</w:t>
      </w:r>
    </w:p>
    <w:tbl>
      <w:tblPr>
        <w:tblStyle w:val="TableGrid"/>
        <w:tblW w:w="0" w:type="auto"/>
        <w:tblLook w:val="04A0" w:firstRow="1" w:lastRow="0" w:firstColumn="1" w:lastColumn="0" w:noHBand="0" w:noVBand="1"/>
      </w:tblPr>
      <w:tblGrid>
        <w:gridCol w:w="9849"/>
      </w:tblGrid>
      <w:tr w:rsidR="005B0E34" w:rsidRPr="00743C8A" w:rsidTr="00FA51CF">
        <w:trPr>
          <w:trHeight w:hRule="exact" w:val="425"/>
        </w:trPr>
        <w:tc>
          <w:tcPr>
            <w:tcW w:w="14782" w:type="dxa"/>
            <w:tcBorders>
              <w:top w:val="nil"/>
              <w:left w:val="nil"/>
              <w:bottom w:val="nil"/>
              <w:right w:val="nil"/>
            </w:tcBorders>
          </w:tcPr>
          <w:p w:rsidR="005B0E34" w:rsidRPr="0091720E" w:rsidRDefault="005B0E34" w:rsidP="00FA51CF">
            <w:pPr>
              <w:jc w:val="center"/>
              <w:rPr>
                <w:rFonts w:cs="Calibri"/>
                <w:noProof/>
                <w:sz w:val="16"/>
                <w:szCs w:val="16"/>
                <w:lang w:val="sv-SE"/>
              </w:rPr>
            </w:pPr>
          </w:p>
        </w:tc>
      </w:tr>
      <w:tr w:rsidR="005B0E34" w:rsidTr="00FA51CF">
        <w:trPr>
          <w:trHeight w:hRule="exact" w:val="851"/>
        </w:trPr>
        <w:tc>
          <w:tcPr>
            <w:tcW w:w="14782" w:type="dxa"/>
            <w:tcBorders>
              <w:top w:val="nil"/>
              <w:left w:val="nil"/>
              <w:bottom w:val="nil"/>
              <w:right w:val="nil"/>
            </w:tcBorders>
          </w:tcPr>
          <w:p w:rsidR="005B0E34" w:rsidRDefault="005B0E34" w:rsidP="00FA51CF">
            <w:pPr>
              <w:jc w:val="center"/>
              <w:rPr>
                <w:lang w:val="sv-SE"/>
              </w:rPr>
            </w:pPr>
            <w:r>
              <w:rPr>
                <w:rFonts w:cs="Calibri"/>
                <w:noProof/>
                <w:sz w:val="16"/>
                <w:szCs w:val="16"/>
                <w:lang w:val="nl-NL" w:eastAsia="nl-NL"/>
              </w:rPr>
              <w:drawing>
                <wp:inline distT="0" distB="0" distL="0" distR="0" wp14:anchorId="2B15FCB0" wp14:editId="058BA9C2">
                  <wp:extent cx="423000" cy="540000"/>
                  <wp:effectExtent l="0" t="0" r="0" b="0"/>
                  <wp:docPr id="5" name="Picture 5" descr="Description: Description: Description: Description: Shield_RGB_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Description: Description: Description: Shield_RGB_20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3000" cy="540000"/>
                          </a:xfrm>
                          <a:prstGeom prst="rect">
                            <a:avLst/>
                          </a:prstGeom>
                          <a:noFill/>
                          <a:ln>
                            <a:noFill/>
                          </a:ln>
                        </pic:spPr>
                      </pic:pic>
                    </a:graphicData>
                  </a:graphic>
                </wp:inline>
              </w:drawing>
            </w:r>
          </w:p>
        </w:tc>
      </w:tr>
      <w:tr w:rsidR="005B0E34" w:rsidTr="00FA51CF">
        <w:trPr>
          <w:trHeight w:hRule="exact" w:val="425"/>
        </w:trPr>
        <w:tc>
          <w:tcPr>
            <w:tcW w:w="14782" w:type="dxa"/>
            <w:tcBorders>
              <w:top w:val="nil"/>
              <w:left w:val="nil"/>
              <w:bottom w:val="nil"/>
              <w:right w:val="nil"/>
            </w:tcBorders>
          </w:tcPr>
          <w:p w:rsidR="005B0E34" w:rsidRDefault="005B0E34" w:rsidP="00FA51CF">
            <w:pPr>
              <w:jc w:val="center"/>
              <w:rPr>
                <w:rFonts w:cs="Calibri"/>
                <w:noProof/>
                <w:sz w:val="16"/>
                <w:szCs w:val="16"/>
              </w:rPr>
            </w:pPr>
          </w:p>
        </w:tc>
      </w:tr>
      <w:tr w:rsidR="005B0E34" w:rsidTr="00FA51CF">
        <w:tc>
          <w:tcPr>
            <w:tcW w:w="14782" w:type="dxa"/>
            <w:tcBorders>
              <w:top w:val="nil"/>
              <w:left w:val="nil"/>
              <w:bottom w:val="nil"/>
              <w:right w:val="nil"/>
            </w:tcBorders>
          </w:tcPr>
          <w:p w:rsidR="005B0E34" w:rsidRPr="003D1E06" w:rsidRDefault="005B0E34" w:rsidP="00FA51CF">
            <w:pPr>
              <w:jc w:val="center"/>
              <w:rPr>
                <w:rFonts w:cs="Calibri"/>
                <w:noProof/>
                <w:sz w:val="16"/>
                <w:szCs w:val="16"/>
              </w:rPr>
            </w:pPr>
            <w:r>
              <w:rPr>
                <w:rFonts w:cs="Calibri"/>
                <w:noProof/>
                <w:sz w:val="16"/>
                <w:szCs w:val="16"/>
              </w:rPr>
              <w:t>Philips’ proprietary information. Unauthorized use is prohibited.</w:t>
            </w:r>
          </w:p>
        </w:tc>
      </w:tr>
    </w:tbl>
    <w:p w:rsidR="005B0E34" w:rsidRDefault="005B0E34" w:rsidP="00434737">
      <w:pPr>
        <w:rPr>
          <w:rFonts w:eastAsiaTheme="minorHAnsi"/>
        </w:rPr>
      </w:pPr>
    </w:p>
    <w:p w:rsidR="005B0E34" w:rsidRDefault="005B0E34">
      <w:pPr>
        <w:spacing w:after="120"/>
        <w:rPr>
          <w:rFonts w:eastAsiaTheme="minorHAnsi"/>
        </w:rPr>
      </w:pPr>
      <w:r>
        <w:rPr>
          <w:rFonts w:eastAsiaTheme="minorHAnsi"/>
        </w:rPr>
        <w:br w:type="page"/>
      </w:r>
    </w:p>
    <w:p w:rsidR="005B0E34" w:rsidRPr="00D863B8" w:rsidRDefault="005B0E34" w:rsidP="005B0E34">
      <w:pPr>
        <w:jc w:val="center"/>
        <w:rPr>
          <w:b/>
          <w:color w:val="800080"/>
        </w:rPr>
      </w:pPr>
      <w:r w:rsidRPr="00D863B8">
        <w:rPr>
          <w:b/>
          <w:color w:val="800080"/>
        </w:rPr>
        <w:t>&lt;DELETE THIS PAGE BEFORE FINALIZING THE DOCUMENT CREATE</w:t>
      </w:r>
      <w:r>
        <w:rPr>
          <w:b/>
          <w:color w:val="800080"/>
        </w:rPr>
        <w:t>D FROM THIS FORM</w:t>
      </w:r>
      <w:r w:rsidRPr="00D863B8">
        <w:rPr>
          <w:b/>
          <w:color w:val="800080"/>
        </w:rPr>
        <w:t>&gt;</w:t>
      </w:r>
    </w:p>
    <w:p w:rsidR="005B0E34" w:rsidRDefault="005B0E34" w:rsidP="005B0E34">
      <w:pPr>
        <w:pStyle w:val="Guidance"/>
      </w:pPr>
    </w:p>
    <w:p w:rsidR="005B0E34" w:rsidRPr="001A52B6" w:rsidRDefault="005B0E34" w:rsidP="005B0E34">
      <w:pPr>
        <w:pStyle w:val="Guidance"/>
      </w:pPr>
      <w:r w:rsidRPr="001B5661">
        <w:t xml:space="preserve">&lt;This page is NOT part of the controlled document you create from this </w:t>
      </w:r>
      <w:r>
        <w:t>form/</w:t>
      </w:r>
      <w:r w:rsidRPr="001B5661">
        <w:t>template</w:t>
      </w:r>
      <w:r>
        <w:t xml:space="preserve">. </w:t>
      </w:r>
      <w:r w:rsidRPr="001A52B6">
        <w:t xml:space="preserve">This </w:t>
      </w:r>
      <w:r>
        <w:t>s</w:t>
      </w:r>
      <w:r w:rsidRPr="001A52B6">
        <w:t>ection</w:t>
      </w:r>
      <w:r>
        <w:t xml:space="preserve"> </w:t>
      </w:r>
      <w:r w:rsidRPr="001A52B6">
        <w:t xml:space="preserve">contains information on the History and Control of </w:t>
      </w:r>
      <w:r>
        <w:t>the form/template.&gt;</w:t>
      </w:r>
    </w:p>
    <w:p w:rsidR="005B0E34" w:rsidRPr="00D43A3F" w:rsidRDefault="005B0E34" w:rsidP="005B0E34">
      <w:pPr>
        <w:rPr>
          <w:sz w:val="18"/>
        </w:rPr>
      </w:pPr>
    </w:p>
    <w:p w:rsidR="005B0E34" w:rsidRDefault="005B0E34" w:rsidP="005B0E34">
      <w:pPr>
        <w:pStyle w:val="Heading1"/>
        <w:numPr>
          <w:ilvl w:val="0"/>
          <w:numId w:val="0"/>
        </w:numPr>
        <w:ind w:left="1134" w:hanging="1134"/>
      </w:pPr>
      <w:bookmarkStart w:id="63" w:name="_Toc483311618"/>
      <w:bookmarkStart w:id="64" w:name="_Toc484641514"/>
      <w:r w:rsidRPr="001B5661">
        <w:t>C</w:t>
      </w:r>
      <w:r>
        <w:t>ontrol of the Form</w:t>
      </w:r>
      <w:bookmarkEnd w:id="63"/>
      <w:bookmarkEnd w:id="64"/>
    </w:p>
    <w:p w:rsidR="005B0E34" w:rsidRPr="00CD40D2" w:rsidRDefault="005B0E34" w:rsidP="005B0E34">
      <w:pPr>
        <w:pStyle w:val="Guidance"/>
      </w:pPr>
      <w:r>
        <w:t>&lt;Choose either Form or Template as section header.&gt;</w:t>
      </w:r>
    </w:p>
    <w:tbl>
      <w:tblPr>
        <w:tblW w:w="499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1"/>
        <w:gridCol w:w="7272"/>
      </w:tblGrid>
      <w:tr w:rsidR="005B0E34" w:rsidRPr="00632BBD" w:rsidTr="00FA51CF">
        <w:trPr>
          <w:cantSplit/>
        </w:trPr>
        <w:tc>
          <w:tcPr>
            <w:tcW w:w="1306" w:type="pct"/>
          </w:tcPr>
          <w:p w:rsidR="005B0E34" w:rsidRPr="001B5661" w:rsidRDefault="005B0E34" w:rsidP="00FA51CF">
            <w:pPr>
              <w:pStyle w:val="NormalBold"/>
              <w:rPr>
                <w:b w:val="0"/>
              </w:rPr>
            </w:pPr>
            <w:r w:rsidRPr="001B5661">
              <w:t>Approver</w:t>
            </w:r>
          </w:p>
        </w:tc>
        <w:tc>
          <w:tcPr>
            <w:tcW w:w="3694" w:type="pct"/>
            <w:vMerge w:val="restart"/>
            <w:tcBorders>
              <w:top w:val="nil"/>
              <w:left w:val="single" w:sz="4" w:space="0" w:color="auto"/>
              <w:bottom w:val="nil"/>
              <w:right w:val="nil"/>
            </w:tcBorders>
            <w:vAlign w:val="bottom"/>
          </w:tcPr>
          <w:p w:rsidR="005B0E34" w:rsidRPr="001B5661" w:rsidRDefault="005B0E34" w:rsidP="00FA51CF">
            <w:pPr>
              <w:rPr>
                <w:sz w:val="16"/>
                <w:szCs w:val="16"/>
              </w:rPr>
            </w:pPr>
            <w:r w:rsidRPr="001B5661">
              <w:rPr>
                <w:sz w:val="16"/>
                <w:szCs w:val="16"/>
              </w:rPr>
              <w:t>(approval via electronic signature in document management tool)</w:t>
            </w:r>
          </w:p>
        </w:tc>
      </w:tr>
      <w:tr w:rsidR="005B0E34" w:rsidRPr="00632BBD" w:rsidTr="00FA51CF">
        <w:trPr>
          <w:cantSplit/>
        </w:trPr>
        <w:tc>
          <w:tcPr>
            <w:tcW w:w="1306" w:type="pct"/>
          </w:tcPr>
          <w:p w:rsidR="005B0E34" w:rsidRPr="001B5661" w:rsidRDefault="005B0E34" w:rsidP="00FA51CF">
            <w:r w:rsidRPr="001B5661">
              <w:t>GEN: Process Owner</w:t>
            </w:r>
          </w:p>
          <w:p w:rsidR="005B0E34" w:rsidRPr="001B5661" w:rsidRDefault="005B0E34" w:rsidP="00FA51CF"/>
        </w:tc>
        <w:tc>
          <w:tcPr>
            <w:tcW w:w="3694" w:type="pct"/>
            <w:vMerge/>
            <w:tcBorders>
              <w:top w:val="nil"/>
              <w:left w:val="single" w:sz="4" w:space="0" w:color="auto"/>
              <w:bottom w:val="nil"/>
              <w:right w:val="nil"/>
            </w:tcBorders>
          </w:tcPr>
          <w:p w:rsidR="005B0E34" w:rsidRPr="001B5661" w:rsidRDefault="005B0E34" w:rsidP="00FA51CF"/>
        </w:tc>
      </w:tr>
      <w:tr w:rsidR="005B0E34" w:rsidRPr="00632BBD" w:rsidTr="00FA51CF">
        <w:trPr>
          <w:cantSplit/>
        </w:trPr>
        <w:tc>
          <w:tcPr>
            <w:tcW w:w="1306" w:type="pct"/>
          </w:tcPr>
          <w:p w:rsidR="005B0E34" w:rsidRPr="001B5661" w:rsidRDefault="005B0E34" w:rsidP="00FA51CF">
            <w:r w:rsidRPr="001B5661">
              <w:t>Q&amp;R: Q&amp;R Manager</w:t>
            </w:r>
          </w:p>
          <w:p w:rsidR="005B0E34" w:rsidRPr="001B5661" w:rsidRDefault="005B0E34" w:rsidP="00FA51CF"/>
        </w:tc>
        <w:tc>
          <w:tcPr>
            <w:tcW w:w="3694" w:type="pct"/>
            <w:vMerge/>
            <w:tcBorders>
              <w:top w:val="nil"/>
              <w:left w:val="single" w:sz="4" w:space="0" w:color="auto"/>
              <w:bottom w:val="nil"/>
              <w:right w:val="nil"/>
            </w:tcBorders>
          </w:tcPr>
          <w:p w:rsidR="005B0E34" w:rsidRPr="001B5661" w:rsidRDefault="005B0E34" w:rsidP="00FA51CF"/>
        </w:tc>
      </w:tr>
    </w:tbl>
    <w:p w:rsidR="003E208F" w:rsidRDefault="003E208F" w:rsidP="003E208F">
      <w:pPr>
        <w:pStyle w:val="NormalBold"/>
      </w:pPr>
      <w:bookmarkStart w:id="65" w:name="_Toc483311619"/>
    </w:p>
    <w:p w:rsidR="003F43BB" w:rsidRDefault="003F43BB" w:rsidP="003F43BB">
      <w:pPr>
        <w:pStyle w:val="Heading1"/>
        <w:numPr>
          <w:ilvl w:val="0"/>
          <w:numId w:val="0"/>
        </w:numPr>
        <w:ind w:left="1134" w:hanging="1134"/>
      </w:pPr>
      <w:bookmarkStart w:id="66" w:name="_Toc484641515"/>
      <w:r w:rsidRPr="001B5661">
        <w:t>H</w:t>
      </w:r>
      <w:r>
        <w:t>istory of the Form</w:t>
      </w:r>
      <w:bookmarkEnd w:id="65"/>
      <w:bookmarkEnd w:id="66"/>
    </w:p>
    <w:p w:rsidR="003F43BB" w:rsidRPr="00CD40D2" w:rsidRDefault="003F43BB" w:rsidP="003F43BB">
      <w:pPr>
        <w:pStyle w:val="Guidance"/>
      </w:pPr>
      <w:r>
        <w:t>&lt;Choose either Form or Template as section header&gt;</w:t>
      </w:r>
    </w:p>
    <w:tbl>
      <w:tblPr>
        <w:tblW w:w="4999"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5"/>
        <w:gridCol w:w="1757"/>
        <w:gridCol w:w="1745"/>
        <w:gridCol w:w="1339"/>
        <w:gridCol w:w="3811"/>
      </w:tblGrid>
      <w:tr w:rsidR="003E208F" w:rsidRPr="00632BBD" w:rsidTr="003E208F">
        <w:trPr>
          <w:cantSplit/>
          <w:tblHeader/>
        </w:trPr>
        <w:tc>
          <w:tcPr>
            <w:tcW w:w="607" w:type="pct"/>
          </w:tcPr>
          <w:p w:rsidR="003E208F" w:rsidRPr="001B5661" w:rsidRDefault="003E208F" w:rsidP="00FA51CF">
            <w:r w:rsidRPr="001B5661">
              <w:t>Revision</w:t>
            </w:r>
          </w:p>
        </w:tc>
        <w:tc>
          <w:tcPr>
            <w:tcW w:w="892" w:type="pct"/>
          </w:tcPr>
          <w:p w:rsidR="003E208F" w:rsidRPr="001B5661" w:rsidRDefault="003E208F" w:rsidP="00FA51CF">
            <w:r w:rsidRPr="001B5661">
              <w:t>Doc. Date</w:t>
            </w:r>
          </w:p>
        </w:tc>
        <w:tc>
          <w:tcPr>
            <w:tcW w:w="886" w:type="pct"/>
          </w:tcPr>
          <w:p w:rsidR="003E208F" w:rsidRPr="001B5661" w:rsidRDefault="003E208F" w:rsidP="00FA51CF">
            <w:r w:rsidRPr="001B5661">
              <w:t>Author</w:t>
            </w:r>
          </w:p>
        </w:tc>
        <w:tc>
          <w:tcPr>
            <w:tcW w:w="680" w:type="pct"/>
          </w:tcPr>
          <w:p w:rsidR="003E208F" w:rsidRPr="001B5661" w:rsidRDefault="003E208F" w:rsidP="00FA51CF">
            <w:r w:rsidRPr="001B5661">
              <w:t>CR-ID</w:t>
            </w:r>
          </w:p>
        </w:tc>
        <w:tc>
          <w:tcPr>
            <w:tcW w:w="1935" w:type="pct"/>
          </w:tcPr>
          <w:p w:rsidR="003E208F" w:rsidRPr="001B5661" w:rsidRDefault="003E208F" w:rsidP="00FA51CF">
            <w:r w:rsidRPr="001B5661">
              <w:t>Description</w:t>
            </w:r>
          </w:p>
        </w:tc>
      </w:tr>
      <w:tr w:rsidR="003E208F" w:rsidRPr="00AE3F55" w:rsidTr="003E208F">
        <w:trPr>
          <w:cantSplit/>
          <w:trHeight w:val="703"/>
        </w:trPr>
        <w:tc>
          <w:tcPr>
            <w:tcW w:w="607" w:type="pct"/>
          </w:tcPr>
          <w:p w:rsidR="003E208F" w:rsidRPr="00AE3F55" w:rsidRDefault="003E208F" w:rsidP="00FA51CF">
            <w:pPr>
              <w:rPr>
                <w:color w:val="000000" w:themeColor="text1"/>
              </w:rPr>
            </w:pPr>
            <w:r w:rsidRPr="00AE3F55">
              <w:rPr>
                <w:color w:val="000000" w:themeColor="text1"/>
              </w:rPr>
              <w:t>03</w:t>
            </w:r>
          </w:p>
        </w:tc>
        <w:tc>
          <w:tcPr>
            <w:tcW w:w="892" w:type="pct"/>
          </w:tcPr>
          <w:p w:rsidR="003E208F" w:rsidRPr="00AE3F55" w:rsidRDefault="003E208F" w:rsidP="00FA51CF">
            <w:pPr>
              <w:rPr>
                <w:color w:val="000000" w:themeColor="text1"/>
              </w:rPr>
            </w:pPr>
            <w:r>
              <w:rPr>
                <w:color w:val="000000" w:themeColor="text1"/>
              </w:rPr>
              <w:t>2017 Jun 30</w:t>
            </w:r>
          </w:p>
        </w:tc>
        <w:tc>
          <w:tcPr>
            <w:tcW w:w="886" w:type="pct"/>
          </w:tcPr>
          <w:p w:rsidR="003E208F" w:rsidRDefault="003E208F" w:rsidP="00FA51CF">
            <w:pPr>
              <w:rPr>
                <w:color w:val="000000" w:themeColor="text1"/>
              </w:rPr>
            </w:pPr>
            <w:r>
              <w:rPr>
                <w:color w:val="000000" w:themeColor="text1"/>
              </w:rPr>
              <w:t>Rob Albers,</w:t>
            </w:r>
          </w:p>
          <w:p w:rsidR="003E208F" w:rsidRPr="00AE3F55" w:rsidRDefault="003E208F" w:rsidP="00FA51CF">
            <w:pPr>
              <w:rPr>
                <w:color w:val="000000" w:themeColor="text1"/>
              </w:rPr>
            </w:pPr>
            <w:r>
              <w:rPr>
                <w:color w:val="000000" w:themeColor="text1"/>
              </w:rPr>
              <w:t xml:space="preserve">Benno </w:t>
            </w:r>
            <w:proofErr w:type="spellStart"/>
            <w:r>
              <w:rPr>
                <w:color w:val="000000" w:themeColor="text1"/>
              </w:rPr>
              <w:t>Tonissen</w:t>
            </w:r>
            <w:proofErr w:type="spellEnd"/>
          </w:p>
        </w:tc>
        <w:tc>
          <w:tcPr>
            <w:tcW w:w="680" w:type="pct"/>
          </w:tcPr>
          <w:p w:rsidR="003E208F" w:rsidRPr="00AE3F55" w:rsidRDefault="003E208F" w:rsidP="00FA51CF">
            <w:pPr>
              <w:rPr>
                <w:color w:val="000000" w:themeColor="text1"/>
              </w:rPr>
            </w:pPr>
            <w:r>
              <w:rPr>
                <w:color w:val="000000" w:themeColor="text1"/>
              </w:rPr>
              <w:t>2017/xxx</w:t>
            </w:r>
          </w:p>
        </w:tc>
        <w:tc>
          <w:tcPr>
            <w:tcW w:w="1935" w:type="pct"/>
          </w:tcPr>
          <w:p w:rsidR="003E208F" w:rsidRPr="00722CCD" w:rsidRDefault="003E208F" w:rsidP="003E208F">
            <w:pPr>
              <w:pStyle w:val="ListParagraph"/>
              <w:numPr>
                <w:ilvl w:val="0"/>
                <w:numId w:val="15"/>
              </w:numPr>
              <w:rPr>
                <w:color w:val="000000" w:themeColor="text1"/>
              </w:rPr>
            </w:pPr>
            <w:r>
              <w:t>Comply with new format</w:t>
            </w:r>
          </w:p>
          <w:p w:rsidR="003E208F" w:rsidRPr="00722CCD" w:rsidRDefault="003E208F" w:rsidP="003E208F">
            <w:pPr>
              <w:pStyle w:val="ListParagraph"/>
              <w:numPr>
                <w:ilvl w:val="0"/>
                <w:numId w:val="15"/>
              </w:numPr>
              <w:rPr>
                <w:color w:val="000000" w:themeColor="text1"/>
              </w:rPr>
            </w:pPr>
            <w:r>
              <w:t>Added dedicated software interface design s</w:t>
            </w:r>
            <w:r w:rsidRPr="00722CCD">
              <w:rPr>
                <w:color w:val="000000" w:themeColor="text1"/>
              </w:rPr>
              <w:t xml:space="preserve">pecification </w:t>
            </w:r>
            <w:r>
              <w:rPr>
                <w:color w:val="000000" w:themeColor="text1"/>
              </w:rPr>
              <w:t xml:space="preserve">sections with </w:t>
            </w:r>
            <w:r w:rsidRPr="00722CCD">
              <w:rPr>
                <w:color w:val="000000" w:themeColor="text1"/>
              </w:rPr>
              <w:t>guidance.</w:t>
            </w:r>
          </w:p>
        </w:tc>
      </w:tr>
    </w:tbl>
    <w:p w:rsidR="003E208F" w:rsidRDefault="003E208F" w:rsidP="003E208F">
      <w:pPr>
        <w:pStyle w:val="Guidance"/>
      </w:pPr>
      <w:r>
        <w:t>&lt;</w:t>
      </w:r>
      <w:r w:rsidRPr="001B5661">
        <w:t xml:space="preserve">List the changes and dates of </w:t>
      </w:r>
      <w:r>
        <w:t>approved revisions of the form/</w:t>
      </w:r>
      <w:r w:rsidRPr="001B5661">
        <w:t>template. List three revisions maximum, with the most recent change mentioned first. Approved revisions are identified as '</w:t>
      </w:r>
      <w:proofErr w:type="spellStart"/>
      <w:r w:rsidRPr="001B5661">
        <w:t>NumberNumber</w:t>
      </w:r>
      <w:proofErr w:type="spellEnd"/>
      <w:r w:rsidRPr="001B5661">
        <w:t>', starting with 00. Always include the change request identification number under CR-ID. Make sure the date in the table matches the form / template date in the footer of the document.&gt;</w:t>
      </w:r>
    </w:p>
    <w:p w:rsidR="003E208F" w:rsidRDefault="003E208F" w:rsidP="003E208F">
      <w:pPr>
        <w:pStyle w:val="Guidance"/>
      </w:pPr>
    </w:p>
    <w:p w:rsidR="00C95D13" w:rsidRPr="00C95D13" w:rsidRDefault="00C95D13" w:rsidP="00434737">
      <w:pPr>
        <w:rPr>
          <w:rFonts w:eastAsiaTheme="minorHAnsi"/>
        </w:rPr>
      </w:pPr>
    </w:p>
    <w:sectPr w:rsidR="00C95D13" w:rsidRPr="00C95D13" w:rsidSect="00BF7E06">
      <w:headerReference w:type="even" r:id="rId8"/>
      <w:headerReference w:type="default" r:id="rId9"/>
      <w:footerReference w:type="even" r:id="rId10"/>
      <w:footerReference w:type="default" r:id="rId11"/>
      <w:headerReference w:type="first" r:id="rId12"/>
      <w:footerReference w:type="first" r:id="rId13"/>
      <w:footnotePr>
        <w:numFmt w:val="chicago"/>
      </w:footnotePr>
      <w:pgSz w:w="11909" w:h="16834" w:code="9"/>
      <w:pgMar w:top="562" w:right="1138" w:bottom="562" w:left="1138" w:header="562" w:footer="321"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1979" w:rsidRDefault="00281979" w:rsidP="00BF7E06">
      <w:r>
        <w:separator/>
      </w:r>
    </w:p>
  </w:endnote>
  <w:endnote w:type="continuationSeparator" w:id="0">
    <w:p w:rsidR="00281979" w:rsidRDefault="00281979" w:rsidP="00BF7E06">
      <w:r>
        <w:continuationSeparator/>
      </w:r>
    </w:p>
  </w:endnote>
  <w:endnote w:type="continuationNotice" w:id="1">
    <w:p w:rsidR="00281979" w:rsidRDefault="002819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94F" w:rsidRDefault="00C469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94F" w:rsidRDefault="00C469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94F" w:rsidRDefault="00C469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1979" w:rsidRDefault="00281979" w:rsidP="00BF7E06">
      <w:r>
        <w:separator/>
      </w:r>
    </w:p>
  </w:footnote>
  <w:footnote w:type="continuationSeparator" w:id="0">
    <w:p w:rsidR="00281979" w:rsidRDefault="00281979" w:rsidP="00BF7E06">
      <w:r>
        <w:continuationSeparator/>
      </w:r>
    </w:p>
  </w:footnote>
  <w:footnote w:type="continuationNotice" w:id="1">
    <w:p w:rsidR="00281979" w:rsidRDefault="00281979"/>
  </w:footnote>
  <w:footnote w:id="2">
    <w:p w:rsidR="003D7EA7" w:rsidRPr="005D6508" w:rsidRDefault="003D7EA7" w:rsidP="00C95D13">
      <w:pPr>
        <w:pStyle w:val="FootnoteText"/>
        <w:rPr>
          <w:sz w:val="18"/>
        </w:rPr>
      </w:pPr>
      <w:r>
        <w:rPr>
          <w:rStyle w:val="FootnoteReference"/>
        </w:rPr>
        <w:footnoteRef/>
      </w:r>
      <w:r>
        <w:t xml:space="preserve"> </w:t>
      </w:r>
      <w:r w:rsidRPr="005D6508">
        <w:rPr>
          <w:sz w:val="12"/>
        </w:rPr>
        <w:t>Bachman, Felix, et al. Documenting Software Architecture: Documenting Interfaces. SEI, 2002.</w:t>
      </w:r>
    </w:p>
  </w:footnote>
  <w:footnote w:id="3">
    <w:p w:rsidR="003D7EA7" w:rsidRPr="00220C44" w:rsidRDefault="003D7EA7" w:rsidP="00FA5F6C">
      <w:pPr>
        <w:pStyle w:val="FootnoteText"/>
        <w:rPr>
          <w:lang w:val="nl-NL"/>
        </w:rPr>
      </w:pPr>
      <w:r>
        <w:rPr>
          <w:rStyle w:val="FootnoteReference"/>
        </w:rPr>
        <w:footnoteRef/>
      </w:r>
      <w:r>
        <w:t xml:space="preserve"> </w:t>
      </w:r>
      <w:r w:rsidRPr="005D6508">
        <w:rPr>
          <w:sz w:val="12"/>
        </w:rPr>
        <w:t xml:space="preserve">Bachman, Felix, et al. Documenting Software Architecture: Documenting Interfaces. </w:t>
      </w:r>
      <w:r w:rsidRPr="00220C44">
        <w:rPr>
          <w:sz w:val="12"/>
          <w:lang w:val="nl-NL"/>
        </w:rPr>
        <w:t>SEI, 2002.</w:t>
      </w:r>
    </w:p>
  </w:footnote>
  <w:footnote w:id="4">
    <w:p w:rsidR="003D7EA7" w:rsidRPr="00220C44" w:rsidRDefault="003D7EA7" w:rsidP="00E87F4F">
      <w:pPr>
        <w:pStyle w:val="FootnoteText"/>
        <w:rPr>
          <w:sz w:val="12"/>
          <w:szCs w:val="12"/>
          <w:lang w:val="nl-NL"/>
        </w:rPr>
      </w:pPr>
      <w:r>
        <w:rPr>
          <w:rStyle w:val="FootnoteReference"/>
        </w:rPr>
        <w:footnoteRef/>
      </w:r>
      <w:r w:rsidRPr="00220C44">
        <w:rPr>
          <w:lang w:val="nl-NL"/>
        </w:rPr>
        <w:t xml:space="preserve"> </w:t>
      </w:r>
      <w:r w:rsidRPr="00220C44">
        <w:rPr>
          <w:sz w:val="12"/>
          <w:szCs w:val="12"/>
          <w:lang w:val="nl-NL"/>
        </w:rPr>
        <w:t xml:space="preserve">https://en.wikipedia.org/wiki/Design_by_contract </w:t>
      </w:r>
    </w:p>
  </w:footnote>
  <w:footnote w:id="5">
    <w:p w:rsidR="00862DA4" w:rsidRDefault="00862DA4" w:rsidP="00862DA4">
      <w:pPr>
        <w:pStyle w:val="FootnoteText"/>
      </w:pPr>
      <w:r w:rsidRPr="005D6508">
        <w:rPr>
          <w:rStyle w:val="FootnoteReference"/>
          <w:sz w:val="18"/>
        </w:rPr>
        <w:footnoteRef/>
      </w:r>
      <w:r w:rsidRPr="00220C44">
        <w:rPr>
          <w:sz w:val="18"/>
          <w:lang w:val="nl-NL"/>
        </w:rPr>
        <w:t xml:space="preserve"> </w:t>
      </w:r>
      <w:proofErr w:type="spellStart"/>
      <w:r w:rsidRPr="00220C44">
        <w:rPr>
          <w:sz w:val="12"/>
          <w:lang w:val="nl-NL"/>
        </w:rPr>
        <w:t>Bachman</w:t>
      </w:r>
      <w:proofErr w:type="spellEnd"/>
      <w:r w:rsidRPr="00220C44">
        <w:rPr>
          <w:sz w:val="12"/>
          <w:lang w:val="nl-NL"/>
        </w:rPr>
        <w:t xml:space="preserve">, Felix, et al. </w:t>
      </w:r>
      <w:r w:rsidRPr="005D6508">
        <w:rPr>
          <w:sz w:val="12"/>
        </w:rPr>
        <w:t>Documenting Software Architecture: Documenting Interfaces. SEI, 2002.</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94F" w:rsidRDefault="00C469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EA7" w:rsidRDefault="003D7EA7" w:rsidP="00C43E8E">
    <w:pPr>
      <w:pStyle w:val="Header"/>
    </w:pPr>
    <w:r>
      <w:rPr>
        <w:noProof/>
        <w:lang w:val="nl-NL" w:eastAsia="nl-NL"/>
      </w:rPr>
      <w:drawing>
        <wp:inline distT="0" distB="0" distL="0" distR="0" wp14:anchorId="3D87FEB6" wp14:editId="25437385">
          <wp:extent cx="1109345" cy="2012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9345" cy="201295"/>
                  </a:xfrm>
                  <a:prstGeom prst="rect">
                    <a:avLst/>
                  </a:prstGeom>
                  <a:noFill/>
                </pic:spPr>
              </pic:pic>
            </a:graphicData>
          </a:graphic>
        </wp:inline>
      </w:drawing>
    </w:r>
  </w:p>
  <w:p w:rsidR="003D7EA7" w:rsidRPr="00C43E8E" w:rsidRDefault="003D7EA7" w:rsidP="00C43E8E">
    <w:pPr>
      <w:pStyle w:val="Header"/>
      <w:jc w:val="center"/>
      <w:rPr>
        <w:color w:val="800080"/>
      </w:rPr>
    </w:pPr>
    <w:r w:rsidRPr="00C43E8E">
      <w:rPr>
        <w:color w:val="800080"/>
      </w:rPr>
      <w:t>&lt;Fill in the header table manually&gt;</w:t>
    </w:r>
  </w:p>
  <w:p w:rsidR="003D7EA7" w:rsidRDefault="003D7EA7" w:rsidP="00C43E8E">
    <w:pPr>
      <w:pStyle w:val="Header"/>
      <w:jc w:val="center"/>
    </w:pPr>
    <w:r>
      <w:t>Interface Design Specification</w:t>
    </w:r>
  </w:p>
  <w:p w:rsidR="003D7EA7" w:rsidRDefault="00C4694F" w:rsidP="00C4694F">
    <w:pPr>
      <w:pStyle w:val="Header"/>
      <w:tabs>
        <w:tab w:val="left" w:pos="7360"/>
      </w:tabs>
    </w:pPr>
    <w:r>
      <w:tab/>
    </w:r>
  </w:p>
  <w:p w:rsidR="00EB41B8" w:rsidRPr="00EB41B8" w:rsidRDefault="00EB41B8" w:rsidP="00EB41B8">
    <w:pPr>
      <w:jc w:val="center"/>
    </w:pPr>
    <w:r w:rsidRPr="00C43E8E">
      <w:rPr>
        <w:sz w:val="22"/>
      </w:rPr>
      <w:fldChar w:fldCharType="begin"/>
    </w:r>
    <w:r w:rsidRPr="00C43E8E">
      <w:rPr>
        <w:sz w:val="22"/>
      </w:rPr>
      <w:instrText>m:</w:instrText>
    </w:r>
    <w:r>
      <w:rPr>
        <w:sz w:val="22"/>
      </w:rPr>
      <w:instrText xml:space="preserve">if not </w:instrText>
    </w:r>
    <w:r w:rsidRPr="00C43E8E">
      <w:rPr>
        <w:sz w:val="22"/>
      </w:rPr>
      <w:instrText>compoundInterface</w:instrText>
    </w:r>
    <w:r>
      <w:rPr>
        <w:sz w:val="22"/>
      </w:rPr>
      <w:instrText>.isNull()</w:instrText>
    </w:r>
    <w:r w:rsidRPr="00C43E8E">
      <w:rPr>
        <w:sz w:val="22"/>
      </w:rPr>
      <w:fldChar w:fldCharType="end"/>
    </w:r>
    <w:r>
      <w:rPr>
        <w:sz w:val="22"/>
      </w:rPr>
      <w:fldChar w:fldCharType="begin"/>
    </w:r>
    <w:r>
      <w:rPr>
        <w:sz w:val="22"/>
      </w:rPr>
      <w:instrText>m:compoundInterface.name</w:instrText>
    </w:r>
    <w:r>
      <w:rPr>
        <w:sz w:val="22"/>
      </w:rPr>
      <w:fldChar w:fldCharType="end"/>
    </w:r>
    <w:r>
      <w:rPr>
        <w:sz w:val="22"/>
      </w:rPr>
      <w:fldChar w:fldCharType="begin"/>
    </w:r>
    <w:r>
      <w:rPr>
        <w:sz w:val="22"/>
      </w:rPr>
      <w:instrText>m:else</w:instrText>
    </w:r>
    <w:r>
      <w:rPr>
        <w:sz w:val="22"/>
      </w:rPr>
      <w:fldChar w:fldCharType="end"/>
    </w:r>
    <w:r>
      <w:rPr>
        <w:sz w:val="22"/>
      </w:rPr>
      <w:fldChar w:fldCharType="begin"/>
    </w:r>
    <w:r>
      <w:rPr>
        <w:sz w:val="22"/>
      </w:rPr>
      <w:instrText>m:interfaces</w:instrText>
    </w:r>
    <w:r w:rsidR="00C4694F">
      <w:rPr>
        <w:sz w:val="22"/>
      </w:rPr>
      <w:instrText>-&gt;first</w:instrText>
    </w:r>
    <w:r>
      <w:rPr>
        <w:sz w:val="22"/>
      </w:rPr>
      <w:instrText xml:space="preserve">().name </w:instrText>
    </w:r>
    <w:r>
      <w:rPr>
        <w:sz w:val="22"/>
      </w:rPr>
      <w:fldChar w:fldCharType="end"/>
    </w:r>
    <w:r>
      <w:rPr>
        <w:sz w:val="22"/>
      </w:rPr>
      <w:fldChar w:fldCharType="begin"/>
    </w:r>
    <w:r>
      <w:rPr>
        <w:sz w:val="22"/>
      </w:rPr>
      <w:instrText>m:endif</w:instrText>
    </w:r>
    <w:r>
      <w:rPr>
        <w:sz w:val="22"/>
      </w:rPr>
      <w:fldChar w:fldCharType="end"/>
    </w:r>
  </w:p>
  <w:p w:rsidR="003D7EA7" w:rsidRDefault="003D7EA7" w:rsidP="00C43E8E">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EA7" w:rsidRDefault="003D7EA7">
    <w:pPr>
      <w:pStyle w:val="Header"/>
    </w:pPr>
    <w:r>
      <w:rPr>
        <w:noProof/>
        <w:lang w:val="nl-NL" w:eastAsia="nl-NL"/>
      </w:rPr>
      <w:drawing>
        <wp:inline distT="0" distB="0" distL="0" distR="0" wp14:anchorId="6DD6D124" wp14:editId="65225055">
          <wp:extent cx="1109345" cy="2012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9345" cy="201295"/>
                  </a:xfrm>
                  <a:prstGeom prst="rect">
                    <a:avLst/>
                  </a:prstGeom>
                  <a:noFill/>
                </pic:spPr>
              </pic:pic>
            </a:graphicData>
          </a:graphic>
        </wp:inline>
      </w:drawing>
    </w:r>
  </w:p>
  <w:p w:rsidR="003D7EA7" w:rsidRPr="00C43E8E" w:rsidRDefault="003D7EA7" w:rsidP="00C43E8E">
    <w:pPr>
      <w:pStyle w:val="Header"/>
      <w:jc w:val="center"/>
      <w:rPr>
        <w:color w:val="800080"/>
      </w:rPr>
    </w:pPr>
    <w:r w:rsidRPr="00C43E8E">
      <w:rPr>
        <w:color w:val="800080"/>
      </w:rPr>
      <w:t>&lt;Fill in the header table manually&gt;</w:t>
    </w:r>
  </w:p>
  <w:p w:rsidR="003D7EA7" w:rsidRDefault="003D7EA7" w:rsidP="00C43E8E">
    <w:pPr>
      <w:pStyle w:val="Header"/>
      <w:jc w:val="center"/>
    </w:pPr>
    <w:r>
      <w:t>Interface Design Specification</w:t>
    </w:r>
  </w:p>
  <w:p w:rsidR="003D7EA7" w:rsidRDefault="003D7EA7" w:rsidP="00C43E8E">
    <w:pPr>
      <w:pStyle w:val="Header"/>
      <w:jc w:val="center"/>
    </w:pPr>
  </w:p>
  <w:p w:rsidR="003D7EA7" w:rsidRPr="00EB41B8" w:rsidRDefault="003D7EA7" w:rsidP="00C43E8E">
    <w:pPr>
      <w:jc w:val="center"/>
    </w:pPr>
    <w:r w:rsidRPr="00C43E8E">
      <w:rPr>
        <w:sz w:val="22"/>
      </w:rPr>
      <w:fldChar w:fldCharType="begin"/>
    </w:r>
    <w:r w:rsidRPr="00C43E8E">
      <w:rPr>
        <w:sz w:val="22"/>
      </w:rPr>
      <w:instrText>m:</w:instrText>
    </w:r>
    <w:r w:rsidR="00EB41B8">
      <w:rPr>
        <w:sz w:val="22"/>
      </w:rPr>
      <w:instrText xml:space="preserve">if not </w:instrText>
    </w:r>
    <w:r w:rsidRPr="00C43E8E">
      <w:rPr>
        <w:sz w:val="22"/>
      </w:rPr>
      <w:instrText>compoundInterface</w:instrText>
    </w:r>
    <w:r w:rsidR="00EB41B8">
      <w:rPr>
        <w:sz w:val="22"/>
      </w:rPr>
      <w:instrText>.isNull()</w:instrText>
    </w:r>
    <w:r w:rsidRPr="00C43E8E">
      <w:rPr>
        <w:sz w:val="22"/>
      </w:rPr>
      <w:fldChar w:fldCharType="end"/>
    </w:r>
    <w:r w:rsidR="00EB41B8">
      <w:rPr>
        <w:sz w:val="22"/>
      </w:rPr>
      <w:fldChar w:fldCharType="begin"/>
    </w:r>
    <w:r w:rsidR="00EB41B8">
      <w:rPr>
        <w:sz w:val="22"/>
      </w:rPr>
      <w:instrText>m:compoundInterface.name</w:instrText>
    </w:r>
    <w:r w:rsidR="00EB41B8">
      <w:rPr>
        <w:sz w:val="22"/>
      </w:rPr>
      <w:fldChar w:fldCharType="end"/>
    </w:r>
    <w:r w:rsidR="00EB41B8">
      <w:rPr>
        <w:sz w:val="22"/>
      </w:rPr>
      <w:fldChar w:fldCharType="begin"/>
    </w:r>
    <w:r w:rsidR="00EB41B8">
      <w:rPr>
        <w:sz w:val="22"/>
      </w:rPr>
      <w:instrText>m:else</w:instrText>
    </w:r>
    <w:r w:rsidR="00EB41B8">
      <w:rPr>
        <w:sz w:val="22"/>
      </w:rPr>
      <w:fldChar w:fldCharType="end"/>
    </w:r>
    <w:r w:rsidR="00EB41B8">
      <w:rPr>
        <w:sz w:val="22"/>
      </w:rPr>
      <w:fldChar w:fldCharType="begin"/>
    </w:r>
    <w:r w:rsidR="00EB41B8">
      <w:rPr>
        <w:sz w:val="22"/>
      </w:rPr>
      <w:instrText>m:interfaces</w:instrText>
    </w:r>
    <w:r w:rsidR="00C4694F">
      <w:rPr>
        <w:sz w:val="22"/>
      </w:rPr>
      <w:instrText>-&gt;first()</w:instrText>
    </w:r>
    <w:r w:rsidR="00EB41B8">
      <w:rPr>
        <w:sz w:val="22"/>
      </w:rPr>
      <w:instrText xml:space="preserve">.name </w:instrText>
    </w:r>
    <w:r w:rsidR="00EB41B8">
      <w:rPr>
        <w:sz w:val="22"/>
      </w:rPr>
      <w:fldChar w:fldCharType="end"/>
    </w:r>
    <w:r w:rsidR="00EB41B8">
      <w:rPr>
        <w:sz w:val="22"/>
      </w:rPr>
      <w:fldChar w:fldCharType="begin"/>
    </w:r>
    <w:r w:rsidR="00EB41B8">
      <w:rPr>
        <w:sz w:val="22"/>
      </w:rPr>
      <w:instrText>m:endif</w:instrText>
    </w:r>
    <w:r w:rsidR="00EB41B8">
      <w:rPr>
        <w:sz w:val="22"/>
      </w:rPr>
      <w:fldChar w:fldCharType="end"/>
    </w:r>
  </w:p>
  <w:p w:rsidR="003D7EA7" w:rsidRDefault="003D7EA7" w:rsidP="00C43E8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0BDC7A40"/>
    <w:lvl w:ilvl="0">
      <w:start w:val="1"/>
      <w:numFmt w:val="decimal"/>
      <w:pStyle w:val="ListNumber2"/>
      <w:lvlText w:val="%1."/>
      <w:lvlJc w:val="left"/>
      <w:pPr>
        <w:tabs>
          <w:tab w:val="num" w:pos="1077"/>
        </w:tabs>
        <w:ind w:left="1077" w:hanging="340"/>
      </w:pPr>
      <w:rPr>
        <w:rFonts w:hint="default"/>
      </w:rPr>
    </w:lvl>
  </w:abstractNum>
  <w:abstractNum w:abstractNumId="1" w15:restartNumberingAfterBreak="0">
    <w:nsid w:val="FFFFFF83"/>
    <w:multiLevelType w:val="singleLevel"/>
    <w:tmpl w:val="10BA0672"/>
    <w:lvl w:ilvl="0">
      <w:start w:val="1"/>
      <w:numFmt w:val="bullet"/>
      <w:pStyle w:val="ListBullet2"/>
      <w:lvlText w:val="-"/>
      <w:lvlJc w:val="left"/>
      <w:pPr>
        <w:tabs>
          <w:tab w:val="num" w:pos="1077"/>
        </w:tabs>
        <w:ind w:left="1077" w:hanging="283"/>
      </w:pPr>
      <w:rPr>
        <w:rFonts w:ascii="Arial" w:hAnsi="Arial" w:hint="default"/>
      </w:rPr>
    </w:lvl>
  </w:abstractNum>
  <w:abstractNum w:abstractNumId="2" w15:restartNumberingAfterBreak="0">
    <w:nsid w:val="FFFFFF88"/>
    <w:multiLevelType w:val="singleLevel"/>
    <w:tmpl w:val="C3066BD6"/>
    <w:lvl w:ilvl="0">
      <w:start w:val="1"/>
      <w:numFmt w:val="decimal"/>
      <w:pStyle w:val="ListNumber"/>
      <w:lvlText w:val="%1."/>
      <w:lvlJc w:val="left"/>
      <w:pPr>
        <w:tabs>
          <w:tab w:val="num" w:pos="397"/>
        </w:tabs>
        <w:ind w:left="397" w:hanging="397"/>
      </w:pPr>
      <w:rPr>
        <w:rFonts w:hint="default"/>
      </w:rPr>
    </w:lvl>
  </w:abstractNum>
  <w:abstractNum w:abstractNumId="3" w15:restartNumberingAfterBreak="0">
    <w:nsid w:val="FFFFFF89"/>
    <w:multiLevelType w:val="singleLevel"/>
    <w:tmpl w:val="2E3AAF4A"/>
    <w:lvl w:ilvl="0">
      <w:start w:val="1"/>
      <w:numFmt w:val="bullet"/>
      <w:pStyle w:val="ListBullet"/>
      <w:lvlText w:val=""/>
      <w:lvlJc w:val="left"/>
      <w:pPr>
        <w:tabs>
          <w:tab w:val="num" w:pos="397"/>
        </w:tabs>
        <w:ind w:left="397" w:hanging="397"/>
      </w:pPr>
      <w:rPr>
        <w:rFonts w:ascii="Symbol" w:hAnsi="Symbol" w:hint="default"/>
      </w:rPr>
    </w:lvl>
  </w:abstractNum>
  <w:abstractNum w:abstractNumId="4" w15:restartNumberingAfterBreak="0">
    <w:nsid w:val="05901AD5"/>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7E16047"/>
    <w:multiLevelType w:val="hybridMultilevel"/>
    <w:tmpl w:val="C2A0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D62CD4"/>
    <w:multiLevelType w:val="hybridMultilevel"/>
    <w:tmpl w:val="A3C8D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9A1859"/>
    <w:multiLevelType w:val="hybridMultilevel"/>
    <w:tmpl w:val="8AC8B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EA4308"/>
    <w:multiLevelType w:val="hybridMultilevel"/>
    <w:tmpl w:val="89EA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7D5EF9"/>
    <w:multiLevelType w:val="hybridMultilevel"/>
    <w:tmpl w:val="5E3C9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536468"/>
    <w:multiLevelType w:val="hybridMultilevel"/>
    <w:tmpl w:val="59601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145146"/>
    <w:multiLevelType w:val="hybridMultilevel"/>
    <w:tmpl w:val="AD10EFE8"/>
    <w:lvl w:ilvl="0" w:tplc="9A6825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735101"/>
    <w:multiLevelType w:val="hybridMultilevel"/>
    <w:tmpl w:val="C9AA1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6B5EB3"/>
    <w:multiLevelType w:val="hybridMultilevel"/>
    <w:tmpl w:val="8C0A08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9043C4"/>
    <w:multiLevelType w:val="hybridMultilevel"/>
    <w:tmpl w:val="F2124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175D4"/>
    <w:multiLevelType w:val="hybridMultilevel"/>
    <w:tmpl w:val="2D600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4A4E8B"/>
    <w:multiLevelType w:val="hybridMultilevel"/>
    <w:tmpl w:val="F3FE0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732977"/>
    <w:multiLevelType w:val="hybridMultilevel"/>
    <w:tmpl w:val="CDCCC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C56AE0"/>
    <w:multiLevelType w:val="hybridMultilevel"/>
    <w:tmpl w:val="3754F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71F6E"/>
    <w:multiLevelType w:val="hybridMultilevel"/>
    <w:tmpl w:val="4428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795A7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0EB6AAA"/>
    <w:multiLevelType w:val="multilevel"/>
    <w:tmpl w:val="C1521F4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560"/>
        </w:tabs>
        <w:ind w:left="1560"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22" w15:restartNumberingAfterBreak="0">
    <w:nsid w:val="6314500A"/>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50408B0"/>
    <w:multiLevelType w:val="multilevel"/>
    <w:tmpl w:val="229C25B2"/>
    <w:lvl w:ilvl="0">
      <w:start w:val="1"/>
      <w:numFmt w:val="bullet"/>
      <w:pStyle w:val="ListBullet-multiplelevel"/>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680"/>
        </w:tabs>
        <w:ind w:left="680" w:hanging="283"/>
      </w:pPr>
      <w:rPr>
        <w:rFonts w:ascii="Times New Roman" w:hAnsi="Times New Roman" w:cs="Times New Roman" w:hint="default"/>
      </w:rPr>
    </w:lvl>
    <w:lvl w:ilvl="2">
      <w:start w:val="1"/>
      <w:numFmt w:val="bullet"/>
      <w:lvlText w:val="-"/>
      <w:lvlJc w:val="left"/>
      <w:pPr>
        <w:tabs>
          <w:tab w:val="num" w:pos="1077"/>
        </w:tabs>
        <w:ind w:left="1077" w:hanging="283"/>
      </w:pPr>
      <w:rPr>
        <w:rFonts w:ascii="Times New Roman" w:hAnsi="Times New Roman" w:cs="Times New Roman" w:hint="default"/>
      </w:rPr>
    </w:lvl>
    <w:lvl w:ilvl="3">
      <w:start w:val="1"/>
      <w:numFmt w:val="bullet"/>
      <w:lvlText w:val=""/>
      <w:lvlJc w:val="left"/>
      <w:pPr>
        <w:tabs>
          <w:tab w:val="num" w:pos="1474"/>
        </w:tabs>
        <w:ind w:left="1474" w:hanging="283"/>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68B06681"/>
    <w:multiLevelType w:val="hybridMultilevel"/>
    <w:tmpl w:val="40E8787A"/>
    <w:lvl w:ilvl="0" w:tplc="0088BD90">
      <w:start w:val="1"/>
      <w:numFmt w:val="bullet"/>
      <w:pStyle w:val="Lis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045D5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F794388"/>
    <w:multiLevelType w:val="hybridMultilevel"/>
    <w:tmpl w:val="724AE868"/>
    <w:lvl w:ilvl="0" w:tplc="072440C6">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5"/>
  </w:num>
  <w:num w:numId="3">
    <w:abstractNumId w:val="14"/>
  </w:num>
  <w:num w:numId="4">
    <w:abstractNumId w:val="17"/>
  </w:num>
  <w:num w:numId="5">
    <w:abstractNumId w:val="8"/>
  </w:num>
  <w:num w:numId="6">
    <w:abstractNumId w:val="11"/>
  </w:num>
  <w:num w:numId="7">
    <w:abstractNumId w:val="13"/>
  </w:num>
  <w:num w:numId="8">
    <w:abstractNumId w:val="10"/>
  </w:num>
  <w:num w:numId="9">
    <w:abstractNumId w:val="5"/>
  </w:num>
  <w:num w:numId="10">
    <w:abstractNumId w:val="9"/>
  </w:num>
  <w:num w:numId="11">
    <w:abstractNumId w:val="19"/>
  </w:num>
  <w:num w:numId="12">
    <w:abstractNumId w:val="18"/>
  </w:num>
  <w:num w:numId="13">
    <w:abstractNumId w:val="16"/>
  </w:num>
  <w:num w:numId="14">
    <w:abstractNumId w:val="3"/>
  </w:num>
  <w:num w:numId="15">
    <w:abstractNumId w:val="26"/>
  </w:num>
  <w:num w:numId="16">
    <w:abstractNumId w:val="4"/>
  </w:num>
  <w:num w:numId="17">
    <w:abstractNumId w:val="22"/>
  </w:num>
  <w:num w:numId="18">
    <w:abstractNumId w:val="25"/>
  </w:num>
  <w:num w:numId="19">
    <w:abstractNumId w:val="6"/>
  </w:num>
  <w:num w:numId="20">
    <w:abstractNumId w:val="20"/>
  </w:num>
  <w:num w:numId="21">
    <w:abstractNumId w:val="21"/>
  </w:num>
  <w:num w:numId="22">
    <w:abstractNumId w:val="21"/>
  </w:num>
  <w:num w:numId="23">
    <w:abstractNumId w:val="21"/>
  </w:num>
  <w:num w:numId="24">
    <w:abstractNumId w:val="3"/>
  </w:num>
  <w:num w:numId="25">
    <w:abstractNumId w:val="23"/>
  </w:num>
  <w:num w:numId="26">
    <w:abstractNumId w:val="23"/>
  </w:num>
  <w:num w:numId="27">
    <w:abstractNumId w:val="1"/>
  </w:num>
  <w:num w:numId="28">
    <w:abstractNumId w:val="1"/>
  </w:num>
  <w:num w:numId="29">
    <w:abstractNumId w:val="24"/>
  </w:num>
  <w:num w:numId="30">
    <w:abstractNumId w:val="2"/>
  </w:num>
  <w:num w:numId="31">
    <w:abstractNumId w:val="2"/>
  </w:num>
  <w:num w:numId="32">
    <w:abstractNumId w:val="0"/>
  </w:num>
  <w:num w:numId="33">
    <w:abstractNumId w:val="0"/>
  </w:num>
  <w:num w:numId="34">
    <w:abstractNumId w:val="12"/>
  </w:num>
  <w:num w:numId="35">
    <w:abstractNumId w:val="21"/>
  </w:num>
  <w:num w:numId="36">
    <w:abstractNumId w:val="21"/>
  </w:num>
  <w:num w:numId="37">
    <w:abstractNumId w:val="21"/>
  </w:num>
  <w:num w:numId="38">
    <w:abstractNumId w:val="21"/>
  </w:num>
  <w:num w:numId="39">
    <w:abstractNumId w:val="21"/>
  </w:num>
  <w:num w:numId="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1"/>
  </w:num>
  <w:num w:numId="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defaultTabStop w:val="720"/>
  <w:hyphenationZone w:val="425"/>
  <w:characterSpacingControl w:val="doNotCompress"/>
  <w:hdrShapeDefaults>
    <o:shapedefaults v:ext="edit" spidmax="2049"/>
  </w:hdrShapeDefaults>
  <w:footnotePr>
    <w:numFmt w:val="chicago"/>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2CC"/>
    <w:rsid w:val="000055B6"/>
    <w:rsid w:val="00024604"/>
    <w:rsid w:val="000279F1"/>
    <w:rsid w:val="00033C3F"/>
    <w:rsid w:val="00041194"/>
    <w:rsid w:val="000474A5"/>
    <w:rsid w:val="0006759D"/>
    <w:rsid w:val="00067884"/>
    <w:rsid w:val="000A1554"/>
    <w:rsid w:val="000B1039"/>
    <w:rsid w:val="000B145F"/>
    <w:rsid w:val="000C22D9"/>
    <w:rsid w:val="000C3B58"/>
    <w:rsid w:val="000C567D"/>
    <w:rsid w:val="000E6207"/>
    <w:rsid w:val="00103FC4"/>
    <w:rsid w:val="00113B04"/>
    <w:rsid w:val="0011561F"/>
    <w:rsid w:val="00144B5D"/>
    <w:rsid w:val="00156C40"/>
    <w:rsid w:val="001576F0"/>
    <w:rsid w:val="00157F0A"/>
    <w:rsid w:val="00162C93"/>
    <w:rsid w:val="0016358A"/>
    <w:rsid w:val="001652BB"/>
    <w:rsid w:val="001655CC"/>
    <w:rsid w:val="0016627C"/>
    <w:rsid w:val="00166943"/>
    <w:rsid w:val="001731FE"/>
    <w:rsid w:val="00183BDE"/>
    <w:rsid w:val="00186837"/>
    <w:rsid w:val="00194F3B"/>
    <w:rsid w:val="001A0408"/>
    <w:rsid w:val="001B6CFA"/>
    <w:rsid w:val="001C1B1E"/>
    <w:rsid w:val="001C3E7D"/>
    <w:rsid w:val="001C45DD"/>
    <w:rsid w:val="001D5A3B"/>
    <w:rsid w:val="001E0279"/>
    <w:rsid w:val="001E1B04"/>
    <w:rsid w:val="001F664D"/>
    <w:rsid w:val="0020552C"/>
    <w:rsid w:val="00222E8B"/>
    <w:rsid w:val="002309C2"/>
    <w:rsid w:val="0024632D"/>
    <w:rsid w:val="002744DB"/>
    <w:rsid w:val="00280A61"/>
    <w:rsid w:val="00281979"/>
    <w:rsid w:val="002956B4"/>
    <w:rsid w:val="0029610F"/>
    <w:rsid w:val="002B1A91"/>
    <w:rsid w:val="002C3898"/>
    <w:rsid w:val="002D6E46"/>
    <w:rsid w:val="002E2BE9"/>
    <w:rsid w:val="002F20EE"/>
    <w:rsid w:val="002F5E7D"/>
    <w:rsid w:val="00324272"/>
    <w:rsid w:val="00326E04"/>
    <w:rsid w:val="00334F56"/>
    <w:rsid w:val="00335BF7"/>
    <w:rsid w:val="003605DC"/>
    <w:rsid w:val="003748D7"/>
    <w:rsid w:val="0037557D"/>
    <w:rsid w:val="003C6B4F"/>
    <w:rsid w:val="003D4FF9"/>
    <w:rsid w:val="003D7EA7"/>
    <w:rsid w:val="003E208F"/>
    <w:rsid w:val="003E5C1E"/>
    <w:rsid w:val="003F43BB"/>
    <w:rsid w:val="00417EBB"/>
    <w:rsid w:val="004340CF"/>
    <w:rsid w:val="00434737"/>
    <w:rsid w:val="004351EF"/>
    <w:rsid w:val="004449D2"/>
    <w:rsid w:val="00444F2D"/>
    <w:rsid w:val="0045178B"/>
    <w:rsid w:val="00453094"/>
    <w:rsid w:val="00475654"/>
    <w:rsid w:val="00484E25"/>
    <w:rsid w:val="00495B94"/>
    <w:rsid w:val="004A100D"/>
    <w:rsid w:val="004B6E47"/>
    <w:rsid w:val="004B76A9"/>
    <w:rsid w:val="00506004"/>
    <w:rsid w:val="005106A1"/>
    <w:rsid w:val="005360C1"/>
    <w:rsid w:val="0054676E"/>
    <w:rsid w:val="00554438"/>
    <w:rsid w:val="00572FAC"/>
    <w:rsid w:val="00577E78"/>
    <w:rsid w:val="00590315"/>
    <w:rsid w:val="005A144A"/>
    <w:rsid w:val="005B0E34"/>
    <w:rsid w:val="005B11B3"/>
    <w:rsid w:val="005C4A89"/>
    <w:rsid w:val="005C7ACB"/>
    <w:rsid w:val="005D1C86"/>
    <w:rsid w:val="005E0AC6"/>
    <w:rsid w:val="005E10D8"/>
    <w:rsid w:val="005F36DA"/>
    <w:rsid w:val="005F5461"/>
    <w:rsid w:val="00626904"/>
    <w:rsid w:val="00626975"/>
    <w:rsid w:val="006405A2"/>
    <w:rsid w:val="00667178"/>
    <w:rsid w:val="00680495"/>
    <w:rsid w:val="00693D85"/>
    <w:rsid w:val="0069597B"/>
    <w:rsid w:val="006A749A"/>
    <w:rsid w:val="006C3142"/>
    <w:rsid w:val="006D1A22"/>
    <w:rsid w:val="006D2DCA"/>
    <w:rsid w:val="006E6E03"/>
    <w:rsid w:val="006E7BED"/>
    <w:rsid w:val="00702C05"/>
    <w:rsid w:val="0074537E"/>
    <w:rsid w:val="007713E2"/>
    <w:rsid w:val="00783ACF"/>
    <w:rsid w:val="00793751"/>
    <w:rsid w:val="007950C9"/>
    <w:rsid w:val="007B3A74"/>
    <w:rsid w:val="007B5604"/>
    <w:rsid w:val="007C39CB"/>
    <w:rsid w:val="007E6C57"/>
    <w:rsid w:val="007E7C6C"/>
    <w:rsid w:val="00817590"/>
    <w:rsid w:val="008222EB"/>
    <w:rsid w:val="00834F34"/>
    <w:rsid w:val="0083635E"/>
    <w:rsid w:val="00850BF6"/>
    <w:rsid w:val="008553A7"/>
    <w:rsid w:val="00862DA4"/>
    <w:rsid w:val="0088548A"/>
    <w:rsid w:val="00886E5B"/>
    <w:rsid w:val="00895690"/>
    <w:rsid w:val="00897E22"/>
    <w:rsid w:val="008B6E23"/>
    <w:rsid w:val="008C3989"/>
    <w:rsid w:val="008D165F"/>
    <w:rsid w:val="008D4399"/>
    <w:rsid w:val="008E016E"/>
    <w:rsid w:val="008F495A"/>
    <w:rsid w:val="009122C3"/>
    <w:rsid w:val="00912BAC"/>
    <w:rsid w:val="0093572C"/>
    <w:rsid w:val="00954363"/>
    <w:rsid w:val="009604A9"/>
    <w:rsid w:val="00962398"/>
    <w:rsid w:val="00965CAA"/>
    <w:rsid w:val="009A7746"/>
    <w:rsid w:val="009B002C"/>
    <w:rsid w:val="00A57F86"/>
    <w:rsid w:val="00A62198"/>
    <w:rsid w:val="00A72054"/>
    <w:rsid w:val="00A744E9"/>
    <w:rsid w:val="00A7458C"/>
    <w:rsid w:val="00A75B28"/>
    <w:rsid w:val="00A77380"/>
    <w:rsid w:val="00A87EDB"/>
    <w:rsid w:val="00A936D4"/>
    <w:rsid w:val="00AA7C91"/>
    <w:rsid w:val="00AB006B"/>
    <w:rsid w:val="00B01B0D"/>
    <w:rsid w:val="00B15B44"/>
    <w:rsid w:val="00B47B78"/>
    <w:rsid w:val="00B6243C"/>
    <w:rsid w:val="00B70EE1"/>
    <w:rsid w:val="00B7501B"/>
    <w:rsid w:val="00B75EA4"/>
    <w:rsid w:val="00B848DF"/>
    <w:rsid w:val="00B96933"/>
    <w:rsid w:val="00B97A70"/>
    <w:rsid w:val="00BA32CC"/>
    <w:rsid w:val="00BC0E6F"/>
    <w:rsid w:val="00BC1D5B"/>
    <w:rsid w:val="00BC3BCE"/>
    <w:rsid w:val="00BC5754"/>
    <w:rsid w:val="00BD79D4"/>
    <w:rsid w:val="00BE0E81"/>
    <w:rsid w:val="00BF7E06"/>
    <w:rsid w:val="00C0073F"/>
    <w:rsid w:val="00C041F9"/>
    <w:rsid w:val="00C04FE9"/>
    <w:rsid w:val="00C24FD3"/>
    <w:rsid w:val="00C3342C"/>
    <w:rsid w:val="00C34BC8"/>
    <w:rsid w:val="00C43E8E"/>
    <w:rsid w:val="00C4694F"/>
    <w:rsid w:val="00C61AA9"/>
    <w:rsid w:val="00C906AA"/>
    <w:rsid w:val="00C92F4D"/>
    <w:rsid w:val="00C95D13"/>
    <w:rsid w:val="00CB17BF"/>
    <w:rsid w:val="00CC0C13"/>
    <w:rsid w:val="00CC1023"/>
    <w:rsid w:val="00CC65F2"/>
    <w:rsid w:val="00CE0EB2"/>
    <w:rsid w:val="00CE1DF7"/>
    <w:rsid w:val="00D02B07"/>
    <w:rsid w:val="00D17AB1"/>
    <w:rsid w:val="00D32490"/>
    <w:rsid w:val="00D44AD8"/>
    <w:rsid w:val="00D44BED"/>
    <w:rsid w:val="00D827B6"/>
    <w:rsid w:val="00D84468"/>
    <w:rsid w:val="00D87316"/>
    <w:rsid w:val="00D94620"/>
    <w:rsid w:val="00DB5AD0"/>
    <w:rsid w:val="00DD2E67"/>
    <w:rsid w:val="00DE02D4"/>
    <w:rsid w:val="00E178E9"/>
    <w:rsid w:val="00E37A27"/>
    <w:rsid w:val="00E44338"/>
    <w:rsid w:val="00E51578"/>
    <w:rsid w:val="00E61F70"/>
    <w:rsid w:val="00E66759"/>
    <w:rsid w:val="00E7681F"/>
    <w:rsid w:val="00E87F4F"/>
    <w:rsid w:val="00E916F4"/>
    <w:rsid w:val="00EA6A83"/>
    <w:rsid w:val="00EB41B8"/>
    <w:rsid w:val="00EE5D79"/>
    <w:rsid w:val="00F00A26"/>
    <w:rsid w:val="00F0637A"/>
    <w:rsid w:val="00F24FFA"/>
    <w:rsid w:val="00F529D9"/>
    <w:rsid w:val="00F67681"/>
    <w:rsid w:val="00F74B61"/>
    <w:rsid w:val="00F87E21"/>
    <w:rsid w:val="00FA51CF"/>
    <w:rsid w:val="00FA5F6C"/>
    <w:rsid w:val="00FC48A8"/>
    <w:rsid w:val="00FD1A74"/>
    <w:rsid w:val="00FE0537"/>
    <w:rsid w:val="00FE2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C0B88"/>
  <w15:docId w15:val="{BC621C1D-FE19-4CE0-B86E-F6A56EF6B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5D13"/>
    <w:pPr>
      <w:spacing w:after="0"/>
    </w:pPr>
    <w:rPr>
      <w:rFonts w:ascii="Arial" w:eastAsia="Times New Roman" w:hAnsi="Arial" w:cs="Times New Roman"/>
      <w:sz w:val="20"/>
      <w:szCs w:val="20"/>
    </w:rPr>
  </w:style>
  <w:style w:type="paragraph" w:styleId="Heading1">
    <w:name w:val="heading 1"/>
    <w:basedOn w:val="Normal"/>
    <w:next w:val="Normal"/>
    <w:link w:val="Heading1Char"/>
    <w:qFormat/>
    <w:rsid w:val="00702C05"/>
    <w:pPr>
      <w:keepNext/>
      <w:numPr>
        <w:numId w:val="37"/>
      </w:numPr>
      <w:spacing w:before="240" w:after="60"/>
      <w:outlineLvl w:val="0"/>
    </w:pPr>
    <w:rPr>
      <w:b/>
      <w:color w:val="0066A1"/>
      <w:sz w:val="28"/>
    </w:rPr>
  </w:style>
  <w:style w:type="paragraph" w:styleId="Heading2">
    <w:name w:val="heading 2"/>
    <w:basedOn w:val="Normal"/>
    <w:next w:val="Normal"/>
    <w:link w:val="Heading2Char"/>
    <w:qFormat/>
    <w:rsid w:val="00702C05"/>
    <w:pPr>
      <w:keepNext/>
      <w:numPr>
        <w:ilvl w:val="1"/>
        <w:numId w:val="37"/>
      </w:numPr>
      <w:spacing w:before="240" w:after="60"/>
      <w:outlineLvl w:val="1"/>
    </w:pPr>
    <w:rPr>
      <w:b/>
      <w:color w:val="0066A2"/>
      <w:sz w:val="24"/>
    </w:rPr>
  </w:style>
  <w:style w:type="paragraph" w:styleId="Heading3">
    <w:name w:val="heading 3"/>
    <w:basedOn w:val="Normal"/>
    <w:next w:val="Normal"/>
    <w:link w:val="Heading3Char"/>
    <w:qFormat/>
    <w:rsid w:val="00C95D13"/>
    <w:pPr>
      <w:keepNext/>
      <w:numPr>
        <w:ilvl w:val="2"/>
        <w:numId w:val="37"/>
      </w:numPr>
      <w:spacing w:before="240" w:after="60"/>
      <w:outlineLvl w:val="2"/>
    </w:pPr>
    <w:rPr>
      <w:b/>
      <w:sz w:val="24"/>
    </w:rPr>
  </w:style>
  <w:style w:type="paragraph" w:styleId="Heading4">
    <w:name w:val="heading 4"/>
    <w:basedOn w:val="Normal"/>
    <w:next w:val="Normal"/>
    <w:link w:val="Heading4Char"/>
    <w:qFormat/>
    <w:rsid w:val="00C43E8E"/>
    <w:pPr>
      <w:keepNext/>
      <w:numPr>
        <w:ilvl w:val="3"/>
        <w:numId w:val="37"/>
      </w:numPr>
      <w:spacing w:before="240"/>
      <w:outlineLvl w:val="3"/>
    </w:pPr>
    <w:rPr>
      <w:bCs/>
      <w:sz w:val="24"/>
      <w:u w:val="single"/>
    </w:rPr>
  </w:style>
  <w:style w:type="paragraph" w:styleId="Heading5">
    <w:name w:val="heading 5"/>
    <w:basedOn w:val="Normal"/>
    <w:next w:val="Normal"/>
    <w:link w:val="Heading5Char"/>
    <w:semiHidden/>
    <w:unhideWhenUsed/>
    <w:qFormat/>
    <w:rsid w:val="00475654"/>
    <w:pPr>
      <w:keepNext/>
      <w:keepLines/>
      <w:numPr>
        <w:ilvl w:val="4"/>
        <w:numId w:val="37"/>
      </w:numPr>
      <w:outlineLvl w:val="4"/>
    </w:pPr>
    <w:rPr>
      <w:b/>
    </w:rPr>
  </w:style>
  <w:style w:type="paragraph" w:styleId="Heading6">
    <w:name w:val="heading 6"/>
    <w:basedOn w:val="Normal"/>
    <w:next w:val="Normal"/>
    <w:link w:val="Heading6Char"/>
    <w:semiHidden/>
    <w:unhideWhenUsed/>
    <w:qFormat/>
    <w:rsid w:val="00475654"/>
    <w:pPr>
      <w:keepNext/>
      <w:numPr>
        <w:ilvl w:val="5"/>
        <w:numId w:val="37"/>
      </w:numPr>
      <w:jc w:val="center"/>
      <w:outlineLvl w:val="5"/>
    </w:pPr>
    <w:rPr>
      <w:b/>
      <w:bCs/>
    </w:rPr>
  </w:style>
  <w:style w:type="paragraph" w:styleId="Heading7">
    <w:name w:val="heading 7"/>
    <w:basedOn w:val="Normal"/>
    <w:next w:val="Normal"/>
    <w:link w:val="Heading7Char"/>
    <w:semiHidden/>
    <w:unhideWhenUsed/>
    <w:qFormat/>
    <w:rsid w:val="00475654"/>
    <w:pPr>
      <w:numPr>
        <w:ilvl w:val="6"/>
        <w:numId w:val="37"/>
      </w:numPr>
      <w:spacing w:before="240" w:after="60"/>
      <w:outlineLvl w:val="6"/>
    </w:pPr>
    <w:rPr>
      <w:rFonts w:ascii="Times New Roman" w:hAnsi="Times New Roman"/>
      <w:sz w:val="24"/>
      <w:szCs w:val="24"/>
    </w:rPr>
  </w:style>
  <w:style w:type="paragraph" w:styleId="Heading8">
    <w:name w:val="heading 8"/>
    <w:basedOn w:val="Normal"/>
    <w:next w:val="Normal"/>
    <w:link w:val="Heading8Char"/>
    <w:semiHidden/>
    <w:unhideWhenUsed/>
    <w:qFormat/>
    <w:rsid w:val="00475654"/>
    <w:pPr>
      <w:numPr>
        <w:ilvl w:val="7"/>
        <w:numId w:val="37"/>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semiHidden/>
    <w:unhideWhenUsed/>
    <w:qFormat/>
    <w:rsid w:val="00475654"/>
    <w:pPr>
      <w:numPr>
        <w:ilvl w:val="8"/>
        <w:numId w:val="37"/>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2C05"/>
    <w:rPr>
      <w:rFonts w:ascii="Arial" w:eastAsia="Times New Roman" w:hAnsi="Arial" w:cs="Times New Roman"/>
      <w:b/>
      <w:color w:val="0066A1"/>
      <w:sz w:val="28"/>
      <w:szCs w:val="20"/>
    </w:rPr>
  </w:style>
  <w:style w:type="paragraph" w:styleId="ListParagraph">
    <w:name w:val="List Paragraph"/>
    <w:basedOn w:val="Normal"/>
    <w:link w:val="ListParagraphChar"/>
    <w:uiPriority w:val="34"/>
    <w:qFormat/>
    <w:rsid w:val="00C95D13"/>
    <w:pPr>
      <w:ind w:left="720"/>
      <w:contextualSpacing/>
    </w:pPr>
  </w:style>
  <w:style w:type="character" w:customStyle="1" w:styleId="Heading2Char">
    <w:name w:val="Heading 2 Char"/>
    <w:basedOn w:val="DefaultParagraphFont"/>
    <w:link w:val="Heading2"/>
    <w:rsid w:val="00C906AA"/>
    <w:rPr>
      <w:rFonts w:ascii="Arial" w:eastAsia="Times New Roman" w:hAnsi="Arial" w:cs="Times New Roman"/>
      <w:b/>
      <w:color w:val="0066A2"/>
      <w:sz w:val="24"/>
      <w:szCs w:val="20"/>
    </w:rPr>
  </w:style>
  <w:style w:type="character" w:customStyle="1" w:styleId="ListParagraphChar">
    <w:name w:val="List Paragraph Char"/>
    <w:link w:val="ListParagraph"/>
    <w:uiPriority w:val="34"/>
    <w:rsid w:val="00C95D13"/>
    <w:rPr>
      <w:rFonts w:ascii="Arial" w:eastAsia="Times New Roman" w:hAnsi="Arial" w:cs="Times New Roman"/>
      <w:sz w:val="20"/>
      <w:szCs w:val="20"/>
    </w:rPr>
  </w:style>
  <w:style w:type="paragraph" w:styleId="Header">
    <w:name w:val="header"/>
    <w:basedOn w:val="Normal"/>
    <w:link w:val="HeaderChar"/>
    <w:rsid w:val="00C95D13"/>
    <w:rPr>
      <w:sz w:val="22"/>
    </w:rPr>
  </w:style>
  <w:style w:type="character" w:customStyle="1" w:styleId="HeaderChar">
    <w:name w:val="Header Char"/>
    <w:link w:val="Header"/>
    <w:rsid w:val="00C95D13"/>
    <w:rPr>
      <w:rFonts w:ascii="Arial" w:eastAsia="Times New Roman" w:hAnsi="Arial" w:cs="Times New Roman"/>
      <w:szCs w:val="20"/>
    </w:rPr>
  </w:style>
  <w:style w:type="paragraph" w:styleId="Footer">
    <w:name w:val="footer"/>
    <w:basedOn w:val="Normal"/>
    <w:link w:val="FooterChar"/>
    <w:semiHidden/>
    <w:rsid w:val="00BF7E06"/>
    <w:pPr>
      <w:jc w:val="both"/>
    </w:pPr>
    <w:rPr>
      <w:sz w:val="16"/>
    </w:rPr>
  </w:style>
  <w:style w:type="character" w:customStyle="1" w:styleId="FooterChar">
    <w:name w:val="Footer Char"/>
    <w:basedOn w:val="DefaultParagraphFont"/>
    <w:link w:val="Footer"/>
    <w:semiHidden/>
    <w:rsid w:val="00BF7E06"/>
    <w:rPr>
      <w:rFonts w:ascii="Arial" w:eastAsia="Times New Roman" w:hAnsi="Arial" w:cs="Times New Roman"/>
      <w:sz w:val="16"/>
      <w:szCs w:val="20"/>
    </w:rPr>
  </w:style>
  <w:style w:type="character" w:styleId="PageNumber">
    <w:name w:val="page number"/>
    <w:basedOn w:val="DefaultParagraphFont"/>
    <w:semiHidden/>
    <w:rsid w:val="00C95D13"/>
    <w:rPr>
      <w:rFonts w:ascii="Arial" w:hAnsi="Arial"/>
      <w:sz w:val="22"/>
    </w:rPr>
  </w:style>
  <w:style w:type="character" w:styleId="Hyperlink">
    <w:name w:val="Hyperlink"/>
    <w:basedOn w:val="DefaultParagraphFont"/>
    <w:uiPriority w:val="99"/>
    <w:rsid w:val="00BF7E06"/>
    <w:rPr>
      <w:color w:val="0000FF"/>
      <w:u w:val="single"/>
    </w:rPr>
  </w:style>
  <w:style w:type="paragraph" w:styleId="TOC1">
    <w:name w:val="toc 1"/>
    <w:basedOn w:val="Normal"/>
    <w:next w:val="Normal"/>
    <w:autoRedefine/>
    <w:uiPriority w:val="39"/>
    <w:rsid w:val="00C95D13"/>
  </w:style>
  <w:style w:type="paragraph" w:styleId="TOC2">
    <w:name w:val="toc 2"/>
    <w:basedOn w:val="Normal"/>
    <w:next w:val="Normal"/>
    <w:autoRedefine/>
    <w:uiPriority w:val="39"/>
    <w:rsid w:val="00C95D13"/>
    <w:pPr>
      <w:ind w:left="220"/>
    </w:pPr>
  </w:style>
  <w:style w:type="paragraph" w:customStyle="1" w:styleId="NormalBold">
    <w:name w:val="Normal + Bold"/>
    <w:basedOn w:val="Normal"/>
    <w:next w:val="Normal"/>
    <w:link w:val="NormalBoldChar"/>
    <w:qFormat/>
    <w:rsid w:val="00C95D13"/>
    <w:rPr>
      <w:b/>
    </w:rPr>
  </w:style>
  <w:style w:type="character" w:customStyle="1" w:styleId="NormalBoldChar">
    <w:name w:val="Normal + Bold Char"/>
    <w:basedOn w:val="DefaultParagraphFont"/>
    <w:link w:val="NormalBold"/>
    <w:rsid w:val="00C95D13"/>
    <w:rPr>
      <w:rFonts w:ascii="Arial" w:eastAsia="Times New Roman" w:hAnsi="Arial" w:cs="Times New Roman"/>
      <w:b/>
      <w:sz w:val="20"/>
      <w:szCs w:val="20"/>
    </w:rPr>
  </w:style>
  <w:style w:type="character" w:styleId="FootnoteReference">
    <w:name w:val="footnote reference"/>
    <w:basedOn w:val="DefaultParagraphFont"/>
    <w:semiHidden/>
    <w:rsid w:val="00BF7E06"/>
    <w:rPr>
      <w:rFonts w:ascii="Arial" w:hAnsi="Arial"/>
      <w:vertAlign w:val="superscript"/>
    </w:rPr>
  </w:style>
  <w:style w:type="paragraph" w:styleId="FootnoteText">
    <w:name w:val="footnote text"/>
    <w:basedOn w:val="Normal"/>
    <w:link w:val="FootnoteTextChar"/>
    <w:semiHidden/>
    <w:rsid w:val="00BF7E06"/>
    <w:pPr>
      <w:ind w:left="397" w:hanging="397"/>
      <w:jc w:val="both"/>
    </w:pPr>
  </w:style>
  <w:style w:type="character" w:customStyle="1" w:styleId="FootnoteTextChar">
    <w:name w:val="Footnote Text Char"/>
    <w:basedOn w:val="DefaultParagraphFont"/>
    <w:link w:val="FootnoteText"/>
    <w:rsid w:val="00BF7E06"/>
    <w:rPr>
      <w:rFonts w:ascii="Arial" w:eastAsia="Times New Roman" w:hAnsi="Arial" w:cs="Times New Roman"/>
      <w:sz w:val="20"/>
      <w:szCs w:val="20"/>
    </w:rPr>
  </w:style>
  <w:style w:type="paragraph" w:customStyle="1" w:styleId="Body">
    <w:name w:val="Body"/>
    <w:basedOn w:val="Normal"/>
    <w:rsid w:val="00BF7E06"/>
    <w:pPr>
      <w:tabs>
        <w:tab w:val="left" w:pos="720"/>
        <w:tab w:val="left" w:pos="1441"/>
        <w:tab w:val="left" w:pos="2162"/>
        <w:tab w:val="left" w:pos="2977"/>
        <w:tab w:val="left" w:pos="3601"/>
        <w:tab w:val="left" w:pos="4322"/>
        <w:tab w:val="left" w:pos="5043"/>
        <w:tab w:val="left" w:pos="5761"/>
        <w:tab w:val="left" w:pos="6482"/>
        <w:tab w:val="left" w:pos="7203"/>
        <w:tab w:val="left" w:pos="7923"/>
        <w:tab w:val="left" w:pos="8641"/>
      </w:tabs>
      <w:spacing w:before="40"/>
      <w:jc w:val="both"/>
    </w:pPr>
    <w:rPr>
      <w:color w:val="000000"/>
    </w:rPr>
  </w:style>
  <w:style w:type="character" w:customStyle="1" w:styleId="Heading3Char">
    <w:name w:val="Heading 3 Char"/>
    <w:basedOn w:val="DefaultParagraphFont"/>
    <w:link w:val="Heading3"/>
    <w:rsid w:val="00C04FE9"/>
    <w:rPr>
      <w:rFonts w:ascii="Arial" w:eastAsia="Times New Roman" w:hAnsi="Arial" w:cs="Times New Roman"/>
      <w:b/>
      <w:sz w:val="24"/>
      <w:szCs w:val="20"/>
    </w:rPr>
  </w:style>
  <w:style w:type="paragraph" w:styleId="TOC3">
    <w:name w:val="toc 3"/>
    <w:basedOn w:val="Normal"/>
    <w:next w:val="Normal"/>
    <w:autoRedefine/>
    <w:rsid w:val="00C95D13"/>
    <w:pPr>
      <w:ind w:left="440"/>
    </w:pPr>
  </w:style>
  <w:style w:type="table" w:styleId="TableGrid">
    <w:name w:val="Table Grid"/>
    <w:basedOn w:val="TableNormal"/>
    <w:rsid w:val="00C95D13"/>
    <w:pPr>
      <w:spacing w:after="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B17BF"/>
    <w:rPr>
      <w:rFonts w:ascii="Tahoma" w:hAnsi="Tahoma" w:cs="Tahoma"/>
      <w:sz w:val="16"/>
      <w:szCs w:val="16"/>
    </w:rPr>
  </w:style>
  <w:style w:type="character" w:customStyle="1" w:styleId="BalloonTextChar">
    <w:name w:val="Balloon Text Char"/>
    <w:basedOn w:val="DefaultParagraphFont"/>
    <w:link w:val="BalloonText"/>
    <w:uiPriority w:val="99"/>
    <w:semiHidden/>
    <w:rsid w:val="00CB17BF"/>
    <w:rPr>
      <w:rFonts w:ascii="Tahoma" w:eastAsia="Times New Roman" w:hAnsi="Tahoma" w:cs="Tahoma"/>
      <w:sz w:val="16"/>
      <w:szCs w:val="16"/>
    </w:rPr>
  </w:style>
  <w:style w:type="paragraph" w:styleId="ListBullet">
    <w:name w:val="List Bullet"/>
    <w:basedOn w:val="Normal"/>
    <w:rsid w:val="00C95D13"/>
    <w:pPr>
      <w:numPr>
        <w:numId w:val="24"/>
      </w:numPr>
    </w:pPr>
  </w:style>
  <w:style w:type="paragraph" w:customStyle="1" w:styleId="Guidance">
    <w:name w:val="Guidance"/>
    <w:basedOn w:val="Normal"/>
    <w:uiPriority w:val="1"/>
    <w:qFormat/>
    <w:rsid w:val="00C95D13"/>
    <w:rPr>
      <w:color w:val="800080"/>
    </w:rPr>
  </w:style>
  <w:style w:type="paragraph" w:customStyle="1" w:styleId="ListBullet-multiplelevel">
    <w:name w:val="List Bullet - multiple level"/>
    <w:basedOn w:val="Normal"/>
    <w:rsid w:val="00C95D13"/>
    <w:pPr>
      <w:numPr>
        <w:numId w:val="26"/>
      </w:numPr>
    </w:pPr>
  </w:style>
  <w:style w:type="paragraph" w:styleId="ListBullet2">
    <w:name w:val="List Bullet 2"/>
    <w:basedOn w:val="Normal"/>
    <w:link w:val="ListBullet2Char"/>
    <w:rsid w:val="00C95D13"/>
    <w:pPr>
      <w:numPr>
        <w:numId w:val="28"/>
      </w:numPr>
    </w:pPr>
  </w:style>
  <w:style w:type="character" w:customStyle="1" w:styleId="ListBullet2Char">
    <w:name w:val="List Bullet 2 Char"/>
    <w:basedOn w:val="DefaultParagraphFont"/>
    <w:link w:val="ListBullet2"/>
    <w:rsid w:val="00C95D13"/>
    <w:rPr>
      <w:rFonts w:ascii="Arial" w:eastAsia="Times New Roman" w:hAnsi="Arial" w:cs="Times New Roman"/>
      <w:sz w:val="20"/>
      <w:szCs w:val="20"/>
    </w:rPr>
  </w:style>
  <w:style w:type="paragraph" w:customStyle="1" w:styleId="ListBullet1">
    <w:name w:val="List Bullet1"/>
    <w:basedOn w:val="Normal"/>
    <w:semiHidden/>
    <w:qFormat/>
    <w:rsid w:val="00C95D13"/>
    <w:pPr>
      <w:keepNext/>
      <w:numPr>
        <w:numId w:val="29"/>
      </w:numPr>
      <w:tabs>
        <w:tab w:val="left" w:pos="340"/>
      </w:tabs>
      <w:spacing w:before="60"/>
    </w:pPr>
    <w:rPr>
      <w:sz w:val="18"/>
    </w:rPr>
  </w:style>
  <w:style w:type="paragraph" w:styleId="ListNumber">
    <w:name w:val="List Number"/>
    <w:basedOn w:val="Normal"/>
    <w:rsid w:val="00C95D13"/>
    <w:pPr>
      <w:numPr>
        <w:numId w:val="31"/>
      </w:numPr>
    </w:pPr>
  </w:style>
  <w:style w:type="paragraph" w:styleId="ListNumber2">
    <w:name w:val="List Number 2"/>
    <w:basedOn w:val="Normal"/>
    <w:rsid w:val="00C95D13"/>
    <w:pPr>
      <w:numPr>
        <w:numId w:val="33"/>
      </w:numPr>
    </w:pPr>
  </w:style>
  <w:style w:type="paragraph" w:customStyle="1" w:styleId="Normalindent0">
    <w:name w:val="Normal + indent 0"/>
    <w:aliases w:val="35cm"/>
    <w:basedOn w:val="Normal"/>
    <w:semiHidden/>
    <w:rsid w:val="00C95D13"/>
    <w:pPr>
      <w:ind w:left="198"/>
    </w:pPr>
  </w:style>
  <w:style w:type="paragraph" w:styleId="NormalIndent">
    <w:name w:val="Normal Indent"/>
    <w:basedOn w:val="Normal"/>
    <w:semiHidden/>
    <w:rsid w:val="00C95D13"/>
    <w:pPr>
      <w:ind w:left="720"/>
    </w:pPr>
  </w:style>
  <w:style w:type="character" w:customStyle="1" w:styleId="Heading4Char">
    <w:name w:val="Heading 4 Char"/>
    <w:basedOn w:val="DefaultParagraphFont"/>
    <w:link w:val="Heading4"/>
    <w:rsid w:val="00475654"/>
    <w:rPr>
      <w:rFonts w:ascii="Arial" w:eastAsia="Times New Roman" w:hAnsi="Arial" w:cs="Times New Roman"/>
      <w:bCs/>
      <w:sz w:val="24"/>
      <w:szCs w:val="20"/>
      <w:u w:val="single"/>
    </w:rPr>
  </w:style>
  <w:style w:type="character" w:customStyle="1" w:styleId="Heading5Char">
    <w:name w:val="Heading 5 Char"/>
    <w:basedOn w:val="DefaultParagraphFont"/>
    <w:link w:val="Heading5"/>
    <w:semiHidden/>
    <w:rsid w:val="00475654"/>
    <w:rPr>
      <w:rFonts w:ascii="Arial" w:eastAsia="Times New Roman" w:hAnsi="Arial" w:cs="Times New Roman"/>
      <w:b/>
      <w:sz w:val="20"/>
      <w:szCs w:val="20"/>
    </w:rPr>
  </w:style>
  <w:style w:type="character" w:customStyle="1" w:styleId="Heading6Char">
    <w:name w:val="Heading 6 Char"/>
    <w:basedOn w:val="DefaultParagraphFont"/>
    <w:link w:val="Heading6"/>
    <w:semiHidden/>
    <w:rsid w:val="00475654"/>
    <w:rPr>
      <w:rFonts w:ascii="Arial" w:eastAsia="Times New Roman" w:hAnsi="Arial" w:cs="Times New Roman"/>
      <w:b/>
      <w:bCs/>
      <w:sz w:val="20"/>
      <w:szCs w:val="20"/>
    </w:rPr>
  </w:style>
  <w:style w:type="character" w:customStyle="1" w:styleId="Heading7Char">
    <w:name w:val="Heading 7 Char"/>
    <w:basedOn w:val="DefaultParagraphFont"/>
    <w:link w:val="Heading7"/>
    <w:semiHidden/>
    <w:rsid w:val="00475654"/>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47565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semiHidden/>
    <w:rsid w:val="00475654"/>
    <w:rPr>
      <w:rFonts w:ascii="Arial" w:eastAsia="Times New Roman" w:hAnsi="Arial" w:cs="Arial"/>
      <w:sz w:val="20"/>
    </w:rPr>
  </w:style>
  <w:style w:type="paragraph" w:styleId="BodyText">
    <w:name w:val="Body Text"/>
    <w:basedOn w:val="Normal"/>
    <w:link w:val="BodyTextChar"/>
    <w:semiHidden/>
    <w:rsid w:val="00C43E8E"/>
    <w:pPr>
      <w:spacing w:after="120"/>
    </w:pPr>
    <w:rPr>
      <w:sz w:val="22"/>
      <w:lang w:val="nl-NL"/>
    </w:rPr>
  </w:style>
  <w:style w:type="character" w:customStyle="1" w:styleId="BodyTextChar">
    <w:name w:val="Body Text Char"/>
    <w:basedOn w:val="DefaultParagraphFont"/>
    <w:link w:val="BodyText"/>
    <w:semiHidden/>
    <w:rsid w:val="00C43E8E"/>
    <w:rPr>
      <w:rFonts w:ascii="Arial" w:eastAsia="Times New Roman" w:hAnsi="Arial" w:cs="Times New Roman"/>
      <w:szCs w:val="20"/>
      <w:lang w:val="nl-NL"/>
    </w:rPr>
  </w:style>
  <w:style w:type="paragraph" w:styleId="Revision">
    <w:name w:val="Revision"/>
    <w:hidden/>
    <w:uiPriority w:val="99"/>
    <w:semiHidden/>
    <w:rsid w:val="0006759D"/>
    <w:pPr>
      <w:spacing w:after="0"/>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461895">
      <w:bodyDiv w:val="1"/>
      <w:marLeft w:val="0"/>
      <w:marRight w:val="0"/>
      <w:marTop w:val="0"/>
      <w:marBottom w:val="0"/>
      <w:divBdr>
        <w:top w:val="none" w:sz="0" w:space="0" w:color="auto"/>
        <w:left w:val="none" w:sz="0" w:space="0" w:color="auto"/>
        <w:bottom w:val="none" w:sz="0" w:space="0" w:color="auto"/>
        <w:right w:val="none" w:sz="0" w:space="0" w:color="auto"/>
      </w:divBdr>
    </w:div>
    <w:div w:id="200169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3818</Words>
  <Characters>21001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Nspyre</Company>
  <LinksUpToDate>false</LinksUpToDate>
  <CharactersWithSpaces>24770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KURTEV Ivan</cp:lastModifiedBy>
  <cp:revision>13</cp:revision>
  <dcterms:created xsi:type="dcterms:W3CDTF">2018-03-26T22:17:00Z</dcterms:created>
  <dcterms:modified xsi:type="dcterms:W3CDTF">2019-01-16T23:10:00Z</dcterms:modified>
</cp:coreProperties>
</file>