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27" w:rsidRDefault="009513AE" w:rsidP="009513AE">
      <w:pPr>
        <w:pStyle w:val="Title"/>
      </w:pPr>
      <w:bookmarkStart w:id="0" w:name="_GoBack"/>
      <w:bookmarkEnd w:id="0"/>
      <w:r>
        <w:rPr>
          <w:rFonts w:hint="eastAsia"/>
        </w:rPr>
        <w:t>CS 388 Natural Language Processing</w:t>
      </w:r>
    </w:p>
    <w:p w:rsidR="009513AE" w:rsidRDefault="009513AE" w:rsidP="009513AE">
      <w:pPr>
        <w:pStyle w:val="Subtitle"/>
      </w:pPr>
      <w:r w:rsidRPr="009513AE">
        <w:t>Homework 1: N-gram Language Models</w:t>
      </w:r>
    </w:p>
    <w:p w:rsidR="009513AE" w:rsidRPr="00322588" w:rsidRDefault="009513AE" w:rsidP="006D7516">
      <w:pPr>
        <w:jc w:val="right"/>
        <w:rPr>
          <w:rFonts w:ascii="Times New Roman" w:hAnsi="Times New Roman" w:cs="Times New Roman"/>
        </w:rPr>
      </w:pPr>
      <w:proofErr w:type="spellStart"/>
      <w:r w:rsidRPr="00322588">
        <w:rPr>
          <w:rFonts w:ascii="Times New Roman" w:hAnsi="Times New Roman" w:cs="Times New Roman"/>
        </w:rPr>
        <w:t>Jianyu</w:t>
      </w:r>
      <w:proofErr w:type="spellEnd"/>
      <w:r w:rsidRPr="00322588">
        <w:rPr>
          <w:rFonts w:ascii="Times New Roman" w:hAnsi="Times New Roman" w:cs="Times New Roman"/>
        </w:rPr>
        <w:t xml:space="preserve"> Huang (jh57266)</w:t>
      </w:r>
    </w:p>
    <w:p w:rsidR="006D7516" w:rsidRDefault="006D7516" w:rsidP="006D7516">
      <w:pPr>
        <w:pStyle w:val="Heading1"/>
      </w:pPr>
      <w:r>
        <w:rPr>
          <w:rFonts w:hint="eastAsia"/>
        </w:rPr>
        <w:t>1. Comparative Results</w:t>
      </w:r>
    </w:p>
    <w:p w:rsidR="009513AE" w:rsidRPr="00322588" w:rsidRDefault="006D7516" w:rsidP="006D7516">
      <w:pPr>
        <w:pStyle w:val="Caption"/>
        <w:rPr>
          <w:rFonts w:ascii="Times New Roman" w:hAnsi="Times New Roman" w:cs="Times New Roman"/>
        </w:rPr>
      </w:pPr>
      <w:r>
        <w:t xml:space="preserve">Table </w:t>
      </w:r>
      <w:r w:rsidR="000C3A49">
        <w:fldChar w:fldCharType="begin"/>
      </w:r>
      <w:r w:rsidR="000C3A49">
        <w:instrText xml:space="preserve"> SEQ Table \* ARABIC </w:instrText>
      </w:r>
      <w:r w:rsidR="000C3A49">
        <w:fldChar w:fldCharType="separate"/>
      </w:r>
      <w:r w:rsidR="000C3A49">
        <w:rPr>
          <w:noProof/>
        </w:rPr>
        <w:t>1</w:t>
      </w:r>
      <w:r w:rsidR="000C3A49">
        <w:rPr>
          <w:noProof/>
        </w:rPr>
        <w:fldChar w:fldCharType="end"/>
      </w:r>
      <w:r>
        <w:rPr>
          <w:rFonts w:hint="eastAsia"/>
        </w:rPr>
        <w:t xml:space="preserve"> </w:t>
      </w:r>
      <w:r w:rsidR="00B5196F">
        <w:rPr>
          <w:rFonts w:ascii="Times New Roman" w:hAnsi="Times New Roman" w:cs="Times New Roman"/>
        </w:rPr>
        <w:t>“</w:t>
      </w:r>
      <w:r w:rsidR="00B95DFE" w:rsidRPr="00322588">
        <w:rPr>
          <w:rFonts w:ascii="Times New Roman" w:hAnsi="Times New Roman" w:cs="Times New Roman"/>
        </w:rPr>
        <w:t>Perplexity</w:t>
      </w:r>
      <w:proofErr w:type="gramStart"/>
      <w:r w:rsidR="00B5196F">
        <w:rPr>
          <w:rFonts w:ascii="Times New Roman" w:hAnsi="Times New Roman" w:cs="Times New Roman"/>
        </w:rPr>
        <w:t>”</w:t>
      </w:r>
      <w:r w:rsidR="00B5196F">
        <w:rPr>
          <w:rFonts w:ascii="Times New Roman" w:hAnsi="Times New Roman" w:cs="Times New Roman" w:hint="eastAsia"/>
        </w:rPr>
        <w:t xml:space="preserve"> </w:t>
      </w:r>
      <w:r>
        <w:rPr>
          <w:rFonts w:ascii="Times New Roman" w:hAnsi="Times New Roman" w:cs="Times New Roman" w:hint="eastAsia"/>
        </w:rPr>
        <w:t xml:space="preserve"> for</w:t>
      </w:r>
      <w:proofErr w:type="gramEnd"/>
      <w:r>
        <w:rPr>
          <w:rFonts w:ascii="Times New Roman" w:hAnsi="Times New Roman" w:cs="Times New Roman" w:hint="eastAsia"/>
        </w:rPr>
        <w:t xml:space="preserve"> the training and test data given the first two models</w:t>
      </w:r>
    </w:p>
    <w:tbl>
      <w:tblPr>
        <w:tblStyle w:val="TableGrid"/>
        <w:tblW w:w="0" w:type="auto"/>
        <w:tblLook w:val="04A0" w:firstRow="1" w:lastRow="0" w:firstColumn="1" w:lastColumn="0" w:noHBand="0" w:noVBand="1"/>
      </w:tblPr>
      <w:tblGrid>
        <w:gridCol w:w="1975"/>
        <w:gridCol w:w="1903"/>
        <w:gridCol w:w="1898"/>
        <w:gridCol w:w="1898"/>
        <w:gridCol w:w="1902"/>
      </w:tblGrid>
      <w:tr w:rsidR="00B4368C" w:rsidRPr="00322588" w:rsidTr="00B95DFE">
        <w:tc>
          <w:tcPr>
            <w:tcW w:w="1975" w:type="dxa"/>
          </w:tcPr>
          <w:p w:rsidR="00B4368C" w:rsidRPr="00322588" w:rsidRDefault="00B4368C" w:rsidP="00382589">
            <w:pPr>
              <w:rPr>
                <w:rFonts w:ascii="Times New Roman" w:hAnsi="Times New Roman" w:cs="Times New Roman"/>
              </w:rPr>
            </w:pPr>
          </w:p>
        </w:tc>
        <w:tc>
          <w:tcPr>
            <w:tcW w:w="1903" w:type="dxa"/>
          </w:tcPr>
          <w:p w:rsidR="00B4368C" w:rsidRPr="00322588" w:rsidRDefault="00B4368C" w:rsidP="00382589">
            <w:pPr>
              <w:rPr>
                <w:rFonts w:ascii="Times New Roman" w:hAnsi="Times New Roman" w:cs="Times New Roman"/>
              </w:rPr>
            </w:pPr>
          </w:p>
        </w:tc>
        <w:tc>
          <w:tcPr>
            <w:tcW w:w="1898" w:type="dxa"/>
          </w:tcPr>
          <w:p w:rsidR="00B4368C" w:rsidRPr="00322588" w:rsidRDefault="00B95DFE" w:rsidP="00382589">
            <w:pPr>
              <w:rPr>
                <w:rFonts w:ascii="Times New Roman" w:hAnsi="Times New Roman" w:cs="Times New Roman"/>
              </w:rPr>
            </w:pPr>
            <w:proofErr w:type="spellStart"/>
            <w:r w:rsidRPr="00322588">
              <w:rPr>
                <w:rFonts w:ascii="Times New Roman" w:hAnsi="Times New Roman" w:cs="Times New Roman"/>
              </w:rPr>
              <w:t>atis</w:t>
            </w:r>
            <w:proofErr w:type="spellEnd"/>
          </w:p>
        </w:tc>
        <w:tc>
          <w:tcPr>
            <w:tcW w:w="1898" w:type="dxa"/>
          </w:tcPr>
          <w:p w:rsidR="00B4368C" w:rsidRPr="00322588" w:rsidRDefault="00B95DFE" w:rsidP="00382589">
            <w:pPr>
              <w:rPr>
                <w:rFonts w:ascii="Times New Roman" w:hAnsi="Times New Roman" w:cs="Times New Roman"/>
              </w:rPr>
            </w:pPr>
            <w:proofErr w:type="spellStart"/>
            <w:r w:rsidRPr="00322588">
              <w:rPr>
                <w:rFonts w:ascii="Times New Roman" w:hAnsi="Times New Roman" w:cs="Times New Roman"/>
              </w:rPr>
              <w:t>wsj</w:t>
            </w:r>
            <w:proofErr w:type="spellEnd"/>
          </w:p>
        </w:tc>
        <w:tc>
          <w:tcPr>
            <w:tcW w:w="1902" w:type="dxa"/>
          </w:tcPr>
          <w:p w:rsidR="00B4368C" w:rsidRPr="00322588" w:rsidRDefault="00B95DFE" w:rsidP="00382589">
            <w:pPr>
              <w:rPr>
                <w:rFonts w:ascii="Times New Roman" w:hAnsi="Times New Roman" w:cs="Times New Roman"/>
              </w:rPr>
            </w:pPr>
            <w:r w:rsidRPr="00322588">
              <w:rPr>
                <w:rFonts w:ascii="Times New Roman" w:hAnsi="Times New Roman" w:cs="Times New Roman"/>
              </w:rPr>
              <w:t>brown</w:t>
            </w:r>
          </w:p>
        </w:tc>
      </w:tr>
      <w:tr w:rsidR="00B95DFE" w:rsidRPr="00322588" w:rsidTr="00B95DFE">
        <w:tc>
          <w:tcPr>
            <w:tcW w:w="1975" w:type="dxa"/>
            <w:vMerge w:val="restart"/>
          </w:tcPr>
          <w:p w:rsidR="00B95DFE" w:rsidRPr="00322588" w:rsidRDefault="00B95DFE" w:rsidP="00382589">
            <w:pPr>
              <w:rPr>
                <w:rFonts w:ascii="Times New Roman" w:hAnsi="Times New Roman" w:cs="Times New Roman"/>
              </w:rPr>
            </w:pPr>
            <w:r w:rsidRPr="00322588">
              <w:rPr>
                <w:rFonts w:ascii="Times New Roman" w:hAnsi="Times New Roman" w:cs="Times New Roman"/>
              </w:rPr>
              <w:t>Bigram</w:t>
            </w:r>
          </w:p>
        </w:tc>
        <w:tc>
          <w:tcPr>
            <w:tcW w:w="1903" w:type="dxa"/>
          </w:tcPr>
          <w:p w:rsidR="00B95DFE" w:rsidRPr="00322588" w:rsidRDefault="00B95DFE" w:rsidP="00382589">
            <w:pPr>
              <w:rPr>
                <w:rFonts w:ascii="Times New Roman" w:hAnsi="Times New Roman" w:cs="Times New Roman"/>
              </w:rPr>
            </w:pPr>
            <w:r w:rsidRPr="00322588">
              <w:rPr>
                <w:rFonts w:ascii="Times New Roman" w:hAnsi="Times New Roman" w:cs="Times New Roman"/>
              </w:rPr>
              <w:t>Training</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9.043</w:t>
            </w:r>
          </w:p>
        </w:tc>
        <w:tc>
          <w:tcPr>
            <w:tcW w:w="1898" w:type="dxa"/>
            <w:vAlign w:val="bottom"/>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74.268</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93.5193</w:t>
            </w:r>
          </w:p>
        </w:tc>
      </w:tr>
      <w:tr w:rsidR="00B95DFE" w:rsidRPr="00322588" w:rsidTr="00B95DFE">
        <w:tc>
          <w:tcPr>
            <w:tcW w:w="1975" w:type="dxa"/>
            <w:vMerge/>
          </w:tcPr>
          <w:p w:rsidR="00B95DFE" w:rsidRPr="00322588" w:rsidRDefault="00B95DFE" w:rsidP="00382589">
            <w:pPr>
              <w:rPr>
                <w:rFonts w:ascii="Times New Roman" w:hAnsi="Times New Roman" w:cs="Times New Roman"/>
              </w:rPr>
            </w:pPr>
          </w:p>
        </w:tc>
        <w:tc>
          <w:tcPr>
            <w:tcW w:w="1903" w:type="dxa"/>
          </w:tcPr>
          <w:p w:rsidR="00B95DFE" w:rsidRPr="00322588" w:rsidRDefault="00B95DFE" w:rsidP="00382589">
            <w:pPr>
              <w:rPr>
                <w:rFonts w:ascii="Times New Roman" w:hAnsi="Times New Roman" w:cs="Times New Roman"/>
              </w:rPr>
            </w:pPr>
            <w:r w:rsidRPr="00322588">
              <w:rPr>
                <w:rFonts w:ascii="Times New Roman" w:hAnsi="Times New Roman" w:cs="Times New Roman"/>
              </w:rPr>
              <w:t>Test</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19.341</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219.715</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231.302</w:t>
            </w:r>
          </w:p>
        </w:tc>
      </w:tr>
      <w:tr w:rsidR="00B95DFE" w:rsidRPr="00322588" w:rsidTr="00B95DFE">
        <w:tc>
          <w:tcPr>
            <w:tcW w:w="1975" w:type="dxa"/>
            <w:vMerge w:val="restart"/>
          </w:tcPr>
          <w:p w:rsidR="00B95DFE" w:rsidRPr="00322588" w:rsidRDefault="00B95DFE" w:rsidP="00382589">
            <w:pPr>
              <w:rPr>
                <w:rFonts w:ascii="Times New Roman" w:hAnsi="Times New Roman" w:cs="Times New Roman"/>
              </w:rPr>
            </w:pPr>
            <w:proofErr w:type="spellStart"/>
            <w:r w:rsidRPr="00322588">
              <w:rPr>
                <w:rFonts w:ascii="Times New Roman" w:hAnsi="Times New Roman" w:cs="Times New Roman"/>
              </w:rPr>
              <w:t>BackwardBigram</w:t>
            </w:r>
            <w:proofErr w:type="spellEnd"/>
          </w:p>
        </w:tc>
        <w:tc>
          <w:tcPr>
            <w:tcW w:w="1903" w:type="dxa"/>
          </w:tcPr>
          <w:p w:rsidR="00B95DFE" w:rsidRPr="00322588" w:rsidRDefault="00B95DFE" w:rsidP="00382589">
            <w:pPr>
              <w:rPr>
                <w:rFonts w:ascii="Times New Roman" w:hAnsi="Times New Roman" w:cs="Times New Roman"/>
              </w:rPr>
            </w:pPr>
            <w:r w:rsidRPr="00322588">
              <w:rPr>
                <w:rFonts w:ascii="Times New Roman" w:hAnsi="Times New Roman" w:cs="Times New Roman"/>
              </w:rPr>
              <w:t>Training</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9.013</w:t>
            </w:r>
          </w:p>
        </w:tc>
        <w:tc>
          <w:tcPr>
            <w:tcW w:w="1898" w:type="dxa"/>
            <w:vAlign w:val="bottom"/>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74.268</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93.5091</w:t>
            </w:r>
          </w:p>
        </w:tc>
      </w:tr>
      <w:tr w:rsidR="00B95DFE" w:rsidRPr="00322588" w:rsidTr="00B95DFE">
        <w:tc>
          <w:tcPr>
            <w:tcW w:w="1975" w:type="dxa"/>
            <w:vMerge/>
          </w:tcPr>
          <w:p w:rsidR="00B95DFE" w:rsidRPr="00322588" w:rsidRDefault="00B95DFE" w:rsidP="00382589">
            <w:pPr>
              <w:rPr>
                <w:rFonts w:ascii="Times New Roman" w:hAnsi="Times New Roman" w:cs="Times New Roman"/>
              </w:rPr>
            </w:pPr>
          </w:p>
        </w:tc>
        <w:tc>
          <w:tcPr>
            <w:tcW w:w="1903" w:type="dxa"/>
          </w:tcPr>
          <w:p w:rsidR="00B95DFE" w:rsidRPr="00322588" w:rsidRDefault="00B95DFE" w:rsidP="00382589">
            <w:pPr>
              <w:rPr>
                <w:rFonts w:ascii="Times New Roman" w:hAnsi="Times New Roman" w:cs="Times New Roman"/>
              </w:rPr>
            </w:pPr>
            <w:r w:rsidRPr="00322588">
              <w:rPr>
                <w:rFonts w:ascii="Times New Roman" w:hAnsi="Times New Roman" w:cs="Times New Roman"/>
              </w:rPr>
              <w:t>Test</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19.364</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219.520</w:t>
            </w:r>
          </w:p>
        </w:tc>
        <w:tc>
          <w:tcPr>
            <w:tcW w:w="1902" w:type="dxa"/>
            <w:vAlign w:val="bottom"/>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231.206</w:t>
            </w:r>
          </w:p>
        </w:tc>
      </w:tr>
    </w:tbl>
    <w:p w:rsidR="00B4368C" w:rsidRPr="00322588" w:rsidRDefault="00B4368C" w:rsidP="00382589">
      <w:pPr>
        <w:rPr>
          <w:rFonts w:ascii="Times New Roman" w:hAnsi="Times New Roman" w:cs="Times New Roman"/>
        </w:rPr>
      </w:pPr>
    </w:p>
    <w:p w:rsidR="00B95DFE" w:rsidRPr="00322588" w:rsidRDefault="006D7516" w:rsidP="006D7516">
      <w:pPr>
        <w:pStyle w:val="Caption"/>
        <w:rPr>
          <w:rFonts w:ascii="Times New Roman" w:hAnsi="Times New Roman" w:cs="Times New Roman"/>
        </w:rPr>
      </w:pPr>
      <w:r>
        <w:t xml:space="preserve">Table </w:t>
      </w:r>
      <w:r w:rsidR="000C3A49">
        <w:fldChar w:fldCharType="begin"/>
      </w:r>
      <w:r w:rsidR="000C3A49">
        <w:instrText xml:space="preserve"> SEQ Table \* ARABIC </w:instrText>
      </w:r>
      <w:r w:rsidR="000C3A49">
        <w:fldChar w:fldCharType="separate"/>
      </w:r>
      <w:r w:rsidR="000C3A49">
        <w:rPr>
          <w:noProof/>
        </w:rPr>
        <w:t>2</w:t>
      </w:r>
      <w:r w:rsidR="000C3A49">
        <w:rPr>
          <w:noProof/>
        </w:rPr>
        <w:fldChar w:fldCharType="end"/>
      </w:r>
      <w:r>
        <w:rPr>
          <w:rFonts w:hint="eastAsia"/>
        </w:rPr>
        <w:t xml:space="preserve"> </w:t>
      </w:r>
      <w:r w:rsidR="00B5196F">
        <w:rPr>
          <w:rFonts w:ascii="Times New Roman" w:hAnsi="Times New Roman" w:cs="Times New Roman"/>
        </w:rPr>
        <w:t>“</w:t>
      </w:r>
      <w:r w:rsidR="00B95DFE" w:rsidRPr="00322588">
        <w:rPr>
          <w:rFonts w:ascii="Times New Roman" w:hAnsi="Times New Roman" w:cs="Times New Roman"/>
        </w:rPr>
        <w:t>Word Perplexity</w:t>
      </w:r>
      <w:r w:rsidR="00B5196F">
        <w:rPr>
          <w:rFonts w:ascii="Times New Roman" w:hAnsi="Times New Roman" w:cs="Times New Roman"/>
        </w:rPr>
        <w:t>”</w:t>
      </w:r>
      <w:r>
        <w:rPr>
          <w:rFonts w:ascii="Times New Roman" w:hAnsi="Times New Roman" w:cs="Times New Roman" w:hint="eastAsia"/>
        </w:rPr>
        <w:t xml:space="preserve"> for the training and test data given all three models</w:t>
      </w:r>
    </w:p>
    <w:tbl>
      <w:tblPr>
        <w:tblStyle w:val="TableGrid"/>
        <w:tblW w:w="0" w:type="auto"/>
        <w:tblLook w:val="04A0" w:firstRow="1" w:lastRow="0" w:firstColumn="1" w:lastColumn="0" w:noHBand="0" w:noVBand="1"/>
      </w:tblPr>
      <w:tblGrid>
        <w:gridCol w:w="2025"/>
        <w:gridCol w:w="1891"/>
        <w:gridCol w:w="1884"/>
        <w:gridCol w:w="1886"/>
        <w:gridCol w:w="1890"/>
      </w:tblGrid>
      <w:tr w:rsidR="00B95DFE" w:rsidRPr="00322588" w:rsidTr="005670E1">
        <w:tc>
          <w:tcPr>
            <w:tcW w:w="1975" w:type="dxa"/>
          </w:tcPr>
          <w:p w:rsidR="00B95DFE" w:rsidRPr="00322588" w:rsidRDefault="00B95DFE" w:rsidP="005670E1">
            <w:pPr>
              <w:rPr>
                <w:rFonts w:ascii="Times New Roman" w:hAnsi="Times New Roman" w:cs="Times New Roman"/>
              </w:rPr>
            </w:pPr>
          </w:p>
        </w:tc>
        <w:tc>
          <w:tcPr>
            <w:tcW w:w="1903" w:type="dxa"/>
          </w:tcPr>
          <w:p w:rsidR="00B95DFE" w:rsidRPr="00322588" w:rsidRDefault="00B95DFE" w:rsidP="005670E1">
            <w:pPr>
              <w:rPr>
                <w:rFonts w:ascii="Times New Roman" w:hAnsi="Times New Roman" w:cs="Times New Roman"/>
              </w:rPr>
            </w:pPr>
          </w:p>
        </w:tc>
        <w:tc>
          <w:tcPr>
            <w:tcW w:w="1898" w:type="dxa"/>
          </w:tcPr>
          <w:p w:rsidR="00B95DFE" w:rsidRPr="00322588" w:rsidRDefault="00B95DFE" w:rsidP="005670E1">
            <w:pPr>
              <w:rPr>
                <w:rFonts w:ascii="Times New Roman" w:hAnsi="Times New Roman" w:cs="Times New Roman"/>
              </w:rPr>
            </w:pPr>
            <w:proofErr w:type="spellStart"/>
            <w:r w:rsidRPr="00322588">
              <w:rPr>
                <w:rFonts w:ascii="Times New Roman" w:hAnsi="Times New Roman" w:cs="Times New Roman"/>
              </w:rPr>
              <w:t>atis</w:t>
            </w:r>
            <w:proofErr w:type="spellEnd"/>
          </w:p>
        </w:tc>
        <w:tc>
          <w:tcPr>
            <w:tcW w:w="1898" w:type="dxa"/>
          </w:tcPr>
          <w:p w:rsidR="00B95DFE" w:rsidRPr="00322588" w:rsidRDefault="00B95DFE" w:rsidP="005670E1">
            <w:pPr>
              <w:rPr>
                <w:rFonts w:ascii="Times New Roman" w:hAnsi="Times New Roman" w:cs="Times New Roman"/>
              </w:rPr>
            </w:pPr>
            <w:proofErr w:type="spellStart"/>
            <w:r w:rsidRPr="00322588">
              <w:rPr>
                <w:rFonts w:ascii="Times New Roman" w:hAnsi="Times New Roman" w:cs="Times New Roman"/>
              </w:rPr>
              <w:t>wsj</w:t>
            </w:r>
            <w:proofErr w:type="spellEnd"/>
          </w:p>
        </w:tc>
        <w:tc>
          <w:tcPr>
            <w:tcW w:w="1902"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brown</w:t>
            </w:r>
          </w:p>
        </w:tc>
      </w:tr>
      <w:tr w:rsidR="00B95DFE" w:rsidRPr="00322588" w:rsidTr="009949A0">
        <w:tc>
          <w:tcPr>
            <w:tcW w:w="1975" w:type="dxa"/>
            <w:vMerge w:val="restart"/>
          </w:tcPr>
          <w:p w:rsidR="00B95DFE" w:rsidRPr="00322588" w:rsidRDefault="00B95DFE" w:rsidP="005670E1">
            <w:pPr>
              <w:rPr>
                <w:rFonts w:ascii="Times New Roman" w:hAnsi="Times New Roman" w:cs="Times New Roman"/>
              </w:rPr>
            </w:pPr>
            <w:r w:rsidRPr="00322588">
              <w:rPr>
                <w:rFonts w:ascii="Times New Roman" w:hAnsi="Times New Roman" w:cs="Times New Roman"/>
              </w:rPr>
              <w:t>Bigram</w:t>
            </w:r>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Training</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10.592</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88.890</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113.36</w:t>
            </w:r>
          </w:p>
        </w:tc>
      </w:tr>
      <w:tr w:rsidR="00B95DFE" w:rsidRPr="00322588" w:rsidTr="005670E1">
        <w:tc>
          <w:tcPr>
            <w:tcW w:w="1975" w:type="dxa"/>
            <w:vMerge/>
          </w:tcPr>
          <w:p w:rsidR="00B95DFE" w:rsidRPr="00322588" w:rsidRDefault="00B95DFE" w:rsidP="005670E1">
            <w:pPr>
              <w:rPr>
                <w:rFonts w:ascii="Times New Roman" w:hAnsi="Times New Roman" w:cs="Times New Roman"/>
              </w:rPr>
            </w:pPr>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Test</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24.054</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275.118</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310.667</w:t>
            </w:r>
          </w:p>
        </w:tc>
      </w:tr>
      <w:tr w:rsidR="00B95DFE" w:rsidRPr="00322588" w:rsidTr="009949A0">
        <w:tc>
          <w:tcPr>
            <w:tcW w:w="1975" w:type="dxa"/>
            <w:vMerge w:val="restart"/>
          </w:tcPr>
          <w:p w:rsidR="00B95DFE" w:rsidRPr="00322588" w:rsidRDefault="00B95DFE" w:rsidP="005670E1">
            <w:pPr>
              <w:rPr>
                <w:rFonts w:ascii="Times New Roman" w:hAnsi="Times New Roman" w:cs="Times New Roman"/>
              </w:rPr>
            </w:pPr>
            <w:proofErr w:type="spellStart"/>
            <w:r w:rsidRPr="00322588">
              <w:rPr>
                <w:rFonts w:ascii="Times New Roman" w:hAnsi="Times New Roman" w:cs="Times New Roman"/>
              </w:rPr>
              <w:t>BackwardBigram</w:t>
            </w:r>
            <w:proofErr w:type="spellEnd"/>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Training</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11.636</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86.660</w:t>
            </w:r>
          </w:p>
        </w:tc>
        <w:tc>
          <w:tcPr>
            <w:tcW w:w="1902" w:type="dxa"/>
            <w:vAlign w:val="bottom"/>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110.783</w:t>
            </w:r>
          </w:p>
        </w:tc>
      </w:tr>
      <w:tr w:rsidR="00B95DFE" w:rsidRPr="00322588" w:rsidTr="005670E1">
        <w:tc>
          <w:tcPr>
            <w:tcW w:w="1975" w:type="dxa"/>
            <w:vMerge/>
          </w:tcPr>
          <w:p w:rsidR="00B95DFE" w:rsidRPr="00322588" w:rsidRDefault="00B95DFE" w:rsidP="005670E1">
            <w:pPr>
              <w:rPr>
                <w:rFonts w:ascii="Times New Roman" w:hAnsi="Times New Roman" w:cs="Times New Roman"/>
              </w:rPr>
            </w:pPr>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Test</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27.161</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266.352</w:t>
            </w:r>
          </w:p>
        </w:tc>
        <w:tc>
          <w:tcPr>
            <w:tcW w:w="1902" w:type="dxa"/>
            <w:vAlign w:val="bottom"/>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299.686</w:t>
            </w:r>
          </w:p>
        </w:tc>
      </w:tr>
      <w:tr w:rsidR="00B95DFE" w:rsidRPr="00322588" w:rsidTr="009949A0">
        <w:tc>
          <w:tcPr>
            <w:tcW w:w="1975" w:type="dxa"/>
            <w:vMerge w:val="restart"/>
          </w:tcPr>
          <w:p w:rsidR="00B95DFE" w:rsidRPr="00322588" w:rsidRDefault="00B95DFE" w:rsidP="005670E1">
            <w:pPr>
              <w:rPr>
                <w:rFonts w:ascii="Times New Roman" w:hAnsi="Times New Roman" w:cs="Times New Roman"/>
              </w:rPr>
            </w:pPr>
            <w:proofErr w:type="spellStart"/>
            <w:r w:rsidRPr="00322588">
              <w:rPr>
                <w:rFonts w:ascii="Times New Roman" w:hAnsi="Times New Roman" w:cs="Times New Roman"/>
              </w:rPr>
              <w:t>BidirectionalBigram</w:t>
            </w:r>
            <w:proofErr w:type="spellEnd"/>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Training</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7.235</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46.5144</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61.469</w:t>
            </w:r>
          </w:p>
        </w:tc>
      </w:tr>
      <w:tr w:rsidR="00B95DFE" w:rsidRPr="00322588" w:rsidTr="005670E1">
        <w:tc>
          <w:tcPr>
            <w:tcW w:w="1975" w:type="dxa"/>
            <w:vMerge/>
          </w:tcPr>
          <w:p w:rsidR="00B95DFE" w:rsidRPr="00322588" w:rsidRDefault="00B95DFE" w:rsidP="005670E1">
            <w:pPr>
              <w:rPr>
                <w:rFonts w:ascii="Times New Roman" w:hAnsi="Times New Roman" w:cs="Times New Roman"/>
              </w:rPr>
            </w:pPr>
          </w:p>
        </w:tc>
        <w:tc>
          <w:tcPr>
            <w:tcW w:w="1903" w:type="dxa"/>
          </w:tcPr>
          <w:p w:rsidR="00B95DFE" w:rsidRPr="00322588" w:rsidRDefault="00B95DFE" w:rsidP="005670E1">
            <w:pPr>
              <w:rPr>
                <w:rFonts w:ascii="Times New Roman" w:hAnsi="Times New Roman" w:cs="Times New Roman"/>
              </w:rPr>
            </w:pPr>
            <w:r w:rsidRPr="00322588">
              <w:rPr>
                <w:rFonts w:ascii="Times New Roman" w:hAnsi="Times New Roman" w:cs="Times New Roman"/>
              </w:rPr>
              <w:t>Test</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12.700</w:t>
            </w:r>
          </w:p>
        </w:tc>
        <w:tc>
          <w:tcPr>
            <w:tcW w:w="1898"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126.113</w:t>
            </w:r>
          </w:p>
        </w:tc>
        <w:tc>
          <w:tcPr>
            <w:tcW w:w="1902" w:type="dxa"/>
            <w:vAlign w:val="center"/>
          </w:tcPr>
          <w:p w:rsidR="00B95DFE" w:rsidRPr="00322588" w:rsidRDefault="00B95DFE">
            <w:pPr>
              <w:jc w:val="right"/>
              <w:rPr>
                <w:rFonts w:ascii="Times New Roman" w:hAnsi="Times New Roman" w:cs="Times New Roman"/>
                <w:color w:val="000000"/>
              </w:rPr>
            </w:pPr>
            <w:r w:rsidRPr="00322588">
              <w:rPr>
                <w:rFonts w:ascii="Times New Roman" w:hAnsi="Times New Roman" w:cs="Times New Roman"/>
                <w:color w:val="000000"/>
              </w:rPr>
              <w:t>167.487</w:t>
            </w:r>
          </w:p>
        </w:tc>
      </w:tr>
    </w:tbl>
    <w:p w:rsidR="006D7516" w:rsidRDefault="006D7516" w:rsidP="006D7516">
      <w:pPr>
        <w:pStyle w:val="Heading1"/>
      </w:pPr>
      <w:r>
        <w:rPr>
          <w:rFonts w:hint="eastAsia"/>
        </w:rPr>
        <w:t>2. Discussions</w:t>
      </w:r>
    </w:p>
    <w:p w:rsidR="00B5196F" w:rsidRPr="00322588" w:rsidRDefault="00B5196F" w:rsidP="00B95DFE">
      <w:pPr>
        <w:rPr>
          <w:rFonts w:ascii="Times New Roman" w:hAnsi="Times New Roman" w:cs="Times New Roman"/>
        </w:rPr>
      </w:pPr>
      <w:r>
        <w:rPr>
          <w:rFonts w:ascii="Times New Roman" w:hAnsi="Times New Roman" w:cs="Times New Roman" w:hint="eastAsia"/>
        </w:rPr>
        <w:t>We use the first 90% of the sentences for training and the other 10% for test.</w:t>
      </w:r>
    </w:p>
    <w:p w:rsidR="00D2462E" w:rsidRPr="00322588" w:rsidRDefault="001C0E5A" w:rsidP="00B95DFE">
      <w:pPr>
        <w:rPr>
          <w:rFonts w:ascii="Times New Roman" w:hAnsi="Times New Roman" w:cs="Times New Roman"/>
        </w:rPr>
      </w:pPr>
      <w:r w:rsidRPr="00322588">
        <w:rPr>
          <w:rFonts w:ascii="Times New Roman" w:hAnsi="Times New Roman" w:cs="Times New Roman"/>
        </w:rPr>
        <w:t xml:space="preserve">The “Word Perplexity” of the backward bigram model (for both training and test data) is quite similar to the normal bigram model. The backward bigram model is equivalent to estimate the probability of each word based on the next word, while </w:t>
      </w:r>
      <w:r w:rsidR="00883BCD" w:rsidRPr="00322588">
        <w:rPr>
          <w:rFonts w:ascii="Times New Roman" w:hAnsi="Times New Roman" w:cs="Times New Roman"/>
        </w:rPr>
        <w:t>the normal bigram model uses the previous word. So either backward bigram model or normal bigram model uses only one of prior context or later context. Since the probability of predicting the next word by the current word and deriving the current word by the next word is almost the same, the “word perplexity” of the backward bigram model is similar to the normal bigram model. However, there are some tiny differences. For small data set “</w:t>
      </w:r>
      <w:proofErr w:type="spellStart"/>
      <w:r w:rsidR="00883BCD" w:rsidRPr="00322588">
        <w:rPr>
          <w:rFonts w:ascii="Times New Roman" w:hAnsi="Times New Roman" w:cs="Times New Roman"/>
        </w:rPr>
        <w:t>atis</w:t>
      </w:r>
      <w:proofErr w:type="spellEnd"/>
      <w:r w:rsidR="00883BCD" w:rsidRPr="00322588">
        <w:rPr>
          <w:rFonts w:ascii="Times New Roman" w:hAnsi="Times New Roman" w:cs="Times New Roman"/>
        </w:rPr>
        <w:t>”, the “Word Perplexity” of the normal bigram model</w:t>
      </w:r>
      <w:r w:rsidR="00D2462E" w:rsidRPr="00322588">
        <w:rPr>
          <w:rFonts w:ascii="Times New Roman" w:hAnsi="Times New Roman" w:cs="Times New Roman"/>
        </w:rPr>
        <w:t xml:space="preserve"> (for both training and test data)</w:t>
      </w:r>
      <w:r w:rsidR="00883BCD" w:rsidRPr="00322588">
        <w:rPr>
          <w:rFonts w:ascii="Times New Roman" w:hAnsi="Times New Roman" w:cs="Times New Roman"/>
        </w:rPr>
        <w:t xml:space="preserve"> is a little better than that of the backward bigram model, while for larger data set “</w:t>
      </w:r>
      <w:proofErr w:type="spellStart"/>
      <w:r w:rsidR="00883BCD" w:rsidRPr="00322588">
        <w:rPr>
          <w:rFonts w:ascii="Times New Roman" w:hAnsi="Times New Roman" w:cs="Times New Roman"/>
        </w:rPr>
        <w:t>wsj</w:t>
      </w:r>
      <w:proofErr w:type="spellEnd"/>
      <w:r w:rsidR="00883BCD" w:rsidRPr="00322588">
        <w:rPr>
          <w:rFonts w:ascii="Times New Roman" w:hAnsi="Times New Roman" w:cs="Times New Roman"/>
        </w:rPr>
        <w:t>” and “brown”, the “Word Perplexity” of the backward bigram</w:t>
      </w:r>
      <w:r w:rsidR="00D2462E" w:rsidRPr="00322588">
        <w:rPr>
          <w:rFonts w:ascii="Times New Roman" w:hAnsi="Times New Roman" w:cs="Times New Roman"/>
        </w:rPr>
        <w:t xml:space="preserve"> (for both training and test data)</w:t>
      </w:r>
      <w:r w:rsidR="00883BCD" w:rsidRPr="00322588">
        <w:rPr>
          <w:rFonts w:ascii="Times New Roman" w:hAnsi="Times New Roman" w:cs="Times New Roman"/>
        </w:rPr>
        <w:t xml:space="preserve"> model is </w:t>
      </w:r>
      <w:r w:rsidR="00EB1D62" w:rsidRPr="00322588">
        <w:rPr>
          <w:rFonts w:ascii="Times New Roman" w:hAnsi="Times New Roman" w:cs="Times New Roman"/>
        </w:rPr>
        <w:t xml:space="preserve">slightly </w:t>
      </w:r>
      <w:r w:rsidR="00883BCD" w:rsidRPr="00322588">
        <w:rPr>
          <w:rFonts w:ascii="Times New Roman" w:hAnsi="Times New Roman" w:cs="Times New Roman"/>
        </w:rPr>
        <w:t xml:space="preserve">better than that of the normal bigram model. </w:t>
      </w:r>
      <w:r w:rsidR="00EB1D62" w:rsidRPr="00322588">
        <w:rPr>
          <w:rFonts w:ascii="Times New Roman" w:hAnsi="Times New Roman" w:cs="Times New Roman"/>
        </w:rPr>
        <w:t>My guess for the reason for the better performance of the backward bigram in larger data set is that the end of the sentence is more predictable than the start of the sentence.</w:t>
      </w:r>
    </w:p>
    <w:p w:rsidR="00E91776" w:rsidRPr="00322588" w:rsidRDefault="00D2462E" w:rsidP="00B95DFE">
      <w:pPr>
        <w:rPr>
          <w:rFonts w:ascii="Times New Roman" w:hAnsi="Times New Roman" w:cs="Times New Roman"/>
        </w:rPr>
      </w:pPr>
      <w:r w:rsidRPr="00322588">
        <w:rPr>
          <w:rFonts w:ascii="Times New Roman" w:hAnsi="Times New Roman" w:cs="Times New Roman"/>
        </w:rPr>
        <w:t>The “Word Perplexity” of the bidirectional model (</w:t>
      </w:r>
      <w:r w:rsidR="00C1479A" w:rsidRPr="00322588">
        <w:rPr>
          <w:rFonts w:ascii="Times New Roman" w:hAnsi="Times New Roman" w:cs="Times New Roman"/>
        </w:rPr>
        <w:t xml:space="preserve">for both training and test data) is better than both the backward model and the normal model. </w:t>
      </w:r>
      <w:r w:rsidR="00341CE3" w:rsidRPr="00322588">
        <w:rPr>
          <w:rFonts w:ascii="Times New Roman" w:hAnsi="Times New Roman" w:cs="Times New Roman"/>
        </w:rPr>
        <w:t xml:space="preserve">On both training and test data, the “word perplexity” of the </w:t>
      </w:r>
      <w:r w:rsidR="00341CE3" w:rsidRPr="00322588">
        <w:rPr>
          <w:rFonts w:ascii="Times New Roman" w:hAnsi="Times New Roman" w:cs="Times New Roman"/>
        </w:rPr>
        <w:lastRenderedPageBreak/>
        <w:t xml:space="preserve">bidirectional model is almost half of that of the backward model or the normal model. N-Gram Models is based on the Markov assumption that the future behavior of a dynamic system only depends on its recent history. So in N-Gram Model we give the estimated probability of each word based on (N-1) words of prior context. However, the estimated probability of each word should also be based on the later context. </w:t>
      </w:r>
      <w:r w:rsidR="00C1479A" w:rsidRPr="00322588">
        <w:rPr>
          <w:rFonts w:ascii="Times New Roman" w:hAnsi="Times New Roman" w:cs="Times New Roman"/>
        </w:rPr>
        <w:t xml:space="preserve">While either backward bigram model or the normal bigram model uses only one of the prior context or later context, the bidirectional model will use both of the prior and the later contexts. So </w:t>
      </w:r>
      <w:r w:rsidR="00341CE3" w:rsidRPr="00322588">
        <w:rPr>
          <w:rFonts w:ascii="Times New Roman" w:hAnsi="Times New Roman" w:cs="Times New Roman"/>
        </w:rPr>
        <w:t>the bidirectional bigram model estimates the probability of each word based on both the previous word and the next word. It will be much more accurate to estimate the probability of the word in the middle in some phrases by bidirectional model.</w:t>
      </w:r>
    </w:p>
    <w:p w:rsidR="00E91776" w:rsidRPr="00322588" w:rsidRDefault="00E91776" w:rsidP="00B95DFE">
      <w:pPr>
        <w:rPr>
          <w:rFonts w:ascii="Times New Roman" w:hAnsi="Times New Roman" w:cs="Times New Roman"/>
        </w:rPr>
      </w:pPr>
      <w:r w:rsidRPr="00322588">
        <w:rPr>
          <w:rFonts w:ascii="Times New Roman" w:hAnsi="Times New Roman" w:cs="Times New Roman"/>
        </w:rPr>
        <w:t>The “Word Perplexity” of the training data is better than the test data for all three models. This is because we get the models with the training data.</w:t>
      </w:r>
    </w:p>
    <w:p w:rsidR="00E91776" w:rsidRDefault="00E91776" w:rsidP="00B95DFE">
      <w:pPr>
        <w:rPr>
          <w:rFonts w:ascii="Times New Roman" w:hAnsi="Times New Roman" w:cs="Times New Roman"/>
        </w:rPr>
      </w:pPr>
      <w:r w:rsidRPr="00322588">
        <w:rPr>
          <w:rFonts w:ascii="Times New Roman" w:hAnsi="Times New Roman" w:cs="Times New Roman"/>
        </w:rPr>
        <w:t>The “Perplexity” is better than “Word Perplexity” for both training and test data given the normal bigram model and backward bigram model. That results from that the “Word Perplexity” measure excludes the prediction for the end-of-sentence &lt;/S&gt; for the normal bigram model or the start-of-sentence &lt;S&gt; for the backward bigram model.</w:t>
      </w:r>
    </w:p>
    <w:p w:rsidR="006D7516" w:rsidRDefault="006D7516" w:rsidP="006D7516">
      <w:pPr>
        <w:pStyle w:val="Heading1"/>
      </w:pPr>
      <w:r>
        <w:rPr>
          <w:rFonts w:hint="eastAsia"/>
        </w:rPr>
        <w:t>3. Trace Files</w:t>
      </w:r>
    </w:p>
    <w:p w:rsidR="006D7516" w:rsidRPr="006D7516" w:rsidRDefault="006D7516" w:rsidP="006D7516">
      <w:pPr>
        <w:rPr>
          <w:rFonts w:ascii="Times New Roman" w:hAnsi="Times New Roman" w:cs="Times New Roman"/>
        </w:rPr>
      </w:pPr>
      <w:proofErr w:type="gramStart"/>
      <w:r w:rsidRPr="006D7516">
        <w:rPr>
          <w:rFonts w:ascii="Times New Roman" w:hAnsi="Times New Roman" w:cs="Times New Roman"/>
        </w:rPr>
        <w:t>bigram-trace.txt</w:t>
      </w:r>
      <w:proofErr w:type="gramEnd"/>
    </w:p>
    <w:tbl>
      <w:tblPr>
        <w:tblStyle w:val="TableGrid"/>
        <w:tblW w:w="0" w:type="auto"/>
        <w:tblLook w:val="04A0" w:firstRow="1" w:lastRow="0" w:firstColumn="1" w:lastColumn="0" w:noHBand="0" w:noVBand="1"/>
      </w:tblPr>
      <w:tblGrid>
        <w:gridCol w:w="9576"/>
      </w:tblGrid>
      <w:tr w:rsidR="00E91776" w:rsidRPr="003B40D7" w:rsidTr="00E91776">
        <w:tc>
          <w:tcPr>
            <w:tcW w:w="9576" w:type="dxa"/>
          </w:tcPr>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atis</w:t>
            </w:r>
            <w:proofErr w:type="spellEnd"/>
            <w:r w:rsidRPr="003B40D7">
              <w:rPr>
                <w:color w:val="000000"/>
                <w:sz w:val="22"/>
                <w:szCs w:val="22"/>
              </w:rPr>
              <w:t>/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519 (# words = 3922)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58 (# words = 431)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9.043192013019798</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10.5919539986291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19.341388622483773</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24.053999598153656</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wsj</w:t>
            </w:r>
            <w:proofErr w:type="spellEnd"/>
            <w:r w:rsidRPr="003B40D7">
              <w:rPr>
                <w:color w:val="000000"/>
                <w:sz w:val="22"/>
                <w:szCs w:val="22"/>
              </w:rPr>
              <w:t>/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43820 (# words = 995626)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4869 (# words = 111718)</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74.26799183241482</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88.89008380713945</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219.71517777445175</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275.1178149885602</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/brown/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47207 (# words = 1079440)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5245 (# words = 93530)</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93.51927720192262</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lastRenderedPageBreak/>
              <w:t>Word Perplexity = 113.35954408376686</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231.30243689356243</w:t>
            </w:r>
          </w:p>
          <w:p w:rsidR="00E91776" w:rsidRPr="003B40D7" w:rsidRDefault="003B40D7" w:rsidP="003B40D7">
            <w:pPr>
              <w:pStyle w:val="NormalWeb"/>
              <w:spacing w:before="0" w:beforeAutospacing="0" w:after="0" w:afterAutospacing="0"/>
              <w:rPr>
                <w:rFonts w:eastAsiaTheme="minorEastAsia"/>
                <w:sz w:val="22"/>
                <w:szCs w:val="22"/>
              </w:rPr>
            </w:pPr>
            <w:r w:rsidRPr="003B40D7">
              <w:rPr>
                <w:color w:val="000000"/>
                <w:sz w:val="22"/>
                <w:szCs w:val="22"/>
              </w:rPr>
              <w:t>Word Perplexity = 310.66735613437913</w:t>
            </w:r>
          </w:p>
        </w:tc>
      </w:tr>
    </w:tbl>
    <w:p w:rsidR="006D7516" w:rsidRDefault="006D7516" w:rsidP="00B95DFE">
      <w:pPr>
        <w:rPr>
          <w:rFonts w:ascii="Times New Roman" w:hAnsi="Times New Roman" w:cs="Times New Roman"/>
        </w:rPr>
      </w:pPr>
    </w:p>
    <w:p w:rsidR="00C1479A" w:rsidRPr="003B40D7" w:rsidRDefault="006D7516" w:rsidP="00B95DFE">
      <w:pPr>
        <w:rPr>
          <w:rFonts w:ascii="Times New Roman" w:hAnsi="Times New Roman" w:cs="Times New Roman"/>
        </w:rPr>
      </w:pPr>
      <w:r>
        <w:rPr>
          <w:rFonts w:ascii="Times New Roman" w:hAnsi="Times New Roman" w:cs="Times New Roman" w:hint="eastAsia"/>
        </w:rPr>
        <w:t>backward-</w:t>
      </w:r>
      <w:r w:rsidRPr="006D7516">
        <w:rPr>
          <w:rFonts w:ascii="Times New Roman" w:hAnsi="Times New Roman" w:cs="Times New Roman"/>
        </w:rPr>
        <w:t>bigram-trace.txt</w:t>
      </w:r>
    </w:p>
    <w:tbl>
      <w:tblPr>
        <w:tblStyle w:val="TableGrid"/>
        <w:tblW w:w="0" w:type="auto"/>
        <w:tblLook w:val="04A0" w:firstRow="1" w:lastRow="0" w:firstColumn="1" w:lastColumn="0" w:noHBand="0" w:noVBand="1"/>
      </w:tblPr>
      <w:tblGrid>
        <w:gridCol w:w="9576"/>
      </w:tblGrid>
      <w:tr w:rsidR="003B40D7" w:rsidRPr="003B40D7" w:rsidTr="003B40D7">
        <w:tc>
          <w:tcPr>
            <w:tcW w:w="9576" w:type="dxa"/>
          </w:tcPr>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nlp.lm.BackwardBigramModel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atis</w:t>
            </w:r>
            <w:proofErr w:type="spellEnd"/>
            <w:r w:rsidRPr="003B40D7">
              <w:rPr>
                <w:color w:val="000000"/>
                <w:sz w:val="22"/>
                <w:szCs w:val="22"/>
              </w:rPr>
              <w:t>/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519 (# words = 3922)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58 (# words = 431)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9.0129362437796</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11.636203016013203</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19.364374738655066</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27.16138806179997</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nlp.lm.BackwardBigramModel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wsj</w:t>
            </w:r>
            <w:proofErr w:type="spellEnd"/>
            <w:r w:rsidRPr="003B40D7">
              <w:rPr>
                <w:color w:val="000000"/>
                <w:sz w:val="22"/>
                <w:szCs w:val="22"/>
              </w:rPr>
              <w:t>/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43820 (# words = 995626)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4869 (# words = 111718)</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74.26778753071389</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86.6602647021424</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219.51980597986474</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266.3515745993808</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nlp.lm.BackwardBigramModel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/brown/ 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47207 (# words = 1079440)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5245 (# words = 93530)</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93.50913083897301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110.78289581654053</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Perplexity = 231.20551767464033</w:t>
            </w:r>
          </w:p>
          <w:p w:rsidR="003B40D7" w:rsidRPr="003B40D7" w:rsidRDefault="003B40D7" w:rsidP="003B40D7">
            <w:pPr>
              <w:pStyle w:val="NormalWeb"/>
              <w:spacing w:before="0" w:beforeAutospacing="0" w:after="0" w:afterAutospacing="0"/>
              <w:rPr>
                <w:rFonts w:eastAsiaTheme="minorEastAsia"/>
                <w:sz w:val="22"/>
                <w:szCs w:val="22"/>
              </w:rPr>
            </w:pPr>
            <w:r w:rsidRPr="003B40D7">
              <w:rPr>
                <w:color w:val="000000"/>
                <w:sz w:val="22"/>
                <w:szCs w:val="22"/>
              </w:rPr>
              <w:t>Word Perplexity = 299.68570342320015</w:t>
            </w:r>
          </w:p>
        </w:tc>
      </w:tr>
    </w:tbl>
    <w:p w:rsidR="006D7516" w:rsidRDefault="006D7516" w:rsidP="00B95DFE">
      <w:pPr>
        <w:rPr>
          <w:rFonts w:ascii="Times New Roman" w:hAnsi="Times New Roman" w:cs="Times New Roman"/>
        </w:rPr>
      </w:pPr>
    </w:p>
    <w:p w:rsidR="00C1479A" w:rsidRPr="003B40D7" w:rsidRDefault="006D7516" w:rsidP="00B95DFE">
      <w:pPr>
        <w:rPr>
          <w:rFonts w:ascii="Times New Roman" w:hAnsi="Times New Roman" w:cs="Times New Roman"/>
        </w:rPr>
      </w:pPr>
      <w:proofErr w:type="gramStart"/>
      <w:r>
        <w:rPr>
          <w:rFonts w:ascii="Times New Roman" w:hAnsi="Times New Roman" w:cs="Times New Roman" w:hint="eastAsia"/>
        </w:rPr>
        <w:t>bidirectional-</w:t>
      </w:r>
      <w:r w:rsidRPr="006D7516">
        <w:rPr>
          <w:rFonts w:ascii="Times New Roman" w:hAnsi="Times New Roman" w:cs="Times New Roman"/>
        </w:rPr>
        <w:t>bigram-trace.txt</w:t>
      </w:r>
      <w:proofErr w:type="gramEnd"/>
    </w:p>
    <w:tbl>
      <w:tblPr>
        <w:tblStyle w:val="TableGrid"/>
        <w:tblW w:w="0" w:type="auto"/>
        <w:tblLook w:val="04A0" w:firstRow="1" w:lastRow="0" w:firstColumn="1" w:lastColumn="0" w:noHBand="0" w:noVBand="1"/>
      </w:tblPr>
      <w:tblGrid>
        <w:gridCol w:w="9576"/>
      </w:tblGrid>
      <w:tr w:rsidR="003B40D7" w:rsidRPr="003B40D7" w:rsidTr="003B40D7">
        <w:tc>
          <w:tcPr>
            <w:tcW w:w="9576" w:type="dxa"/>
          </w:tcPr>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nlp.lm.BidirectionalBigramModel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atis</w:t>
            </w:r>
            <w:proofErr w:type="spellEnd"/>
            <w:r w:rsidRPr="003B40D7">
              <w:rPr>
                <w:color w:val="000000"/>
                <w:sz w:val="22"/>
                <w:szCs w:val="22"/>
              </w:rPr>
              <w:t>/</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519 (# words = 3922)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58 (# words = 431)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7.235173934082009</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12.700210156018738</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lastRenderedPageBreak/>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nlp.lm.BidirectionalBigramModel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w:t>
            </w:r>
            <w:proofErr w:type="spellStart"/>
            <w:r w:rsidRPr="003B40D7">
              <w:rPr>
                <w:color w:val="000000"/>
                <w:sz w:val="22"/>
                <w:szCs w:val="22"/>
              </w:rPr>
              <w:t>wsj</w:t>
            </w:r>
            <w:proofErr w:type="spellEnd"/>
            <w:r w:rsidRPr="003B40D7">
              <w:rPr>
                <w:color w:val="000000"/>
                <w:sz w:val="22"/>
                <w:szCs w:val="22"/>
              </w:rPr>
              <w:t>/</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43820 (# words = 995626)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4869 (# words = 111718)</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46.514445090631405</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126.1131573880389</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jianyu@sloth</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 java -</w:t>
            </w:r>
            <w:proofErr w:type="spellStart"/>
            <w:r w:rsidRPr="003B40D7">
              <w:rPr>
                <w:color w:val="000000"/>
                <w:sz w:val="22"/>
                <w:szCs w:val="22"/>
              </w:rPr>
              <w:t>cp</w:t>
            </w:r>
            <w:proofErr w:type="spellEnd"/>
            <w:r w:rsidRPr="003B40D7">
              <w:rPr>
                <w:color w:val="000000"/>
                <w:sz w:val="22"/>
                <w:szCs w:val="22"/>
              </w:rPr>
              <w:t xml:space="preserve"> /u/</w:t>
            </w:r>
            <w:proofErr w:type="spellStart"/>
            <w:r w:rsidRPr="003B40D7">
              <w:rPr>
                <w:color w:val="000000"/>
                <w:sz w:val="22"/>
                <w:szCs w:val="22"/>
              </w:rPr>
              <w:t>jianyu</w:t>
            </w:r>
            <w:proofErr w:type="spellEnd"/>
            <w:r w:rsidRPr="003B40D7">
              <w:rPr>
                <w:color w:val="000000"/>
                <w:sz w:val="22"/>
                <w:szCs w:val="22"/>
              </w:rPr>
              <w:t>/Work/</w:t>
            </w:r>
            <w:proofErr w:type="spellStart"/>
            <w:r w:rsidRPr="003B40D7">
              <w:rPr>
                <w:color w:val="000000"/>
                <w:sz w:val="22"/>
                <w:szCs w:val="22"/>
              </w:rPr>
              <w:t>Github</w:t>
            </w:r>
            <w:proofErr w:type="spellEnd"/>
            <w:r w:rsidRPr="003B40D7">
              <w:rPr>
                <w:color w:val="000000"/>
                <w:sz w:val="22"/>
                <w:szCs w:val="22"/>
              </w:rPr>
              <w:t>/NLP/hw1</w:t>
            </w:r>
          </w:p>
          <w:p w:rsidR="003B40D7" w:rsidRPr="003B40D7" w:rsidRDefault="003B40D7" w:rsidP="003B40D7">
            <w:pPr>
              <w:pStyle w:val="NormalWeb"/>
              <w:spacing w:before="0" w:beforeAutospacing="0" w:after="0" w:afterAutospacing="0"/>
              <w:rPr>
                <w:sz w:val="22"/>
                <w:szCs w:val="22"/>
              </w:rPr>
            </w:pPr>
            <w:proofErr w:type="spellStart"/>
            <w:r w:rsidRPr="003B40D7">
              <w:rPr>
                <w:color w:val="000000"/>
                <w:sz w:val="22"/>
                <w:szCs w:val="22"/>
              </w:rPr>
              <w:t>nlp.lm.BidirectionalBigramModel</w:t>
            </w:r>
            <w:proofErr w:type="spellEnd"/>
            <w:r w:rsidRPr="003B40D7">
              <w:rPr>
                <w:color w:val="000000"/>
                <w:sz w:val="22"/>
                <w:szCs w:val="22"/>
              </w:rPr>
              <w:t xml:space="preserve"> /projects/</w:t>
            </w:r>
            <w:proofErr w:type="spellStart"/>
            <w:r w:rsidRPr="003B40D7">
              <w:rPr>
                <w:color w:val="000000"/>
                <w:sz w:val="22"/>
                <w:szCs w:val="22"/>
              </w:rPr>
              <w:t>nlp</w:t>
            </w:r>
            <w:proofErr w:type="spellEnd"/>
            <w:r w:rsidRPr="003B40D7">
              <w:rPr>
                <w:color w:val="000000"/>
                <w:sz w:val="22"/>
                <w:szCs w:val="22"/>
              </w:rPr>
              <w:t>/penn-treebank3/tagged/</w:t>
            </w:r>
            <w:proofErr w:type="spellStart"/>
            <w:r w:rsidRPr="003B40D7">
              <w:rPr>
                <w:color w:val="000000"/>
                <w:sz w:val="22"/>
                <w:szCs w:val="22"/>
              </w:rPr>
              <w:t>pos</w:t>
            </w:r>
            <w:proofErr w:type="spellEnd"/>
            <w:r w:rsidRPr="003B40D7">
              <w:rPr>
                <w:color w:val="000000"/>
                <w:sz w:val="22"/>
                <w:szCs w:val="22"/>
              </w:rPr>
              <w:t>/brown/</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0.1</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xml:space="preserve"># Train Sentences = 47207 (# words = 1079440) </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 Test Sentences = 5245 (# words = 93530)</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Training...</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Word Perplexity = 61.46886647115352</w:t>
            </w:r>
          </w:p>
          <w:p w:rsidR="003B40D7" w:rsidRPr="003B40D7" w:rsidRDefault="003B40D7" w:rsidP="003B40D7">
            <w:pPr>
              <w:pStyle w:val="NormalWeb"/>
              <w:spacing w:before="0" w:beforeAutospacing="0" w:after="0" w:afterAutospacing="0"/>
              <w:rPr>
                <w:sz w:val="22"/>
                <w:szCs w:val="22"/>
              </w:rPr>
            </w:pPr>
            <w:r w:rsidRPr="003B40D7">
              <w:rPr>
                <w:color w:val="000000"/>
                <w:sz w:val="22"/>
                <w:szCs w:val="22"/>
              </w:rPr>
              <w:t>Testing...</w:t>
            </w:r>
          </w:p>
          <w:p w:rsidR="003B40D7" w:rsidRPr="003B40D7" w:rsidRDefault="003B40D7" w:rsidP="003B40D7">
            <w:pPr>
              <w:pStyle w:val="NormalWeb"/>
              <w:spacing w:before="0" w:beforeAutospacing="0" w:after="0" w:afterAutospacing="0"/>
              <w:rPr>
                <w:rFonts w:eastAsiaTheme="minorEastAsia"/>
                <w:sz w:val="22"/>
                <w:szCs w:val="22"/>
              </w:rPr>
            </w:pPr>
            <w:r w:rsidRPr="003B40D7">
              <w:rPr>
                <w:color w:val="000000"/>
                <w:sz w:val="22"/>
                <w:szCs w:val="22"/>
              </w:rPr>
              <w:t>Word Perplexity = 167.48711091425574</w:t>
            </w:r>
          </w:p>
        </w:tc>
      </w:tr>
    </w:tbl>
    <w:p w:rsidR="003B40D7" w:rsidRPr="003B40D7" w:rsidRDefault="003B40D7" w:rsidP="00B95DFE">
      <w:pPr>
        <w:rPr>
          <w:rFonts w:ascii="Times New Roman" w:hAnsi="Times New Roman" w:cs="Times New Roman"/>
        </w:rPr>
      </w:pPr>
    </w:p>
    <w:p w:rsidR="001C0E5A" w:rsidRPr="003B40D7" w:rsidRDefault="001C0E5A" w:rsidP="00B95DFE">
      <w:pPr>
        <w:rPr>
          <w:rFonts w:ascii="Times New Roman" w:hAnsi="Times New Roman" w:cs="Times New Roman"/>
        </w:rPr>
      </w:pPr>
    </w:p>
    <w:sectPr w:rsidR="001C0E5A" w:rsidRPr="003B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81C0F"/>
    <w:multiLevelType w:val="hybridMultilevel"/>
    <w:tmpl w:val="39B4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3AE"/>
    <w:rsid w:val="000C3A49"/>
    <w:rsid w:val="001C0E5A"/>
    <w:rsid w:val="00216268"/>
    <w:rsid w:val="00322588"/>
    <w:rsid w:val="00341CE3"/>
    <w:rsid w:val="00382589"/>
    <w:rsid w:val="003B40D7"/>
    <w:rsid w:val="006D7516"/>
    <w:rsid w:val="00883BCD"/>
    <w:rsid w:val="009513AE"/>
    <w:rsid w:val="00A16027"/>
    <w:rsid w:val="00B4368C"/>
    <w:rsid w:val="00B5196F"/>
    <w:rsid w:val="00B95DFE"/>
    <w:rsid w:val="00C1479A"/>
    <w:rsid w:val="00D2462E"/>
    <w:rsid w:val="00E91776"/>
    <w:rsid w:val="00EB1D62"/>
    <w:rsid w:val="00F618A5"/>
    <w:rsid w:val="00F9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3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13AE"/>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51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40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D751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D75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3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13AE"/>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51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40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D751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D75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179">
      <w:bodyDiv w:val="1"/>
      <w:marLeft w:val="0"/>
      <w:marRight w:val="0"/>
      <w:marTop w:val="0"/>
      <w:marBottom w:val="0"/>
      <w:divBdr>
        <w:top w:val="none" w:sz="0" w:space="0" w:color="auto"/>
        <w:left w:val="none" w:sz="0" w:space="0" w:color="auto"/>
        <w:bottom w:val="none" w:sz="0" w:space="0" w:color="auto"/>
        <w:right w:val="none" w:sz="0" w:space="0" w:color="auto"/>
      </w:divBdr>
    </w:div>
    <w:div w:id="31419390">
      <w:bodyDiv w:val="1"/>
      <w:marLeft w:val="0"/>
      <w:marRight w:val="0"/>
      <w:marTop w:val="0"/>
      <w:marBottom w:val="0"/>
      <w:divBdr>
        <w:top w:val="none" w:sz="0" w:space="0" w:color="auto"/>
        <w:left w:val="none" w:sz="0" w:space="0" w:color="auto"/>
        <w:bottom w:val="none" w:sz="0" w:space="0" w:color="auto"/>
        <w:right w:val="none" w:sz="0" w:space="0" w:color="auto"/>
      </w:divBdr>
    </w:div>
    <w:div w:id="194390064">
      <w:bodyDiv w:val="1"/>
      <w:marLeft w:val="0"/>
      <w:marRight w:val="0"/>
      <w:marTop w:val="0"/>
      <w:marBottom w:val="0"/>
      <w:divBdr>
        <w:top w:val="none" w:sz="0" w:space="0" w:color="auto"/>
        <w:left w:val="none" w:sz="0" w:space="0" w:color="auto"/>
        <w:bottom w:val="none" w:sz="0" w:space="0" w:color="auto"/>
        <w:right w:val="none" w:sz="0" w:space="0" w:color="auto"/>
      </w:divBdr>
      <w:divsChild>
        <w:div w:id="1478644105">
          <w:marLeft w:val="0"/>
          <w:marRight w:val="0"/>
          <w:marTop w:val="0"/>
          <w:marBottom w:val="0"/>
          <w:divBdr>
            <w:top w:val="none" w:sz="0" w:space="0" w:color="auto"/>
            <w:left w:val="none" w:sz="0" w:space="0" w:color="auto"/>
            <w:bottom w:val="none" w:sz="0" w:space="0" w:color="auto"/>
            <w:right w:val="none" w:sz="0" w:space="0" w:color="auto"/>
          </w:divBdr>
        </w:div>
      </w:divsChild>
    </w:div>
    <w:div w:id="336350532">
      <w:bodyDiv w:val="1"/>
      <w:marLeft w:val="0"/>
      <w:marRight w:val="0"/>
      <w:marTop w:val="0"/>
      <w:marBottom w:val="0"/>
      <w:divBdr>
        <w:top w:val="none" w:sz="0" w:space="0" w:color="auto"/>
        <w:left w:val="none" w:sz="0" w:space="0" w:color="auto"/>
        <w:bottom w:val="none" w:sz="0" w:space="0" w:color="auto"/>
        <w:right w:val="none" w:sz="0" w:space="0" w:color="auto"/>
      </w:divBdr>
    </w:div>
    <w:div w:id="373505008">
      <w:bodyDiv w:val="1"/>
      <w:marLeft w:val="0"/>
      <w:marRight w:val="0"/>
      <w:marTop w:val="0"/>
      <w:marBottom w:val="0"/>
      <w:divBdr>
        <w:top w:val="none" w:sz="0" w:space="0" w:color="auto"/>
        <w:left w:val="none" w:sz="0" w:space="0" w:color="auto"/>
        <w:bottom w:val="none" w:sz="0" w:space="0" w:color="auto"/>
        <w:right w:val="none" w:sz="0" w:space="0" w:color="auto"/>
      </w:divBdr>
    </w:div>
    <w:div w:id="482237256">
      <w:marLeft w:val="0"/>
      <w:marRight w:val="0"/>
      <w:marTop w:val="0"/>
      <w:marBottom w:val="0"/>
      <w:divBdr>
        <w:top w:val="none" w:sz="0" w:space="0" w:color="auto"/>
        <w:left w:val="none" w:sz="0" w:space="0" w:color="auto"/>
        <w:bottom w:val="none" w:sz="0" w:space="0" w:color="auto"/>
        <w:right w:val="none" w:sz="0" w:space="0" w:color="auto"/>
      </w:divBdr>
    </w:div>
    <w:div w:id="898441097">
      <w:bodyDiv w:val="1"/>
      <w:marLeft w:val="0"/>
      <w:marRight w:val="0"/>
      <w:marTop w:val="0"/>
      <w:marBottom w:val="0"/>
      <w:divBdr>
        <w:top w:val="none" w:sz="0" w:space="0" w:color="auto"/>
        <w:left w:val="none" w:sz="0" w:space="0" w:color="auto"/>
        <w:bottom w:val="none" w:sz="0" w:space="0" w:color="auto"/>
        <w:right w:val="none" w:sz="0" w:space="0" w:color="auto"/>
      </w:divBdr>
    </w:div>
    <w:div w:id="1111246445">
      <w:bodyDiv w:val="1"/>
      <w:marLeft w:val="0"/>
      <w:marRight w:val="0"/>
      <w:marTop w:val="0"/>
      <w:marBottom w:val="0"/>
      <w:divBdr>
        <w:top w:val="none" w:sz="0" w:space="0" w:color="auto"/>
        <w:left w:val="none" w:sz="0" w:space="0" w:color="auto"/>
        <w:bottom w:val="none" w:sz="0" w:space="0" w:color="auto"/>
        <w:right w:val="none" w:sz="0" w:space="0" w:color="auto"/>
      </w:divBdr>
    </w:div>
    <w:div w:id="1596552744">
      <w:bodyDiv w:val="1"/>
      <w:marLeft w:val="0"/>
      <w:marRight w:val="0"/>
      <w:marTop w:val="0"/>
      <w:marBottom w:val="0"/>
      <w:divBdr>
        <w:top w:val="none" w:sz="0" w:space="0" w:color="auto"/>
        <w:left w:val="none" w:sz="0" w:space="0" w:color="auto"/>
        <w:bottom w:val="none" w:sz="0" w:space="0" w:color="auto"/>
        <w:right w:val="none" w:sz="0" w:space="0" w:color="auto"/>
      </w:divBdr>
    </w:div>
    <w:div w:id="1802308506">
      <w:bodyDiv w:val="1"/>
      <w:marLeft w:val="0"/>
      <w:marRight w:val="0"/>
      <w:marTop w:val="0"/>
      <w:marBottom w:val="0"/>
      <w:divBdr>
        <w:top w:val="none" w:sz="0" w:space="0" w:color="auto"/>
        <w:left w:val="none" w:sz="0" w:space="0" w:color="auto"/>
        <w:bottom w:val="none" w:sz="0" w:space="0" w:color="auto"/>
        <w:right w:val="none" w:sz="0" w:space="0" w:color="auto"/>
      </w:divBdr>
    </w:div>
    <w:div w:id="1986154484">
      <w:bodyDiv w:val="1"/>
      <w:marLeft w:val="0"/>
      <w:marRight w:val="0"/>
      <w:marTop w:val="0"/>
      <w:marBottom w:val="0"/>
      <w:divBdr>
        <w:top w:val="none" w:sz="0" w:space="0" w:color="auto"/>
        <w:left w:val="none" w:sz="0" w:space="0" w:color="auto"/>
        <w:bottom w:val="none" w:sz="0" w:space="0" w:color="auto"/>
        <w:right w:val="none" w:sz="0" w:space="0" w:color="auto"/>
      </w:divBdr>
      <w:divsChild>
        <w:div w:id="618071540">
          <w:marLeft w:val="0"/>
          <w:marRight w:val="0"/>
          <w:marTop w:val="0"/>
          <w:marBottom w:val="0"/>
          <w:divBdr>
            <w:top w:val="none" w:sz="0" w:space="0" w:color="auto"/>
            <w:left w:val="none" w:sz="0" w:space="0" w:color="auto"/>
            <w:bottom w:val="none" w:sz="0" w:space="0" w:color="auto"/>
            <w:right w:val="none" w:sz="0" w:space="0" w:color="auto"/>
          </w:divBdr>
        </w:div>
      </w:divsChild>
    </w:div>
    <w:div w:id="19925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8B0B4-D8B9-4192-9CBB-AEB1CF43F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Jianyu Huang</cp:lastModifiedBy>
  <cp:revision>6</cp:revision>
  <cp:lastPrinted>2015-02-07T21:24:00Z</cp:lastPrinted>
  <dcterms:created xsi:type="dcterms:W3CDTF">2015-02-07T17:29:00Z</dcterms:created>
  <dcterms:modified xsi:type="dcterms:W3CDTF">2015-02-07T21:24:00Z</dcterms:modified>
</cp:coreProperties>
</file>