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ST. FRANCIS CONVENT SCHOOL, BUDNI</w:t>
      </w:r>
    </w:p>
    <w:p>
      <w:pPr>
        <w:jc w:val="center"/>
      </w:pPr>
      <w:r>
        <w:rPr>
          <w:b/>
          <w:sz w:val="36"/>
        </w:rPr>
        <w:t>FIRST PERIODICAL TEST (2026–27)</w:t>
      </w:r>
    </w:p>
    <w:p>
      <w:pPr>
        <w:jc w:val="center"/>
      </w:pPr>
      <w:r>
        <w:rPr>
          <w:b/>
          <w:sz w:val="36"/>
        </w:rPr>
        <w:t>CLASS – XI</w:t>
      </w:r>
    </w:p>
    <w:p>
      <w:pPr>
        <w:jc w:val="center"/>
      </w:pPr>
      <w:r>
        <w:rPr>
          <w:b/>
          <w:sz w:val="36"/>
        </w:rPr>
        <w:t>SUBJECT – CHEMISTRY</w:t>
      </w:r>
    </w:p>
    <w:p>
      <w:r>
        <w:rPr>
          <w:b w:val="0"/>
          <w:sz w:val="28"/>
        </w:rPr>
        <w:t>Time: 1 Hour                                         Maximum Marks: 20</w:t>
      </w:r>
    </w:p>
    <w:p>
      <w:r>
        <w:rPr>
          <w:b/>
          <w:sz w:val="32"/>
        </w:rPr>
        <w:t>General Instructions</w:t>
      </w:r>
    </w:p>
    <w:p>
      <w:r>
        <w:rPr>
          <w:b w:val="0"/>
          <w:sz w:val="28"/>
        </w:rPr>
        <w:t>1. All the questions are compulsory.</w:t>
      </w:r>
    </w:p>
    <w:p>
      <w:r>
        <w:rPr>
          <w:b w:val="0"/>
          <w:sz w:val="28"/>
        </w:rPr>
        <w:t>2. The question paper consist of four sections (A, B, C, D).</w:t>
      </w:r>
    </w:p>
    <w:p>
      <w:r>
        <w:rPr>
          <w:b w:val="0"/>
          <w:sz w:val="28"/>
        </w:rPr>
        <w:t>3. Section-A: Multiple Choice Questions (1 mark each).</w:t>
      </w:r>
    </w:p>
    <w:p>
      <w:r>
        <w:rPr>
          <w:b w:val="0"/>
          <w:sz w:val="28"/>
        </w:rPr>
        <w:t>4. Section-B: Very Short Answer Type Questions (2 marks each).</w:t>
      </w:r>
    </w:p>
    <w:p>
      <w:r>
        <w:rPr>
          <w:b w:val="0"/>
          <w:sz w:val="28"/>
        </w:rPr>
        <w:t>5. Section-C: Short Answer Type Questions (3 marks each).</w:t>
      </w:r>
    </w:p>
    <w:p>
      <w:r>
        <w:rPr>
          <w:b w:val="0"/>
          <w:sz w:val="28"/>
        </w:rPr>
        <w:t>6. Section-D: Application Based Questions (4 marks).</w:t>
      </w:r>
    </w:p>
    <w:p>
      <w:r>
        <w:rPr>
          <w:b/>
          <w:sz w:val="32"/>
        </w:rPr>
        <w:t>SECTION – A</w:t>
      </w:r>
    </w:p>
    <w:p>
      <w:r>
        <w:rPr>
          <w:b w:val="0"/>
          <w:sz w:val="28"/>
        </w:rPr>
        <w:t>1. The atomic number of an element is equal to the number of</w:t>
        <w:br/>
        <w:t>(a) Neutrons only    (b) Protons only</w:t>
        <w:br/>
        <w:t>(c) Protons and neutrons    (d) Electrons and neutrons</w:t>
      </w:r>
    </w:p>
    <w:p>
      <w:r>
        <w:rPr>
          <w:b w:val="0"/>
          <w:sz w:val="28"/>
        </w:rPr>
        <w:t>2. Which of the following reactions is not correct according to the law of conservation of mass?</w:t>
        <w:br/>
        <w:t>(a) 2Mg(s) + O₂(g) → 2MgO(s)</w:t>
        <w:br/>
        <w:t>(b) C₃H₈(g) + O₂(g) → CO₂(g) + H₂O(g)</w:t>
        <w:br/>
        <w:t>(c) P₄(s) + 5O₂(g) → P₄O₁₀(s)</w:t>
        <w:br/>
        <w:t>(d) CH₄(g) + 2O₂(g) → CO₂(g) + 2H₂O(g)</w:t>
      </w:r>
    </w:p>
    <w:p>
      <w:r>
        <w:rPr>
          <w:b w:val="0"/>
          <w:sz w:val="28"/>
        </w:rPr>
        <w:t>Assertion–Reason:</w:t>
        <w:br/>
        <w:t>In the following question (Q-3 and 4), a statement of Assertion followed by a statement of Reason is given. Choose the correct answer out of the following choices:</w:t>
        <w:br/>
        <w:t>(a) Both (A) and (R) are correct and (R) is the correct explanation of (A)</w:t>
        <w:br/>
        <w:t>(b) Both (A) and (R) are correct but (R) is not the correct explanation of (A)</w:t>
        <w:br/>
        <w:t>(c) (A) is correct and (R) is incorrect</w:t>
        <w:br/>
        <w:t>(d) (A) is incorrect and (R) is correct</w:t>
      </w:r>
    </w:p>
    <w:p>
      <w:r>
        <w:rPr>
          <w:b w:val="0"/>
          <w:sz w:val="28"/>
        </w:rPr>
        <w:t>3. Assertion (A): Atoms of the same element always have the same mass number.</w:t>
        <w:br/>
        <w:t>Reason (R): Isotopes of an element have the same atomic number but different number of neutrons.</w:t>
      </w:r>
    </w:p>
    <w:p>
      <w:r>
        <w:rPr>
          <w:b w:val="0"/>
          <w:sz w:val="28"/>
        </w:rPr>
        <w:t>4. Assertion (A): Atomicity of oxygen is 2.</w:t>
        <w:br/>
        <w:t>Reason (R): 1 mole of an element contains 6.023 × 10²³ atoms.</w:t>
      </w:r>
    </w:p>
    <w:p>
      <w:r>
        <w:rPr>
          <w:b/>
          <w:sz w:val="32"/>
        </w:rPr>
        <w:t>SECTION – B</w:t>
      </w:r>
    </w:p>
    <w:p>
      <w:r>
        <w:rPr>
          <w:b w:val="0"/>
          <w:sz w:val="28"/>
        </w:rPr>
        <w:t>5. Differentiate between homogeneous mixture and a heterogeneous mixture with example.</w:t>
      </w:r>
    </w:p>
    <w:p>
      <w:r>
        <w:rPr>
          <w:b w:val="0"/>
          <w:sz w:val="28"/>
        </w:rPr>
        <w:t>6. What do you understand by stoichiometric coefficients in a chemical equation?</w:t>
      </w:r>
    </w:p>
    <w:p>
      <w:r>
        <w:rPr>
          <w:b w:val="0"/>
          <w:sz w:val="28"/>
        </w:rPr>
        <w:t>7. (a) Express 0.000968 in the Scientific Notation.</w:t>
        <w:br/>
        <w:t xml:space="preserve">   (b) Round off 34.216 upto three significant figures.</w:t>
      </w:r>
    </w:p>
    <w:p>
      <w:r>
        <w:rPr>
          <w:b/>
          <w:sz w:val="32"/>
        </w:rPr>
        <w:t>SECTION – C</w:t>
      </w:r>
    </w:p>
    <w:p>
      <w:r>
        <w:rPr>
          <w:b w:val="0"/>
          <w:sz w:val="28"/>
        </w:rPr>
        <w:t>8. If 6.3 g of NaHCO₃ are added to 15.0 g of CH₃COOH solution, the residue is found to weigh 18.0 g. What is the mass of CO₂ released in the reaction?</w:t>
      </w:r>
    </w:p>
    <w:p>
      <w:r>
        <w:rPr>
          <w:b w:val="0"/>
          <w:sz w:val="28"/>
        </w:rPr>
        <w:t>9. (a) At what temperature will both the Celsius and Fahrenheit scales read the same value?</w:t>
        <w:br/>
        <w:t xml:space="preserve">   (b) Calculate the mass percentage of each element of water.</w:t>
      </w:r>
    </w:p>
    <w:p>
      <w:r>
        <w:rPr>
          <w:b/>
          <w:sz w:val="32"/>
        </w:rPr>
        <w:t>SECTION – D</w:t>
      </w:r>
    </w:p>
    <w:p>
      <w:r>
        <w:rPr>
          <w:b w:val="0"/>
          <w:sz w:val="28"/>
        </w:rPr>
        <w:t>10. An organic substance containing carbon, hydrogen and oxygen gave the percentage composition as C = 40.68%, H = 5.08%. The vapour density of the compound is 59. Calculate the molecular formula of the compound.</w:t>
      </w:r>
    </w:p>
    <w:p>
      <w:pPr>
        <w:jc w:val="center"/>
      </w:pPr>
      <w:r>
        <w:rPr>
          <w:b/>
          <w:sz w:val="32"/>
        </w:rPr>
        <w:t>OR</w:t>
      </w:r>
    </w:p>
    <w:p>
      <w:r>
        <w:rPr>
          <w:b w:val="0"/>
          <w:sz w:val="28"/>
        </w:rPr>
        <w:t>11. What do you mean by the concentration of the solution? Calculate the molarity of NaOH in the solution prepared by dissolving its 4 g in water to form 250 ml of the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