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2E" w:rsidRPr="001A63F4" w:rsidRDefault="00584C2E" w:rsidP="00584C2E">
      <w:pPr>
        <w:pStyle w:val="Tytu"/>
        <w:jc w:val="center"/>
        <w:rPr>
          <w:sz w:val="96"/>
        </w:rPr>
      </w:pPr>
      <w:r w:rsidRPr="001A63F4">
        <w:rPr>
          <w:sz w:val="96"/>
        </w:rPr>
        <w:t>Raport</w:t>
      </w:r>
    </w:p>
    <w:p w:rsidR="000F2D88" w:rsidRPr="001A63F4" w:rsidRDefault="00E25B82" w:rsidP="00584C2E">
      <w:pPr>
        <w:pStyle w:val="Tytu"/>
        <w:jc w:val="center"/>
        <w:rPr>
          <w:sz w:val="96"/>
        </w:rPr>
      </w:pPr>
      <w:r>
        <w:rPr>
          <w:sz w:val="96"/>
        </w:rPr>
        <w:t>30</w:t>
      </w:r>
      <w:r w:rsidR="00CC579A">
        <w:rPr>
          <w:sz w:val="96"/>
        </w:rPr>
        <w:t>-7</w:t>
      </w:r>
      <w:r w:rsidR="00584C2E" w:rsidRPr="001A63F4">
        <w:rPr>
          <w:sz w:val="96"/>
        </w:rPr>
        <w:t>.03.2015</w:t>
      </w:r>
    </w:p>
    <w:p w:rsidR="00584C2E" w:rsidRPr="001A63F4" w:rsidRDefault="00584C2E" w:rsidP="00584C2E">
      <w:pPr>
        <w:rPr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1837"/>
      </w:tblGrid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663" w:type="dxa"/>
          </w:tcPr>
          <w:p w:rsidR="00584C2E" w:rsidRPr="00E25B82" w:rsidRDefault="00E25B82" w:rsidP="00E25B82">
            <w:pPr>
              <w:jc w:val="center"/>
              <w:rPr>
                <w:sz w:val="32"/>
              </w:rPr>
            </w:pPr>
            <w:r>
              <w:rPr>
                <w:sz w:val="32"/>
              </w:rPr>
              <w:t>Diagram klas</w:t>
            </w:r>
          </w:p>
        </w:tc>
        <w:tc>
          <w:tcPr>
            <w:tcW w:w="1837" w:type="dxa"/>
          </w:tcPr>
          <w:p w:rsidR="00584C2E" w:rsidRPr="001A63F4" w:rsidRDefault="0085635B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Zrobiono</w:t>
            </w:r>
          </w:p>
        </w:tc>
      </w:tr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6663" w:type="dxa"/>
          </w:tcPr>
          <w:p w:rsidR="00584C2E" w:rsidRDefault="00E25B82" w:rsidP="00E25B82">
            <w:pPr>
              <w:jc w:val="center"/>
              <w:rPr>
                <w:sz w:val="36"/>
              </w:rPr>
            </w:pPr>
            <w:r>
              <w:rPr>
                <w:sz w:val="36"/>
              </w:rPr>
              <w:t>Zmienić w programie:</w:t>
            </w:r>
          </w:p>
          <w:p w:rsidR="00E25B82" w:rsidRDefault="00CC579A" w:rsidP="00E25B82">
            <w:pPr>
              <w:pStyle w:val="Akapitzlist"/>
              <w:numPr>
                <w:ilvl w:val="0"/>
                <w:numId w:val="2"/>
              </w:numPr>
              <w:jc w:val="both"/>
              <w:rPr>
                <w:sz w:val="36"/>
              </w:rPr>
            </w:pPr>
            <w:r>
              <w:rPr>
                <w:sz w:val="36"/>
              </w:rPr>
              <w:t>Wyrównać tekst -przyciski</w:t>
            </w:r>
          </w:p>
          <w:p w:rsidR="00E25B82" w:rsidRDefault="00CC579A" w:rsidP="00E25B82">
            <w:pPr>
              <w:pStyle w:val="Akapitzlist"/>
              <w:numPr>
                <w:ilvl w:val="0"/>
                <w:numId w:val="2"/>
              </w:numPr>
              <w:jc w:val="both"/>
              <w:rPr>
                <w:sz w:val="36"/>
              </w:rPr>
            </w:pPr>
            <w:r>
              <w:rPr>
                <w:sz w:val="36"/>
              </w:rPr>
              <w:t>Poprawić pozycje okien</w:t>
            </w:r>
          </w:p>
          <w:p w:rsidR="00C12AC0" w:rsidRDefault="00C12AC0" w:rsidP="00E25B82">
            <w:pPr>
              <w:pStyle w:val="Akapitzlist"/>
              <w:numPr>
                <w:ilvl w:val="0"/>
                <w:numId w:val="2"/>
              </w:numPr>
              <w:jc w:val="both"/>
              <w:rPr>
                <w:sz w:val="36"/>
              </w:rPr>
            </w:pPr>
            <w:r>
              <w:rPr>
                <w:sz w:val="36"/>
              </w:rPr>
              <w:t>Komentarze dokumentacyjne</w:t>
            </w:r>
          </w:p>
          <w:p w:rsidR="00C12AC0" w:rsidRDefault="00C12AC0" w:rsidP="00E25B82">
            <w:pPr>
              <w:pStyle w:val="Akapitzlist"/>
              <w:numPr>
                <w:ilvl w:val="0"/>
                <w:numId w:val="2"/>
              </w:numPr>
              <w:jc w:val="both"/>
              <w:rPr>
                <w:sz w:val="36"/>
              </w:rPr>
            </w:pPr>
            <w:r>
              <w:rPr>
                <w:sz w:val="36"/>
              </w:rPr>
              <w:t xml:space="preserve">Gotowe komponenty </w:t>
            </w:r>
          </w:p>
          <w:p w:rsidR="00C12AC0" w:rsidRPr="00E25B82" w:rsidRDefault="00C12AC0" w:rsidP="00E25B82">
            <w:pPr>
              <w:pStyle w:val="Akapitzlist"/>
              <w:numPr>
                <w:ilvl w:val="0"/>
                <w:numId w:val="2"/>
              </w:numPr>
              <w:jc w:val="both"/>
              <w:rPr>
                <w:sz w:val="36"/>
              </w:rPr>
            </w:pPr>
            <w:r>
              <w:rPr>
                <w:sz w:val="36"/>
              </w:rPr>
              <w:t>funkcjonalność</w:t>
            </w:r>
          </w:p>
        </w:tc>
        <w:tc>
          <w:tcPr>
            <w:tcW w:w="1837" w:type="dxa"/>
          </w:tcPr>
          <w:p w:rsidR="00584C2E" w:rsidRPr="001A63F4" w:rsidRDefault="0085635B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Zrobiono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742D27" w:rsidRDefault="00E25B82" w:rsidP="00E25B82">
            <w:pPr>
              <w:jc w:val="center"/>
              <w:rPr>
                <w:sz w:val="36"/>
              </w:rPr>
            </w:pPr>
            <w:r>
              <w:rPr>
                <w:sz w:val="32"/>
              </w:rPr>
              <w:t>Diagram sekwencji</w:t>
            </w:r>
          </w:p>
        </w:tc>
        <w:tc>
          <w:tcPr>
            <w:tcW w:w="1837" w:type="dxa"/>
          </w:tcPr>
          <w:p w:rsidR="00742D27" w:rsidRPr="001A63F4" w:rsidRDefault="0085635B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Zrobiono</w:t>
            </w:r>
            <w:bookmarkStart w:id="0" w:name="_GoBack"/>
            <w:bookmarkEnd w:id="0"/>
          </w:p>
        </w:tc>
      </w:tr>
    </w:tbl>
    <w:p w:rsidR="00C16F46" w:rsidRDefault="00C16F46" w:rsidP="00C16F46">
      <w:pPr>
        <w:rPr>
          <w:sz w:val="32"/>
        </w:rPr>
      </w:pPr>
    </w:p>
    <w:p w:rsidR="00C16F46" w:rsidRDefault="00C16F46" w:rsidP="001A63F4">
      <w:pPr>
        <w:jc w:val="right"/>
        <w:rPr>
          <w:sz w:val="32"/>
        </w:rPr>
      </w:pPr>
    </w:p>
    <w:p w:rsidR="001A63F4" w:rsidRPr="00786DED" w:rsidRDefault="001A63F4" w:rsidP="001A63F4">
      <w:pPr>
        <w:jc w:val="right"/>
        <w:rPr>
          <w:sz w:val="32"/>
        </w:rPr>
      </w:pPr>
      <w:r w:rsidRPr="00786DED">
        <w:rPr>
          <w:sz w:val="32"/>
        </w:rPr>
        <w:t>Krzysztof Walczak</w:t>
      </w:r>
    </w:p>
    <w:sectPr w:rsidR="001A63F4" w:rsidRPr="0078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C027F"/>
    <w:multiLevelType w:val="hybridMultilevel"/>
    <w:tmpl w:val="C9F07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B60F3"/>
    <w:multiLevelType w:val="hybridMultilevel"/>
    <w:tmpl w:val="47D62B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2E"/>
    <w:rsid w:val="000F2D88"/>
    <w:rsid w:val="001A63F4"/>
    <w:rsid w:val="001D65C3"/>
    <w:rsid w:val="003A5577"/>
    <w:rsid w:val="00584C2E"/>
    <w:rsid w:val="00662A79"/>
    <w:rsid w:val="00690920"/>
    <w:rsid w:val="00742D27"/>
    <w:rsid w:val="00786DED"/>
    <w:rsid w:val="0085635B"/>
    <w:rsid w:val="00C12AC0"/>
    <w:rsid w:val="00C16F46"/>
    <w:rsid w:val="00CC579A"/>
    <w:rsid w:val="00E25B82"/>
    <w:rsid w:val="00E7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360C1-9F5F-4C5C-9585-A1B172E9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84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84C2E"/>
    <w:pPr>
      <w:ind w:left="720"/>
      <w:contextualSpacing/>
    </w:pPr>
  </w:style>
  <w:style w:type="table" w:styleId="Tabela-Siatka">
    <w:name w:val="Table Grid"/>
    <w:basedOn w:val="Standardowy"/>
    <w:uiPriority w:val="39"/>
    <w:rsid w:val="0058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34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Walczak</dc:creator>
  <cp:keywords/>
  <dc:description/>
  <cp:lastModifiedBy>Krzysztof Walczak</cp:lastModifiedBy>
  <cp:revision>16</cp:revision>
  <dcterms:created xsi:type="dcterms:W3CDTF">2015-03-17T09:28:00Z</dcterms:created>
  <dcterms:modified xsi:type="dcterms:W3CDTF">2015-04-14T07:58:00Z</dcterms:modified>
</cp:coreProperties>
</file>