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D7201" w14:textId="58B10419" w:rsidR="00E953FA" w:rsidRPr="00DF57B9" w:rsidRDefault="00000000">
      <w:pPr>
        <w:pStyle w:val="Nombre"/>
        <w:rPr>
          <w:noProof/>
          <w:lang w:val="es-ES_tradnl"/>
        </w:rPr>
      </w:pPr>
      <w:sdt>
        <w:sdtPr>
          <w:rPr>
            <w:noProof/>
            <w:lang w:val="es-ES_tradnl"/>
          </w:rPr>
          <w:alias w:val="SU NOMBRE"/>
          <w:tag w:val=""/>
          <w:id w:val="1197042864"/>
          <w:placeholder>
            <w:docPart w:val="12552D6772CD48578BDB5089B361A14A"/>
          </w:placeholder>
          <w:dataBinding w:prefixMappings="xmlns:ns0='http://purl.org/dc/elements/1.1/' xmlns:ns1='http://schemas.openxmlformats.org/package/2006/metadata/core-properties' " w:xpath="/ns1:coreProperties[1]/ns0:creator[1]" w:storeItemID="{6C3C8BC8-F283-45AE-878A-BAB7291924A1}"/>
          <w:text/>
        </w:sdtPr>
        <w:sdtContent>
          <w:r w:rsidR="006E7292">
            <w:rPr>
              <w:noProof/>
              <w:lang w:val="es-ES_tradnl"/>
            </w:rPr>
            <w:t>gonzalo sudria - CONSIDERACIONES</w:t>
          </w:r>
        </w:sdtContent>
      </w:sdt>
    </w:p>
    <w:tbl>
      <w:tblPr>
        <w:tblStyle w:val="Informeanual"/>
        <w:tblW w:w="5000" w:type="pct"/>
        <w:tblLook w:val="04A0" w:firstRow="1" w:lastRow="0" w:firstColumn="1" w:lastColumn="0" w:noHBand="0" w:noVBand="1"/>
        <w:tblDescription w:val="Resume"/>
      </w:tblPr>
      <w:tblGrid>
        <w:gridCol w:w="1788"/>
        <w:gridCol w:w="475"/>
        <w:gridCol w:w="7877"/>
      </w:tblGrid>
      <w:tr w:rsidR="00E953FA" w:rsidRPr="00DF57B9" w14:paraId="11478D5E" w14:textId="77777777" w:rsidTr="006E7292">
        <w:tc>
          <w:tcPr>
            <w:tcW w:w="1788" w:type="dxa"/>
          </w:tcPr>
          <w:p w14:paraId="173B5DEB" w14:textId="7D657234" w:rsidR="00E953FA" w:rsidRPr="00DF57B9" w:rsidRDefault="006E7292">
            <w:pPr>
              <w:pStyle w:val="Ttulo1"/>
              <w:rPr>
                <w:noProof/>
                <w:lang w:val="es-ES_tradnl"/>
              </w:rPr>
            </w:pPr>
            <w:r>
              <w:rPr>
                <w:noProof/>
                <w:lang w:val="es-ES_tradnl"/>
              </w:rPr>
              <w:t>framework: .net 8.0</w:t>
            </w:r>
          </w:p>
        </w:tc>
        <w:tc>
          <w:tcPr>
            <w:tcW w:w="475" w:type="dxa"/>
          </w:tcPr>
          <w:p w14:paraId="5B8EB3C5" w14:textId="77777777" w:rsidR="00E953FA" w:rsidRPr="00DF57B9" w:rsidRDefault="00E953FA">
            <w:pPr>
              <w:rPr>
                <w:noProof/>
                <w:lang w:val="es-ES_tradnl"/>
              </w:rPr>
            </w:pPr>
          </w:p>
        </w:tc>
        <w:tc>
          <w:tcPr>
            <w:tcW w:w="7877" w:type="dxa"/>
          </w:tcPr>
          <w:p w14:paraId="0C937DA3" w14:textId="21AFEAAC" w:rsidR="00E953FA" w:rsidRPr="00DF57B9" w:rsidRDefault="006E7292" w:rsidP="006E7292">
            <w:pPr>
              <w:pStyle w:val="Textodelcurrculumvtae"/>
              <w:spacing w:line="264" w:lineRule="auto"/>
              <w:ind w:right="360"/>
              <w:rPr>
                <w:noProof/>
                <w:lang w:val="es-ES_tradnl"/>
              </w:rPr>
            </w:pPr>
            <w:r w:rsidRPr="006E7292">
              <w:rPr>
                <w:noProof/>
                <w:lang w:val="es-ES_tradnl"/>
              </w:rPr>
              <w:t>La razon es muy sensilla, es la ultima version estable del framework, con un soporte previsto para largo plazo.Ademas de mejoras en rendimiento y simplificacion del framework en general.</w:t>
            </w:r>
            <w:r>
              <w:rPr>
                <w:noProof/>
                <w:lang w:val="es-ES_tradnl"/>
              </w:rPr>
              <w:t xml:space="preserve"> </w:t>
            </w:r>
          </w:p>
        </w:tc>
      </w:tr>
      <w:tr w:rsidR="00E953FA" w:rsidRPr="00DF57B9" w14:paraId="3B6767E7" w14:textId="77777777" w:rsidTr="006E7292">
        <w:trPr>
          <w:trHeight w:val="1207"/>
        </w:trPr>
        <w:tc>
          <w:tcPr>
            <w:tcW w:w="1788" w:type="dxa"/>
          </w:tcPr>
          <w:p w14:paraId="0106F6A4" w14:textId="21291B7C" w:rsidR="00E953FA" w:rsidRPr="00DF57B9" w:rsidRDefault="006E7292">
            <w:pPr>
              <w:pStyle w:val="Ttulo1"/>
              <w:rPr>
                <w:noProof/>
                <w:lang w:val="es-ES_tradnl"/>
              </w:rPr>
            </w:pPr>
            <w:r>
              <w:rPr>
                <w:noProof/>
                <w:lang w:val="es-ES_tradnl"/>
              </w:rPr>
              <w:t>Dependencias</w:t>
            </w:r>
          </w:p>
        </w:tc>
        <w:tc>
          <w:tcPr>
            <w:tcW w:w="475" w:type="dxa"/>
          </w:tcPr>
          <w:p w14:paraId="03309A7E" w14:textId="77777777" w:rsidR="00E953FA" w:rsidRPr="00DF57B9" w:rsidRDefault="00E953FA">
            <w:pPr>
              <w:rPr>
                <w:noProof/>
                <w:lang w:val="es-ES_tradnl"/>
              </w:rPr>
            </w:pPr>
          </w:p>
        </w:tc>
        <w:tc>
          <w:tcPr>
            <w:tcW w:w="7877" w:type="dxa"/>
          </w:tcPr>
          <w:p w14:paraId="4A4E5D8B" w14:textId="469E43E5" w:rsidR="00E953FA" w:rsidRPr="00DF57B9" w:rsidRDefault="006E7292" w:rsidP="00E85F71">
            <w:pPr>
              <w:pStyle w:val="Textodelcurrculumvtae"/>
              <w:spacing w:line="264" w:lineRule="auto"/>
              <w:ind w:right="720"/>
              <w:rPr>
                <w:noProof/>
                <w:lang w:val="es-ES_tradnl"/>
              </w:rPr>
            </w:pPr>
            <w:r w:rsidRPr="006E7292">
              <w:rPr>
                <w:noProof/>
                <w:lang w:val="es-ES_tradnl"/>
              </w:rPr>
              <w:t>Newtonsoft.Json</w:t>
            </w:r>
            <w:r>
              <w:rPr>
                <w:noProof/>
                <w:lang w:val="es-ES_tradnl"/>
              </w:rPr>
              <w:t xml:space="preserve">: </w:t>
            </w:r>
            <w:r w:rsidRPr="006E7292">
              <w:rPr>
                <w:noProof/>
                <w:lang w:val="es-ES_tradnl"/>
              </w:rPr>
              <w:t>Para manipular Jsons</w:t>
            </w:r>
            <w:r>
              <w:rPr>
                <w:noProof/>
                <w:lang w:val="es-ES_tradnl"/>
              </w:rPr>
              <w:t>.</w:t>
            </w:r>
            <w:r>
              <w:rPr>
                <w:noProof/>
                <w:lang w:val="es-ES_tradnl"/>
              </w:rPr>
              <w:br/>
            </w:r>
            <w:r w:rsidRPr="006E7292">
              <w:rPr>
                <w:noProof/>
                <w:lang w:val="es-ES_tradnl"/>
              </w:rPr>
              <w:t>Microsoft.EntityFramework</w:t>
            </w:r>
            <w:r>
              <w:rPr>
                <w:noProof/>
                <w:lang w:val="es-ES_tradnl"/>
              </w:rPr>
              <w:t xml:space="preserve">: </w:t>
            </w:r>
            <w:r w:rsidRPr="006E7292">
              <w:rPr>
                <w:noProof/>
                <w:lang w:val="es-ES_tradnl"/>
              </w:rPr>
              <w:t>Para consultas sql y hacer la conexion con SQL Servers</w:t>
            </w:r>
            <w:r>
              <w:rPr>
                <w:noProof/>
                <w:lang w:val="es-ES_tradnl"/>
              </w:rPr>
              <w:t>.</w:t>
            </w:r>
            <w:r>
              <w:rPr>
                <w:noProof/>
                <w:lang w:val="es-ES_tradnl"/>
              </w:rPr>
              <w:br/>
            </w:r>
            <w:r w:rsidRPr="006E7292">
              <w:rPr>
                <w:noProof/>
                <w:lang w:val="es-ES_tradnl"/>
              </w:rPr>
              <w:t>System.IO.FileSystem</w:t>
            </w:r>
            <w:r>
              <w:rPr>
                <w:noProof/>
                <w:lang w:val="es-ES_tradnl"/>
              </w:rPr>
              <w:t xml:space="preserve">: </w:t>
            </w:r>
            <w:r w:rsidRPr="006E7292">
              <w:rPr>
                <w:noProof/>
                <w:lang w:val="es-ES_tradnl"/>
              </w:rPr>
              <w:t>Para el manejo de archivos</w:t>
            </w:r>
            <w:r>
              <w:rPr>
                <w:noProof/>
                <w:lang w:val="es-ES_tradnl"/>
              </w:rPr>
              <w:t>.</w:t>
            </w:r>
          </w:p>
        </w:tc>
      </w:tr>
      <w:tr w:rsidR="00610342" w:rsidRPr="00DF57B9" w14:paraId="73799E36" w14:textId="77777777" w:rsidTr="00610342">
        <w:trPr>
          <w:trHeight w:val="1479"/>
        </w:trPr>
        <w:tc>
          <w:tcPr>
            <w:tcW w:w="1788" w:type="dxa"/>
          </w:tcPr>
          <w:p w14:paraId="63646D7D" w14:textId="217C3D46" w:rsidR="00610342" w:rsidRDefault="00610342" w:rsidP="00610342">
            <w:pPr>
              <w:pStyle w:val="Ttulo1"/>
              <w:jc w:val="center"/>
              <w:rPr>
                <w:noProof/>
                <w:lang w:val="es-ES_tradnl"/>
              </w:rPr>
            </w:pPr>
            <w:r>
              <w:rPr>
                <w:noProof/>
                <w:lang w:val="es-ES_tradnl"/>
              </w:rPr>
              <w:t>SWAGGER</w:t>
            </w:r>
          </w:p>
        </w:tc>
        <w:tc>
          <w:tcPr>
            <w:tcW w:w="475" w:type="dxa"/>
          </w:tcPr>
          <w:p w14:paraId="1EC944CE" w14:textId="77777777" w:rsidR="00610342" w:rsidRPr="00DF57B9" w:rsidRDefault="00610342" w:rsidP="00610342">
            <w:pPr>
              <w:rPr>
                <w:noProof/>
                <w:lang w:val="es-ES_tradnl"/>
              </w:rPr>
            </w:pPr>
          </w:p>
        </w:tc>
        <w:tc>
          <w:tcPr>
            <w:tcW w:w="7877" w:type="dxa"/>
          </w:tcPr>
          <w:p w14:paraId="2A6157FF" w14:textId="36476406" w:rsidR="00610342" w:rsidRDefault="00610342" w:rsidP="00610342">
            <w:pPr>
              <w:rPr>
                <w:noProof/>
                <w:lang w:val="es-ES_tradnl"/>
              </w:rPr>
            </w:pPr>
            <w:r>
              <w:rPr>
                <w:noProof/>
                <w:lang w:val="es-ES_tradnl"/>
              </w:rPr>
              <w:t>Para la documentacion aproveche la aplicación de swagger que viene con la plantilla de la app. Al momento de ejecutarla abrira un vista donde se pueden observar cada uno de los endpoints</w:t>
            </w:r>
          </w:p>
        </w:tc>
      </w:tr>
      <w:tr w:rsidR="00610342" w:rsidRPr="00DF57B9" w14:paraId="1B8CC785" w14:textId="77777777" w:rsidTr="00610342">
        <w:trPr>
          <w:trHeight w:val="1479"/>
        </w:trPr>
        <w:tc>
          <w:tcPr>
            <w:tcW w:w="1788" w:type="dxa"/>
          </w:tcPr>
          <w:p w14:paraId="3A183FD8" w14:textId="5A7CD3BA" w:rsidR="00610342" w:rsidRPr="00DF57B9" w:rsidRDefault="00610342" w:rsidP="00610342">
            <w:pPr>
              <w:pStyle w:val="Ttulo1"/>
              <w:jc w:val="center"/>
              <w:rPr>
                <w:noProof/>
                <w:lang w:val="es-ES_tradnl"/>
              </w:rPr>
            </w:pPr>
            <w:r>
              <w:rPr>
                <w:noProof/>
                <w:lang w:val="es-ES_tradnl"/>
              </w:rPr>
              <w:t>Desafio</w:t>
            </w:r>
          </w:p>
        </w:tc>
        <w:tc>
          <w:tcPr>
            <w:tcW w:w="475" w:type="dxa"/>
          </w:tcPr>
          <w:p w14:paraId="4F56256C" w14:textId="77777777" w:rsidR="00610342" w:rsidRPr="00DF57B9" w:rsidRDefault="00610342" w:rsidP="00610342">
            <w:pPr>
              <w:rPr>
                <w:noProof/>
                <w:lang w:val="es-ES_tradnl"/>
              </w:rPr>
            </w:pPr>
          </w:p>
        </w:tc>
        <w:tc>
          <w:tcPr>
            <w:tcW w:w="7877" w:type="dxa"/>
          </w:tcPr>
          <w:p w14:paraId="44AC2824" w14:textId="01D3771E" w:rsidR="00610342" w:rsidRPr="00DF57B9" w:rsidRDefault="00610342" w:rsidP="00610342">
            <w:pPr>
              <w:rPr>
                <w:rFonts w:eastAsiaTheme="minorEastAsia"/>
                <w:noProof/>
                <w:lang w:val="es-ES_tradnl"/>
              </w:rPr>
            </w:pPr>
            <w:r>
              <w:rPr>
                <w:rFonts w:eastAsiaTheme="minorEastAsia"/>
                <w:noProof/>
                <w:lang w:val="es-ES_tradnl"/>
              </w:rPr>
              <w:t xml:space="preserve">Me encontre con multiples desafios a lo largo de la resolucion de Challenge. </w:t>
            </w:r>
            <w:r>
              <w:rPr>
                <w:rFonts w:eastAsiaTheme="minorEastAsia"/>
                <w:noProof/>
                <w:lang w:val="es-ES_tradnl"/>
              </w:rPr>
              <w:br/>
              <w:t>Los que mas rescato son: La utilizacion de metodos asincronicos, la utlizacion de la clase File para la creacion de archivos. Me parecio una propuesta interesante con la cual aprendi muchisimo mientras la resolvia.</w:t>
            </w:r>
          </w:p>
        </w:tc>
      </w:tr>
    </w:tbl>
    <w:p w14:paraId="50C49FF7" w14:textId="77777777" w:rsidR="00E953FA" w:rsidRPr="00DF57B9" w:rsidRDefault="00E953FA">
      <w:pPr>
        <w:rPr>
          <w:noProof/>
          <w:lang w:val="es-ES_tradnl"/>
        </w:rPr>
      </w:pPr>
    </w:p>
    <w:sectPr w:rsidR="00E953FA" w:rsidRPr="00DF57B9" w:rsidSect="00B07C6C">
      <w:footerReference w:type="default" r:id="rId9"/>
      <w:pgSz w:w="12240" w:h="15840" w:code="1"/>
      <w:pgMar w:top="1148" w:right="1050" w:bottom="1148" w:left="1050"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A3113" w14:textId="77777777" w:rsidR="00B07C6C" w:rsidRDefault="00B07C6C">
      <w:pPr>
        <w:spacing w:before="0" w:after="0" w:line="240" w:lineRule="auto"/>
      </w:pPr>
      <w:r>
        <w:separator/>
      </w:r>
    </w:p>
  </w:endnote>
  <w:endnote w:type="continuationSeparator" w:id="0">
    <w:p w14:paraId="6E836877" w14:textId="77777777" w:rsidR="00B07C6C" w:rsidRDefault="00B07C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2F1CF" w14:textId="77777777" w:rsidR="00E953FA" w:rsidRPr="000F33A6" w:rsidRDefault="00671A6A">
    <w:pPr>
      <w:pStyle w:val="Piedepgina"/>
    </w:pPr>
    <w:r w:rsidRPr="000F33A6">
      <w:t xml:space="preserve">Página </w:t>
    </w:r>
    <w:r w:rsidRPr="000F33A6">
      <w:fldChar w:fldCharType="begin"/>
    </w:r>
    <w:r w:rsidRPr="000F33A6">
      <w:instrText>PAGE</w:instrText>
    </w:r>
    <w:r w:rsidRPr="000F33A6">
      <w:fldChar w:fldCharType="separate"/>
    </w:r>
    <w:r w:rsidR="009C7C5D">
      <w:rPr>
        <w:noProof/>
      </w:rPr>
      <w:t>2</w:t>
    </w:r>
    <w:r w:rsidRPr="000F33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76F01" w14:textId="77777777" w:rsidR="00B07C6C" w:rsidRDefault="00B07C6C">
      <w:pPr>
        <w:spacing w:before="0" w:after="0" w:line="240" w:lineRule="auto"/>
      </w:pPr>
      <w:r>
        <w:separator/>
      </w:r>
    </w:p>
  </w:footnote>
  <w:footnote w:type="continuationSeparator" w:id="0">
    <w:p w14:paraId="72E4F327" w14:textId="77777777" w:rsidR="00B07C6C" w:rsidRDefault="00B07C6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92"/>
    <w:rsid w:val="00047D69"/>
    <w:rsid w:val="000F33A6"/>
    <w:rsid w:val="001B6A86"/>
    <w:rsid w:val="002039EC"/>
    <w:rsid w:val="0035607F"/>
    <w:rsid w:val="004B617A"/>
    <w:rsid w:val="005C02C4"/>
    <w:rsid w:val="00610342"/>
    <w:rsid w:val="00671A6A"/>
    <w:rsid w:val="006E7292"/>
    <w:rsid w:val="007F4112"/>
    <w:rsid w:val="009C7C5D"/>
    <w:rsid w:val="00A11106"/>
    <w:rsid w:val="00AA095A"/>
    <w:rsid w:val="00B07C6C"/>
    <w:rsid w:val="00CB5F70"/>
    <w:rsid w:val="00DF57B9"/>
    <w:rsid w:val="00E36737"/>
    <w:rsid w:val="00E85F71"/>
    <w:rsid w:val="00E953FA"/>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D4004"/>
  <w15:docId w15:val="{2CEFA0AF-F748-49D3-A27A-3B6B7572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lang w:val="es-ES" w:eastAsia="en-US"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Ttulo1">
    <w:name w:val="heading 1"/>
    <w:basedOn w:val="Normal"/>
    <w:next w:val="Normal"/>
    <w:link w:val="Ttulo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tulo2">
    <w:name w:val="heading 2"/>
    <w:basedOn w:val="Normal"/>
    <w:next w:val="Normal"/>
    <w:link w:val="Ttulo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
    <w:unhideWhenUsed/>
    <w:pPr>
      <w:spacing w:after="0" w:line="240" w:lineRule="auto"/>
    </w:pPr>
  </w:style>
  <w:style w:type="character" w:customStyle="1" w:styleId="EncabezadoCar">
    <w:name w:val="Encabezado Car"/>
    <w:basedOn w:val="Fuentedeprrafopredeter"/>
    <w:link w:val="Encabezado"/>
    <w:uiPriority w:val="9"/>
    <w:rPr>
      <w:kern w:val="20"/>
    </w:rPr>
  </w:style>
  <w:style w:type="paragraph" w:styleId="Piedepgina">
    <w:name w:val="footer"/>
    <w:basedOn w:val="Normal"/>
    <w:link w:val="Piedepgina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2"/>
    <w:rPr>
      <w:kern w:val="20"/>
    </w:rPr>
  </w:style>
  <w:style w:type="paragraph" w:customStyle="1" w:styleId="Textodelcurrculumvtae">
    <w:name w:val="Texto del currículum vítae"/>
    <w:basedOn w:val="Normal"/>
    <w:qFormat/>
    <w:pPr>
      <w:spacing w:after="40"/>
      <w:ind w:right="1440"/>
    </w:p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1"/>
    <w:rPr>
      <w:rFonts w:asciiTheme="majorHAnsi" w:eastAsiaTheme="majorEastAsia" w:hAnsiTheme="majorHAnsi" w:cstheme="majorBidi"/>
      <w:caps/>
      <w:color w:val="7E97AD" w:themeColor="accent1"/>
      <w:kern w:val="20"/>
      <w:sz w:val="21"/>
    </w:rPr>
  </w:style>
  <w:style w:type="character" w:customStyle="1" w:styleId="Ttulo2Car">
    <w:name w:val="Título 2 Car"/>
    <w:basedOn w:val="Fuentedeprrafopredeter"/>
    <w:link w:val="Ttulo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kern w:val="20"/>
    </w:rPr>
  </w:style>
  <w:style w:type="table" w:customStyle="1" w:styleId="Informeanual">
    <w:name w:val="Informe anual"/>
    <w:basedOn w:val="Tabla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Tabladecartas">
    <w:name w:val="Tabla de cartas"/>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Fecha">
    <w:name w:val="Date"/>
    <w:basedOn w:val="Normal"/>
    <w:next w:val="Normal"/>
    <w:link w:val="FechaCar"/>
    <w:uiPriority w:val="8"/>
    <w:qFormat/>
    <w:pPr>
      <w:spacing w:before="1200" w:after="360"/>
    </w:pPr>
    <w:rPr>
      <w:rFonts w:asciiTheme="majorHAnsi" w:eastAsiaTheme="majorEastAsia" w:hAnsiTheme="majorHAnsi" w:cstheme="majorBidi"/>
      <w:caps/>
      <w:color w:val="7E97AD" w:themeColor="accent1"/>
    </w:rPr>
  </w:style>
  <w:style w:type="character" w:customStyle="1" w:styleId="FechaCar">
    <w:name w:val="Fecha Car"/>
    <w:basedOn w:val="Fuentedeprrafopredeter"/>
    <w:link w:val="Fecha"/>
    <w:uiPriority w:val="8"/>
    <w:rPr>
      <w:rFonts w:asciiTheme="majorHAnsi" w:eastAsiaTheme="majorEastAsia" w:hAnsiTheme="majorHAnsi" w:cstheme="majorBidi"/>
      <w:caps/>
      <w:color w:val="7E97AD" w:themeColor="accent1"/>
      <w:kern w:val="20"/>
    </w:rPr>
  </w:style>
  <w:style w:type="paragraph" w:customStyle="1" w:styleId="Destinatario">
    <w:name w:val="Destinatario"/>
    <w:basedOn w:val="Normal"/>
    <w:uiPriority w:val="8"/>
    <w:unhideWhenUsed/>
    <w:qFormat/>
    <w:pPr>
      <w:spacing w:after="40"/>
    </w:pPr>
    <w:rPr>
      <w:b/>
      <w:bCs/>
    </w:rPr>
  </w:style>
  <w:style w:type="paragraph" w:styleId="Saludo">
    <w:name w:val="Salutation"/>
    <w:basedOn w:val="Normal"/>
    <w:next w:val="Normal"/>
    <w:link w:val="SaludoCar"/>
    <w:uiPriority w:val="8"/>
    <w:unhideWhenUsed/>
    <w:qFormat/>
    <w:pPr>
      <w:spacing w:before="720"/>
    </w:pPr>
  </w:style>
  <w:style w:type="character" w:customStyle="1" w:styleId="SaludoCar">
    <w:name w:val="Saludo Car"/>
    <w:basedOn w:val="Fuentedeprrafopredeter"/>
    <w:link w:val="Saludo"/>
    <w:uiPriority w:val="8"/>
    <w:rPr>
      <w:kern w:val="20"/>
    </w:rPr>
  </w:style>
  <w:style w:type="paragraph" w:styleId="Cierre">
    <w:name w:val="Closing"/>
    <w:basedOn w:val="Normal"/>
    <w:link w:val="CierreCar"/>
    <w:uiPriority w:val="8"/>
    <w:unhideWhenUsed/>
    <w:qFormat/>
    <w:pPr>
      <w:spacing w:before="480" w:after="960" w:line="240" w:lineRule="auto"/>
    </w:pPr>
  </w:style>
  <w:style w:type="character" w:customStyle="1" w:styleId="CierreCar">
    <w:name w:val="Cierre Car"/>
    <w:basedOn w:val="Fuentedeprrafopredeter"/>
    <w:link w:val="Cierre"/>
    <w:uiPriority w:val="8"/>
    <w:rPr>
      <w:kern w:val="20"/>
    </w:rPr>
  </w:style>
  <w:style w:type="paragraph" w:styleId="Firma">
    <w:name w:val="Signature"/>
    <w:basedOn w:val="Normal"/>
    <w:link w:val="FirmaCar"/>
    <w:uiPriority w:val="8"/>
    <w:unhideWhenUsed/>
    <w:qFormat/>
    <w:pPr>
      <w:spacing w:after="480"/>
    </w:pPr>
    <w:rPr>
      <w:b/>
      <w:bCs/>
    </w:rPr>
  </w:style>
  <w:style w:type="character" w:customStyle="1" w:styleId="FirmaCar">
    <w:name w:val="Firma Car"/>
    <w:basedOn w:val="Fuentedeprrafopredeter"/>
    <w:link w:val="Firma"/>
    <w:uiPriority w:val="8"/>
    <w:rPr>
      <w:b/>
      <w:bCs/>
      <w:kern w:val="20"/>
    </w:rPr>
  </w:style>
  <w:style w:type="character" w:styleId="nfasis">
    <w:name w:val="Emphasis"/>
    <w:basedOn w:val="Fuentedeprrafopredeter"/>
    <w:uiPriority w:val="2"/>
    <w:unhideWhenUsed/>
    <w:qFormat/>
    <w:rPr>
      <w:color w:val="7E97AD" w:themeColor="accent1"/>
    </w:rPr>
  </w:style>
  <w:style w:type="paragraph" w:customStyle="1" w:styleId="Informacindecontacto">
    <w:name w:val="Información de contacto"/>
    <w:basedOn w:val="Normal"/>
    <w:uiPriority w:val="2"/>
    <w:qFormat/>
    <w:pPr>
      <w:spacing w:after="0" w:line="240" w:lineRule="auto"/>
      <w:jc w:val="right"/>
    </w:pPr>
    <w:rPr>
      <w:sz w:val="18"/>
    </w:rPr>
  </w:style>
  <w:style w:type="paragraph" w:customStyle="1" w:styleId="Nombre">
    <w:name w:val="Nombr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3082\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552D6772CD48578BDB5089B361A14A"/>
        <w:category>
          <w:name w:val="General"/>
          <w:gallery w:val="placeholder"/>
        </w:category>
        <w:types>
          <w:type w:val="bbPlcHdr"/>
        </w:types>
        <w:behaviors>
          <w:behavior w:val="content"/>
        </w:behaviors>
        <w:guid w:val="{896A414C-2880-4482-A3B4-D1609C081D30}"/>
      </w:docPartPr>
      <w:docPartBody>
        <w:p w:rsidR="00000000" w:rsidRDefault="00000000">
          <w:pPr>
            <w:pStyle w:val="12552D6772CD48578BDB5089B361A14A"/>
          </w:pPr>
          <w:r w:rsidRPr="000F33A6">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99"/>
    <w:rsid w:val="00094399"/>
    <w:rsid w:val="006D54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E3D78FDF8E48A184ACBF85CD8D9F73">
    <w:name w:val="86E3D78FDF8E48A184ACBF85CD8D9F73"/>
  </w:style>
  <w:style w:type="paragraph" w:customStyle="1" w:styleId="E42C76FBB1B946F99FF87AE366BA92BD">
    <w:name w:val="E42C76FBB1B946F99FF87AE366BA92BD"/>
  </w:style>
  <w:style w:type="paragraph" w:customStyle="1" w:styleId="42A7AD9B8D7E45DB897B9EDDAD4396EF">
    <w:name w:val="42A7AD9B8D7E45DB897B9EDDAD4396EF"/>
  </w:style>
  <w:style w:type="paragraph" w:customStyle="1" w:styleId="8EC78ED9DA344A37A1AF4FD1DA4B71E8">
    <w:name w:val="8EC78ED9DA344A37A1AF4FD1DA4B71E8"/>
  </w:style>
  <w:style w:type="character" w:styleId="nfasis">
    <w:name w:val="Emphasis"/>
    <w:basedOn w:val="Fuentedeprrafopredeter"/>
    <w:uiPriority w:val="2"/>
    <w:unhideWhenUsed/>
    <w:qFormat/>
    <w:rPr>
      <w:color w:val="4472C4" w:themeColor="accent1"/>
    </w:rPr>
  </w:style>
  <w:style w:type="paragraph" w:customStyle="1" w:styleId="C7010F647136430693D295D0765C6D94">
    <w:name w:val="C7010F647136430693D295D0765C6D94"/>
  </w:style>
  <w:style w:type="paragraph" w:customStyle="1" w:styleId="12552D6772CD48578BDB5089B361A14A">
    <w:name w:val="12552D6772CD48578BDB5089B361A14A"/>
  </w:style>
  <w:style w:type="paragraph" w:customStyle="1" w:styleId="6372F4105A5E4853BF9D54BD81B63D6E">
    <w:name w:val="6372F4105A5E4853BF9D54BD81B63D6E"/>
  </w:style>
  <w:style w:type="paragraph" w:customStyle="1" w:styleId="Textodelcurrculumvtae">
    <w:name w:val="Texto del currículum vítae"/>
    <w:basedOn w:val="Normal"/>
    <w:qFormat/>
    <w:pPr>
      <w:spacing w:before="40" w:after="40" w:line="288" w:lineRule="auto"/>
      <w:ind w:right="1440"/>
    </w:pPr>
    <w:rPr>
      <w:rFonts w:eastAsiaTheme="minorHAnsi"/>
      <w:color w:val="595959" w:themeColor="text1" w:themeTint="A6"/>
      <w:kern w:val="20"/>
      <w:sz w:val="20"/>
      <w:szCs w:val="20"/>
      <w:lang w:val="es-ES" w:eastAsia="en-US"/>
      <w14:ligatures w14:val="none"/>
    </w:rPr>
  </w:style>
  <w:style w:type="paragraph" w:customStyle="1" w:styleId="36CFC9361BBF4AF4B5D444BB5ED89C7A">
    <w:name w:val="36CFC9361BBF4AF4B5D444BB5ED89C7A"/>
  </w:style>
  <w:style w:type="character" w:styleId="Textodelmarcadordeposicin">
    <w:name w:val="Placeholder Text"/>
    <w:basedOn w:val="Fuentedeprrafopredeter"/>
    <w:uiPriority w:val="99"/>
    <w:semiHidden/>
    <w:rsid w:val="00094399"/>
    <w:rPr>
      <w:color w:val="808080"/>
    </w:rPr>
  </w:style>
  <w:style w:type="paragraph" w:customStyle="1" w:styleId="0683EC48942D43ED9D64C7D555D21CA5">
    <w:name w:val="0683EC48942D43ED9D64C7D555D21CA5"/>
  </w:style>
  <w:style w:type="paragraph" w:customStyle="1" w:styleId="6CD999CB3B1C45BEB57C495B83F727F1">
    <w:name w:val="6CD999CB3B1C45BEB57C495B83F727F1"/>
  </w:style>
  <w:style w:type="paragraph" w:customStyle="1" w:styleId="CA2FCCC6698340D0B06C939E6369B9E8">
    <w:name w:val="CA2FCCC6698340D0B06C939E6369B9E8"/>
  </w:style>
  <w:style w:type="paragraph" w:customStyle="1" w:styleId="72DCFDF8A9CC4AC39DE9F5ADDDFD94ED">
    <w:name w:val="72DCFDF8A9CC4AC39DE9F5ADDDFD94ED"/>
  </w:style>
  <w:style w:type="paragraph" w:customStyle="1" w:styleId="DFE65E6F3C9D4004899FA28A78145E43">
    <w:name w:val="DFE65E6F3C9D4004899FA28A78145E43"/>
  </w:style>
  <w:style w:type="paragraph" w:customStyle="1" w:styleId="A9506B714BCA4A82B107CC638B78CD67">
    <w:name w:val="A9506B714BCA4A82B107CC638B78CD67"/>
  </w:style>
  <w:style w:type="paragraph" w:customStyle="1" w:styleId="26659F98D02A4A25A95B7372DE5BDD5A">
    <w:name w:val="26659F98D02A4A25A95B7372DE5BDD5A"/>
  </w:style>
  <w:style w:type="paragraph" w:customStyle="1" w:styleId="8D9F4DCCDAFD4E69AFBFD32B30CDF595">
    <w:name w:val="8D9F4DCCDAFD4E69AFBFD32B30CDF595"/>
  </w:style>
  <w:style w:type="paragraph" w:customStyle="1" w:styleId="1639CAF410504ABD86DD22FD0EBA9128">
    <w:name w:val="1639CAF410504ABD86DD22FD0EBA9128"/>
  </w:style>
  <w:style w:type="paragraph" w:customStyle="1" w:styleId="33B31113E9894EA9A5AC800A0CFFC7FF">
    <w:name w:val="33B31113E9894EA9A5AC800A0CFFC7FF"/>
  </w:style>
  <w:style w:type="paragraph" w:customStyle="1" w:styleId="5E575DFB380549719DE97FD1984E0DCC">
    <w:name w:val="5E575DFB380549719DE97FD1984E0DCC"/>
  </w:style>
  <w:style w:type="paragraph" w:customStyle="1" w:styleId="433866BF9BED4DFEAAE77824BA06C7D2">
    <w:name w:val="433866BF9BED4DFEAAE77824BA06C7D2"/>
  </w:style>
  <w:style w:type="paragraph" w:customStyle="1" w:styleId="FC002EE57888476EA73146FFD3EDAA61">
    <w:name w:val="FC002EE57888476EA73146FFD3EDAA61"/>
  </w:style>
  <w:style w:type="paragraph" w:customStyle="1" w:styleId="F34796F083524FCAA1BD2F6BDF6AD750">
    <w:name w:val="F34796F083524FCAA1BD2F6BDF6AD750"/>
    <w:rsid w:val="00094399"/>
  </w:style>
  <w:style w:type="paragraph" w:customStyle="1" w:styleId="A927C00A5814426CAA29A3BB669320B7">
    <w:name w:val="A927C00A5814426CAA29A3BB669320B7"/>
    <w:rsid w:val="00094399"/>
  </w:style>
  <w:style w:type="paragraph" w:customStyle="1" w:styleId="495D60990BEA4EA38E7FC06F33EDD537">
    <w:name w:val="495D60990BEA4EA38E7FC06F33EDD537"/>
    <w:rsid w:val="00094399"/>
  </w:style>
  <w:style w:type="paragraph" w:customStyle="1" w:styleId="FAEA83B7DB404C87B42004C464060164">
    <w:name w:val="FAEA83B7DB404C87B42004C464060164"/>
    <w:rsid w:val="00094399"/>
  </w:style>
  <w:style w:type="paragraph" w:customStyle="1" w:styleId="8CF2F31FA10D4A0B92CBF1B11D936613">
    <w:name w:val="8CF2F31FA10D4A0B92CBF1B11D936613"/>
    <w:rsid w:val="00094399"/>
  </w:style>
  <w:style w:type="paragraph" w:customStyle="1" w:styleId="960A893898464DF69A5C90E7B128C543">
    <w:name w:val="960A893898464DF69A5C90E7B128C543"/>
    <w:rsid w:val="00094399"/>
  </w:style>
  <w:style w:type="paragraph" w:customStyle="1" w:styleId="4D05B9F7FDD5449082E6BC05274FD2B5">
    <w:name w:val="4D05B9F7FDD5449082E6BC05274FD2B5"/>
    <w:rsid w:val="00094399"/>
  </w:style>
  <w:style w:type="paragraph" w:customStyle="1" w:styleId="7D87EEA8E2A9417DB4C99A73665DF645">
    <w:name w:val="7D87EEA8E2A9417DB4C99A73665DF645"/>
    <w:rsid w:val="00094399"/>
  </w:style>
  <w:style w:type="paragraph" w:customStyle="1" w:styleId="43E141D1F6E9466B80A197C28EA7A8BA">
    <w:name w:val="43E141D1F6E9466B80A197C28EA7A8BA"/>
    <w:rsid w:val="00094399"/>
  </w:style>
  <w:style w:type="paragraph" w:customStyle="1" w:styleId="3FBDF1BB13204AA4894F593CD829746E">
    <w:name w:val="3FBDF1BB13204AA4894F593CD829746E"/>
    <w:rsid w:val="00094399"/>
  </w:style>
  <w:style w:type="paragraph" w:customStyle="1" w:styleId="85A6FDA632114285BD883C218624F1A4">
    <w:name w:val="85A6FDA632114285BD883C218624F1A4"/>
    <w:rsid w:val="00094399"/>
  </w:style>
  <w:style w:type="paragraph" w:customStyle="1" w:styleId="C87F0B5C30CB4699B59CBFF533A961D4">
    <w:name w:val="C87F0B5C30CB4699B59CBFF533A961D4"/>
    <w:rsid w:val="00094399"/>
  </w:style>
  <w:style w:type="paragraph" w:customStyle="1" w:styleId="7335B56F0CEC48FEA6549A0C36D88FC3">
    <w:name w:val="7335B56F0CEC48FEA6549A0C36D88FC3"/>
    <w:rsid w:val="00094399"/>
  </w:style>
  <w:style w:type="paragraph" w:customStyle="1" w:styleId="32E3073C25D44E028A14979549B6214D">
    <w:name w:val="32E3073C25D44E028A14979549B6214D"/>
    <w:rsid w:val="00094399"/>
  </w:style>
  <w:style w:type="paragraph" w:customStyle="1" w:styleId="90860530BCAB4F1397CEFB8CD7AE3A5F">
    <w:name w:val="90860530BCAB4F1397CEFB8CD7AE3A5F"/>
    <w:rsid w:val="000943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92356-E516-4BA5-834F-8956490EAF8B}">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15</TotalTime>
  <Pages>1</Pages>
  <Words>143</Words>
  <Characters>790</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sudria - CONSIDERACIONES</dc:creator>
  <cp:keywords/>
  <cp:lastModifiedBy>gonzalo sudria</cp:lastModifiedBy>
  <cp:revision>1</cp:revision>
  <dcterms:created xsi:type="dcterms:W3CDTF">2024-04-14T21:34:00Z</dcterms:created>
  <dcterms:modified xsi:type="dcterms:W3CDTF">2024-04-14T21:49:00Z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