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sldx" ContentType="application/vnd.openxmlformats-officedocument.presentationml.slide"/>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40D9" w:rsidRPr="00DF14F6" w:rsidRDefault="006140D9" w:rsidP="006140D9">
      <w:pPr>
        <w:pStyle w:val="ListParagraph"/>
        <w:numPr>
          <w:ilvl w:val="0"/>
          <w:numId w:val="1"/>
        </w:numPr>
        <w:spacing w:before="60" w:after="40" w:line="240" w:lineRule="auto"/>
        <w:rPr>
          <w:rFonts w:ascii="Times New Roman" w:hAnsi="Times New Roman"/>
          <w:b/>
          <w:sz w:val="20"/>
          <w:szCs w:val="20"/>
          <w:highlight w:val="yellow"/>
        </w:rPr>
      </w:pPr>
      <w:r w:rsidRPr="00DF14F6">
        <w:rPr>
          <w:rFonts w:ascii="Times New Roman" w:hAnsi="Times New Roman"/>
          <w:b/>
          <w:highlight w:val="yellow"/>
        </w:rPr>
        <w:t xml:space="preserve">(a)      </w:t>
      </w:r>
      <w:r w:rsidRPr="00DF14F6">
        <w:rPr>
          <w:rFonts w:ascii="Times New Roman" w:hAnsi="Times New Roman"/>
          <w:b/>
          <w:sz w:val="20"/>
          <w:szCs w:val="20"/>
          <w:highlight w:val="yellow"/>
        </w:rPr>
        <w:t>What are the errors that come across in testing Hypothesis?     3  Marks</w:t>
      </w:r>
    </w:p>
    <w:p w:rsidR="006140D9" w:rsidRDefault="006140D9" w:rsidP="006140D9">
      <w:pPr>
        <w:spacing w:before="60" w:after="40" w:line="240" w:lineRule="auto"/>
        <w:rPr>
          <w:rFonts w:ascii="Times New Roman" w:hAnsi="Times New Roman"/>
          <w:b/>
          <w:sz w:val="20"/>
          <w:szCs w:val="20"/>
        </w:rPr>
      </w:pPr>
    </w:p>
    <w:p w:rsidR="006140D9" w:rsidRDefault="006140D9" w:rsidP="006140D9">
      <w:pPr>
        <w:spacing w:before="60" w:after="40" w:line="240" w:lineRule="auto"/>
      </w:pPr>
      <w:r>
        <w:t xml:space="preserve">Error in testing of hypothesis: TYPE I AND TYPE II ERRORS </w:t>
      </w:r>
    </w:p>
    <w:p w:rsidR="006140D9" w:rsidRDefault="006140D9" w:rsidP="006140D9">
      <w:pPr>
        <w:spacing w:before="60" w:after="40" w:line="240" w:lineRule="auto"/>
      </w:pPr>
      <w:r>
        <w:t xml:space="preserve">In the context of testing of hypotheses, there are basically two types of errors we can make. </w:t>
      </w:r>
    </w:p>
    <w:p w:rsidR="006140D9" w:rsidRDefault="006140D9" w:rsidP="006140D9">
      <w:pPr>
        <w:spacing w:before="60" w:after="40" w:line="240" w:lineRule="auto"/>
      </w:pPr>
    </w:p>
    <w:p w:rsidR="006140D9" w:rsidRDefault="006140D9" w:rsidP="006140D9">
      <w:pPr>
        <w:spacing w:before="60" w:after="40" w:line="240" w:lineRule="auto"/>
      </w:pPr>
      <w:r>
        <w:t xml:space="preserve">We may reject H0 when H0 is true this is Type I error and is denoted by (alpha α) known as (alpha) error, and We may accept H0 when in fact H0 is not true which is Type II error. Type II error is denoted by β (beta) known as ß error. e) </w:t>
      </w:r>
    </w:p>
    <w:p w:rsidR="006140D9" w:rsidRDefault="006140D9" w:rsidP="006140D9">
      <w:pPr>
        <w:spacing w:before="60" w:after="40" w:line="240" w:lineRule="auto"/>
      </w:pPr>
      <w:r>
        <w:rPr>
          <w:noProof/>
        </w:rPr>
        <w:drawing>
          <wp:inline distT="0" distB="0" distL="0" distR="0">
            <wp:extent cx="3684270" cy="1128613"/>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srcRect/>
                    <a:stretch>
                      <a:fillRect/>
                    </a:stretch>
                  </pic:blipFill>
                  <pic:spPr bwMode="auto">
                    <a:xfrm>
                      <a:off x="0" y="0"/>
                      <a:ext cx="3691356" cy="1130784"/>
                    </a:xfrm>
                    <a:prstGeom prst="rect">
                      <a:avLst/>
                    </a:prstGeom>
                    <a:noFill/>
                    <a:ln w="9525">
                      <a:noFill/>
                      <a:miter lim="800000"/>
                      <a:headEnd/>
                      <a:tailEnd/>
                    </a:ln>
                  </pic:spPr>
                </pic:pic>
              </a:graphicData>
            </a:graphic>
          </wp:inline>
        </w:drawing>
      </w:r>
    </w:p>
    <w:p w:rsidR="006140D9" w:rsidRDefault="006140D9" w:rsidP="006140D9">
      <w:pPr>
        <w:spacing w:before="60" w:after="40" w:line="240" w:lineRule="auto"/>
        <w:rPr>
          <w:rFonts w:ascii="Times New Roman" w:hAnsi="Times New Roman"/>
          <w:b/>
          <w:sz w:val="20"/>
          <w:szCs w:val="20"/>
        </w:rPr>
      </w:pPr>
    </w:p>
    <w:p w:rsidR="006140D9" w:rsidRPr="00DF14F6" w:rsidRDefault="006140D9" w:rsidP="006140D9">
      <w:pPr>
        <w:spacing w:before="60" w:after="40" w:line="240" w:lineRule="auto"/>
        <w:rPr>
          <w:rFonts w:ascii="Times New Roman" w:hAnsi="Times New Roman"/>
          <w:b/>
          <w:sz w:val="20"/>
          <w:szCs w:val="20"/>
        </w:rPr>
      </w:pPr>
      <w:r w:rsidRPr="006140D9">
        <w:rPr>
          <w:rFonts w:ascii="Times New Roman" w:hAnsi="Times New Roman"/>
          <w:b/>
          <w:sz w:val="20"/>
          <w:szCs w:val="20"/>
        </w:rPr>
        <w:t xml:space="preserve">                                                                        </w:t>
      </w:r>
    </w:p>
    <w:p w:rsidR="006140D9" w:rsidRPr="00DF14F6" w:rsidRDefault="006140D9" w:rsidP="006140D9">
      <w:pPr>
        <w:pStyle w:val="ListParagraph"/>
        <w:spacing w:before="60" w:after="40" w:line="240" w:lineRule="auto"/>
        <w:rPr>
          <w:rFonts w:ascii="Times New Roman" w:hAnsi="Times New Roman"/>
          <w:b/>
          <w:bCs/>
          <w:sz w:val="20"/>
          <w:szCs w:val="20"/>
        </w:rPr>
      </w:pPr>
      <w:r w:rsidRPr="00DF14F6">
        <w:rPr>
          <w:rFonts w:ascii="Times New Roman" w:hAnsi="Times New Roman"/>
          <w:b/>
          <w:sz w:val="20"/>
          <w:szCs w:val="20"/>
          <w:highlight w:val="yellow"/>
        </w:rPr>
        <w:t xml:space="preserve">(b)       </w:t>
      </w:r>
      <w:r w:rsidRPr="00DF14F6">
        <w:rPr>
          <w:rFonts w:ascii="Times New Roman" w:eastAsia="Times New Roman" w:hAnsi="Times New Roman"/>
          <w:b/>
          <w:sz w:val="20"/>
          <w:szCs w:val="20"/>
          <w:highlight w:val="yellow"/>
        </w:rPr>
        <w:t>Discuss role of Statistics in Business Management?</w:t>
      </w:r>
      <w:r w:rsidRPr="00DF14F6">
        <w:rPr>
          <w:rFonts w:ascii="Times New Roman" w:hAnsi="Times New Roman"/>
          <w:b/>
          <w:bCs/>
          <w:sz w:val="20"/>
          <w:szCs w:val="20"/>
          <w:highlight w:val="yellow"/>
        </w:rPr>
        <w:t xml:space="preserve">        </w:t>
      </w:r>
      <w:r w:rsidRPr="00DF14F6">
        <w:rPr>
          <w:rFonts w:ascii="Times New Roman" w:hAnsi="Times New Roman"/>
          <w:b/>
          <w:sz w:val="20"/>
          <w:szCs w:val="20"/>
          <w:highlight w:val="yellow"/>
        </w:rPr>
        <w:t>7 Marks</w:t>
      </w:r>
      <w:r w:rsidRPr="00DF14F6">
        <w:rPr>
          <w:rFonts w:ascii="Times New Roman" w:hAnsi="Times New Roman"/>
          <w:b/>
          <w:bCs/>
          <w:sz w:val="20"/>
          <w:szCs w:val="20"/>
        </w:rPr>
        <w:t xml:space="preserve">                                                                                                      </w:t>
      </w:r>
    </w:p>
    <w:p w:rsidR="00DF14F6" w:rsidRDefault="00DF14F6" w:rsidP="00DF14F6">
      <w:pPr>
        <w:pStyle w:val="ListParagraph"/>
        <w:spacing w:before="60" w:after="40"/>
        <w:rPr>
          <w:rFonts w:ascii="Times New Roman" w:hAnsi="Times New Roman"/>
          <w:b/>
          <w:bCs/>
          <w:sz w:val="20"/>
          <w:szCs w:val="20"/>
        </w:rPr>
      </w:pPr>
    </w:p>
    <w:p w:rsidR="00DF14F6" w:rsidRPr="00DF14F6" w:rsidRDefault="00DF14F6" w:rsidP="00DF14F6">
      <w:pPr>
        <w:pStyle w:val="ListParagraph"/>
        <w:spacing w:before="60" w:after="40"/>
        <w:rPr>
          <w:rFonts w:ascii="Times New Roman" w:hAnsi="Times New Roman"/>
          <w:b/>
          <w:bCs/>
          <w:sz w:val="20"/>
          <w:szCs w:val="20"/>
        </w:rPr>
      </w:pPr>
      <w:r w:rsidRPr="00DF14F6">
        <w:rPr>
          <w:rFonts w:ascii="Times New Roman" w:hAnsi="Times New Roman"/>
          <w:b/>
          <w:bCs/>
          <w:sz w:val="20"/>
          <w:szCs w:val="20"/>
        </w:rPr>
        <w:t xml:space="preserve">Role of Statistics in Business Management </w:t>
      </w:r>
    </w:p>
    <w:p w:rsidR="00DF14F6" w:rsidRPr="00DF14F6" w:rsidRDefault="00DF14F6" w:rsidP="00DF14F6">
      <w:pPr>
        <w:pStyle w:val="ListParagraph"/>
        <w:spacing w:before="60" w:after="40"/>
        <w:jc w:val="both"/>
        <w:rPr>
          <w:rFonts w:ascii="Times New Roman" w:hAnsi="Times New Roman"/>
          <w:bCs/>
        </w:rPr>
      </w:pPr>
      <w:r w:rsidRPr="00DF14F6">
        <w:rPr>
          <w:rFonts w:ascii="Times New Roman" w:hAnsi="Times New Roman"/>
          <w:bCs/>
        </w:rPr>
        <w:t xml:space="preserve">Certain activities of a typical organization where Statistics plays an important role in their execution are discussed below </w:t>
      </w:r>
    </w:p>
    <w:p w:rsidR="00DF14F6" w:rsidRPr="00DF14F6" w:rsidRDefault="00DF14F6" w:rsidP="00DF14F6">
      <w:pPr>
        <w:pStyle w:val="ListParagraph"/>
        <w:spacing w:before="60" w:after="40"/>
        <w:jc w:val="both"/>
        <w:rPr>
          <w:rFonts w:ascii="Times New Roman" w:hAnsi="Times New Roman"/>
          <w:b/>
          <w:bCs/>
        </w:rPr>
      </w:pPr>
      <w:r w:rsidRPr="00DF14F6">
        <w:rPr>
          <w:rFonts w:ascii="Times New Roman" w:hAnsi="Times New Roman"/>
          <w:b/>
          <w:bCs/>
        </w:rPr>
        <w:t xml:space="preserve">Marketing </w:t>
      </w:r>
    </w:p>
    <w:p w:rsidR="00DF14F6" w:rsidRPr="00DF14F6" w:rsidRDefault="00DF14F6" w:rsidP="00DF14F6">
      <w:pPr>
        <w:pStyle w:val="ListParagraph"/>
        <w:spacing w:before="60" w:after="40"/>
        <w:jc w:val="both"/>
        <w:rPr>
          <w:rFonts w:ascii="Times New Roman" w:hAnsi="Times New Roman"/>
          <w:bCs/>
        </w:rPr>
      </w:pPr>
      <w:r w:rsidRPr="00DF14F6">
        <w:rPr>
          <w:rFonts w:ascii="Times New Roman" w:hAnsi="Times New Roman"/>
          <w:bCs/>
        </w:rPr>
        <w:t>Before a product is launched, the market research team of an organization, through a pilot survey, makes use of various techniques of statistics to analyze data on population, purchasing power, habits of the customers, competitors, pricing etc. such studies reveal the possible market potential for the product to be launched.</w:t>
      </w:r>
    </w:p>
    <w:p w:rsidR="00DF14F6" w:rsidRPr="00DF14F6" w:rsidRDefault="00DF14F6" w:rsidP="00DF14F6">
      <w:pPr>
        <w:pStyle w:val="ListParagraph"/>
        <w:spacing w:before="60" w:after="40"/>
        <w:jc w:val="both"/>
        <w:rPr>
          <w:rFonts w:ascii="Times New Roman" w:hAnsi="Times New Roman"/>
          <w:bCs/>
        </w:rPr>
      </w:pPr>
      <w:r w:rsidRPr="00DF14F6">
        <w:rPr>
          <w:rFonts w:ascii="Times New Roman" w:hAnsi="Times New Roman"/>
          <w:bCs/>
        </w:rPr>
        <w:t xml:space="preserve">    </w:t>
      </w:r>
    </w:p>
    <w:p w:rsidR="00DF14F6" w:rsidRPr="00DF14F6" w:rsidRDefault="00DF14F6" w:rsidP="00DF14F6">
      <w:pPr>
        <w:pStyle w:val="ListParagraph"/>
        <w:spacing w:before="60" w:after="40"/>
        <w:jc w:val="both"/>
        <w:rPr>
          <w:rFonts w:ascii="Times New Roman" w:hAnsi="Times New Roman"/>
          <w:b/>
          <w:bCs/>
        </w:rPr>
      </w:pPr>
      <w:r w:rsidRPr="00DF14F6">
        <w:rPr>
          <w:rFonts w:ascii="Times New Roman" w:hAnsi="Times New Roman"/>
          <w:b/>
          <w:bCs/>
        </w:rPr>
        <w:t>Production</w:t>
      </w:r>
    </w:p>
    <w:p w:rsidR="00DF14F6" w:rsidRPr="00DF14F6" w:rsidRDefault="00DF14F6" w:rsidP="00DF14F6">
      <w:pPr>
        <w:pStyle w:val="ListParagraph"/>
        <w:spacing w:before="60" w:after="40"/>
        <w:jc w:val="both"/>
        <w:rPr>
          <w:rFonts w:ascii="Times New Roman" w:hAnsi="Times New Roman"/>
          <w:bCs/>
        </w:rPr>
      </w:pPr>
      <w:r w:rsidRPr="00DF14F6">
        <w:rPr>
          <w:rFonts w:ascii="Times New Roman" w:hAnsi="Times New Roman"/>
          <w:bCs/>
        </w:rPr>
        <w:t xml:space="preserve">Statistical methods are used to carry out R&amp;D programs for the improvement in the quality of the existing products and setting quality control standards for new ones. Decisions about the quantity and time of either self-manufacturing or buying from out-side are based on statistically analyzed data </w:t>
      </w:r>
    </w:p>
    <w:p w:rsidR="006140D9" w:rsidRPr="00DF14F6" w:rsidRDefault="006140D9" w:rsidP="00DF14F6">
      <w:pPr>
        <w:pStyle w:val="ListParagraph"/>
        <w:spacing w:before="60" w:after="40" w:line="240" w:lineRule="auto"/>
        <w:jc w:val="both"/>
        <w:rPr>
          <w:rFonts w:ascii="Times New Roman" w:hAnsi="Times New Roman"/>
          <w:bCs/>
        </w:rPr>
      </w:pPr>
    </w:p>
    <w:p w:rsidR="00DF14F6" w:rsidRPr="00DF14F6" w:rsidRDefault="00DF14F6" w:rsidP="00DF14F6">
      <w:pPr>
        <w:pStyle w:val="ListParagraph"/>
        <w:spacing w:before="60" w:after="40"/>
        <w:jc w:val="both"/>
        <w:rPr>
          <w:rFonts w:ascii="Times New Roman" w:hAnsi="Times New Roman"/>
          <w:b/>
          <w:bCs/>
        </w:rPr>
      </w:pPr>
      <w:r w:rsidRPr="00DF14F6">
        <w:rPr>
          <w:rFonts w:ascii="Times New Roman" w:hAnsi="Times New Roman"/>
          <w:b/>
          <w:bCs/>
        </w:rPr>
        <w:t>Financ</w:t>
      </w:r>
      <w:r w:rsidRPr="00DF14F6">
        <w:rPr>
          <w:rFonts w:ascii="Times New Roman" w:hAnsi="Times New Roman"/>
          <w:bCs/>
        </w:rPr>
        <w:t>e</w:t>
      </w:r>
    </w:p>
    <w:p w:rsidR="00DF14F6" w:rsidRPr="00DF14F6" w:rsidRDefault="00DF14F6" w:rsidP="00DF14F6">
      <w:pPr>
        <w:pStyle w:val="ListParagraph"/>
        <w:spacing w:before="60" w:after="40"/>
        <w:jc w:val="both"/>
        <w:rPr>
          <w:rFonts w:ascii="Times New Roman" w:hAnsi="Times New Roman"/>
          <w:bCs/>
        </w:rPr>
      </w:pPr>
      <w:r w:rsidRPr="00DF14F6">
        <w:rPr>
          <w:rFonts w:ascii="Times New Roman" w:hAnsi="Times New Roman"/>
          <w:bCs/>
        </w:rPr>
        <w:t>A statistical study through correlation analysis of profits and dividends helps to predict and decide probable dividends for future years. Statistics, applied to analysis of data, on assets and liabilities and income and expenditure helps to ascertain the financial results of various operations.</w:t>
      </w:r>
    </w:p>
    <w:p w:rsidR="00DF14F6" w:rsidRPr="00DF14F6" w:rsidRDefault="00DF14F6" w:rsidP="00DF14F6">
      <w:pPr>
        <w:pStyle w:val="ListParagraph"/>
        <w:spacing w:before="60" w:after="40"/>
        <w:jc w:val="both"/>
        <w:rPr>
          <w:rFonts w:ascii="Times New Roman" w:hAnsi="Times New Roman"/>
          <w:bCs/>
        </w:rPr>
      </w:pPr>
      <w:r w:rsidRPr="00DF14F6">
        <w:rPr>
          <w:rFonts w:ascii="Times New Roman" w:hAnsi="Times New Roman"/>
          <w:bCs/>
        </w:rPr>
        <w:t>Financial forecasts, break-even analysis, investment decisions under uncertainty all involve the application of relevant statistical methods for analysis.</w:t>
      </w:r>
    </w:p>
    <w:p w:rsidR="00DF14F6" w:rsidRDefault="00DF14F6" w:rsidP="00DF14F6">
      <w:pPr>
        <w:pStyle w:val="ListParagraph"/>
        <w:spacing w:before="60" w:after="40"/>
        <w:jc w:val="both"/>
        <w:rPr>
          <w:rFonts w:ascii="Times New Roman" w:hAnsi="Times New Roman"/>
          <w:b/>
          <w:bCs/>
        </w:rPr>
      </w:pPr>
    </w:p>
    <w:p w:rsidR="00DF14F6" w:rsidRPr="00DF14F6" w:rsidRDefault="00DF14F6" w:rsidP="00DF14F6">
      <w:pPr>
        <w:pStyle w:val="ListParagraph"/>
        <w:spacing w:before="60" w:after="40"/>
        <w:jc w:val="both"/>
        <w:rPr>
          <w:rFonts w:ascii="Times New Roman" w:hAnsi="Times New Roman"/>
          <w:b/>
          <w:bCs/>
        </w:rPr>
      </w:pPr>
      <w:r w:rsidRPr="00DF14F6">
        <w:rPr>
          <w:rFonts w:ascii="Times New Roman" w:hAnsi="Times New Roman"/>
          <w:b/>
          <w:bCs/>
        </w:rPr>
        <w:t>Personnel</w:t>
      </w:r>
    </w:p>
    <w:p w:rsidR="006140D9" w:rsidRPr="00DF14F6" w:rsidRDefault="00DF14F6" w:rsidP="00DF14F6">
      <w:pPr>
        <w:pStyle w:val="ListParagraph"/>
        <w:spacing w:before="60" w:after="40" w:line="240" w:lineRule="auto"/>
        <w:jc w:val="both"/>
        <w:rPr>
          <w:rFonts w:ascii="Times New Roman" w:hAnsi="Times New Roman"/>
          <w:bCs/>
        </w:rPr>
      </w:pPr>
      <w:r w:rsidRPr="00DF14F6">
        <w:rPr>
          <w:rFonts w:ascii="Times New Roman" w:hAnsi="Times New Roman"/>
          <w:bCs/>
        </w:rPr>
        <w:t xml:space="preserve">In the process of manpower planning, a personnel department makes statistical studies of wage rates, incentive plans, cost of living, labor turnover rates, employment trends, accidents rates, </w:t>
      </w:r>
      <w:r w:rsidRPr="00DF14F6">
        <w:rPr>
          <w:rFonts w:ascii="Times New Roman" w:hAnsi="Times New Roman"/>
          <w:bCs/>
        </w:rPr>
        <w:lastRenderedPageBreak/>
        <w:t>performance appraisal and training and development programs. Employer-employee relationships are studied by statistically analyzing various factors such as wages, grievances handling, welfare, delegation of authority, education and housing facilities, and training and development.</w:t>
      </w:r>
    </w:p>
    <w:p w:rsidR="006140D9" w:rsidRDefault="006140D9" w:rsidP="006140D9">
      <w:pPr>
        <w:pStyle w:val="ListParagraph"/>
        <w:spacing w:before="60" w:after="40" w:line="240" w:lineRule="auto"/>
        <w:rPr>
          <w:rFonts w:ascii="Times New Roman" w:hAnsi="Times New Roman"/>
          <w:b/>
          <w:bCs/>
          <w:sz w:val="20"/>
          <w:szCs w:val="20"/>
        </w:rPr>
      </w:pPr>
    </w:p>
    <w:p w:rsidR="006140D9" w:rsidRDefault="006140D9" w:rsidP="006140D9">
      <w:pPr>
        <w:pStyle w:val="ListParagraph"/>
        <w:spacing w:before="60" w:after="40" w:line="240" w:lineRule="auto"/>
        <w:rPr>
          <w:rFonts w:ascii="Times New Roman" w:hAnsi="Times New Roman"/>
          <w:b/>
          <w:bCs/>
          <w:sz w:val="20"/>
          <w:szCs w:val="20"/>
        </w:rPr>
      </w:pPr>
    </w:p>
    <w:p w:rsidR="006140D9" w:rsidRPr="00562FC5" w:rsidRDefault="006140D9" w:rsidP="006140D9">
      <w:pPr>
        <w:pStyle w:val="ListParagraph"/>
        <w:spacing w:before="60" w:after="40" w:line="240" w:lineRule="auto"/>
        <w:rPr>
          <w:rFonts w:ascii="Times New Roman" w:hAnsi="Times New Roman"/>
          <w:sz w:val="20"/>
          <w:szCs w:val="20"/>
        </w:rPr>
      </w:pPr>
      <w:r w:rsidRPr="00562FC5">
        <w:rPr>
          <w:rFonts w:ascii="Times New Roman" w:hAnsi="Times New Roman"/>
          <w:b/>
          <w:bCs/>
          <w:sz w:val="20"/>
          <w:szCs w:val="20"/>
        </w:rPr>
        <w:t xml:space="preserve">                                                              </w:t>
      </w:r>
      <w:r>
        <w:rPr>
          <w:rFonts w:ascii="Times New Roman" w:hAnsi="Times New Roman"/>
          <w:b/>
          <w:bCs/>
          <w:sz w:val="20"/>
          <w:szCs w:val="20"/>
        </w:rPr>
        <w:t xml:space="preserve">  </w:t>
      </w:r>
      <w:r w:rsidRPr="00562FC5">
        <w:rPr>
          <w:rFonts w:ascii="Times New Roman" w:hAnsi="Times New Roman"/>
          <w:b/>
          <w:bCs/>
          <w:sz w:val="20"/>
          <w:szCs w:val="20"/>
        </w:rPr>
        <w:t xml:space="preserve">  </w:t>
      </w:r>
      <w:r>
        <w:rPr>
          <w:rFonts w:ascii="Times New Roman" w:hAnsi="Times New Roman"/>
          <w:b/>
          <w:bCs/>
          <w:sz w:val="20"/>
          <w:szCs w:val="20"/>
        </w:rPr>
        <w:t xml:space="preserve">                  </w:t>
      </w:r>
    </w:p>
    <w:p w:rsidR="006140D9" w:rsidRPr="00562FC5" w:rsidRDefault="006140D9" w:rsidP="006140D9">
      <w:pPr>
        <w:pStyle w:val="ListParagraph"/>
        <w:spacing w:before="60" w:after="40"/>
        <w:rPr>
          <w:rFonts w:ascii="Times New Roman" w:hAnsi="Times New Roman"/>
          <w:sz w:val="20"/>
          <w:szCs w:val="20"/>
          <w:lang w:val="en-IN"/>
        </w:rPr>
      </w:pPr>
      <w:r w:rsidRPr="00DF14F6">
        <w:rPr>
          <w:rFonts w:ascii="Times New Roman" w:hAnsi="Times New Roman"/>
          <w:b/>
          <w:sz w:val="20"/>
          <w:szCs w:val="20"/>
          <w:highlight w:val="yellow"/>
        </w:rPr>
        <w:t>(c)      The following distribution gives the pattern of overtime work done by 100 employees of a company</w:t>
      </w:r>
      <w:r w:rsidRPr="00562FC5">
        <w:rPr>
          <w:rFonts w:ascii="Times New Roman" w:hAnsi="Times New Roman"/>
          <w:sz w:val="20"/>
          <w:szCs w:val="20"/>
        </w:rPr>
        <w:t xml:space="preserve">.  Calculate the average overtime work done per employee.   (STEP DEVIATION METHOD)                 </w:t>
      </w:r>
      <w:r>
        <w:rPr>
          <w:rFonts w:ascii="Times New Roman" w:hAnsi="Times New Roman"/>
          <w:sz w:val="20"/>
          <w:szCs w:val="20"/>
        </w:rPr>
        <w:t xml:space="preserve">                         </w:t>
      </w:r>
      <w:r w:rsidRPr="00562FC5">
        <w:rPr>
          <w:rFonts w:ascii="Times New Roman" w:hAnsi="Times New Roman"/>
          <w:sz w:val="20"/>
          <w:szCs w:val="20"/>
        </w:rPr>
        <w:t xml:space="preserve"> </w:t>
      </w:r>
      <w:r>
        <w:rPr>
          <w:rFonts w:ascii="Times New Roman" w:hAnsi="Times New Roman"/>
          <w:sz w:val="20"/>
          <w:szCs w:val="20"/>
        </w:rPr>
        <w:t xml:space="preserve">                 </w:t>
      </w:r>
      <w:r w:rsidRPr="00562FC5">
        <w:rPr>
          <w:rFonts w:ascii="Times New Roman" w:hAnsi="Times New Roman"/>
          <w:sz w:val="20"/>
          <w:szCs w:val="20"/>
        </w:rPr>
        <w:t xml:space="preserve">10 Marks                                                                    </w:t>
      </w:r>
    </w:p>
    <w:p w:rsidR="006140D9" w:rsidRPr="00562FC5" w:rsidRDefault="006140D9" w:rsidP="006140D9">
      <w:pPr>
        <w:pStyle w:val="ListParagraph"/>
        <w:spacing w:before="60" w:after="40" w:line="240" w:lineRule="auto"/>
        <w:rPr>
          <w:rFonts w:ascii="Times New Roman" w:hAnsi="Times New Roman"/>
          <w:sz w:val="20"/>
          <w:szCs w:val="20"/>
        </w:rPr>
      </w:pPr>
      <w:r>
        <w:rPr>
          <w:rFonts w:ascii="Times New Roman" w:hAnsi="Times New Roman"/>
          <w:noProof/>
          <w:sz w:val="20"/>
          <w:szCs w:val="20"/>
        </w:rPr>
        <w:drawing>
          <wp:inline distT="0" distB="0" distL="0" distR="0">
            <wp:extent cx="4061460" cy="449580"/>
            <wp:effectExtent l="19050" t="0" r="0" b="0"/>
            <wp:docPr id="3" name="img-88_2" descr="Description: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8_2" descr="Description: images"/>
                    <pic:cNvPicPr>
                      <a:picLocks noChangeAspect="1" noChangeArrowheads="1"/>
                    </pic:cNvPicPr>
                  </pic:nvPicPr>
                  <pic:blipFill>
                    <a:blip r:embed="rId8" cstate="print">
                      <a:lum bright="-20000" contrast="8000"/>
                    </a:blip>
                    <a:srcRect/>
                    <a:stretch>
                      <a:fillRect/>
                    </a:stretch>
                  </pic:blipFill>
                  <pic:spPr bwMode="auto">
                    <a:xfrm>
                      <a:off x="0" y="0"/>
                      <a:ext cx="4061460" cy="449580"/>
                    </a:xfrm>
                    <a:prstGeom prst="rect">
                      <a:avLst/>
                    </a:prstGeom>
                    <a:noFill/>
                    <a:ln w="9525">
                      <a:noFill/>
                      <a:miter lim="800000"/>
                      <a:headEnd/>
                      <a:tailEnd/>
                    </a:ln>
                  </pic:spPr>
                </pic:pic>
              </a:graphicData>
            </a:graphic>
          </wp:inline>
        </w:drawing>
      </w:r>
    </w:p>
    <w:p w:rsidR="00DF14F6" w:rsidRDefault="006140D9" w:rsidP="006140D9">
      <w:pPr>
        <w:pStyle w:val="ListParagraph"/>
        <w:spacing w:before="60" w:after="40" w:line="240" w:lineRule="auto"/>
        <w:rPr>
          <w:rFonts w:ascii="Times New Roman" w:hAnsi="Times New Roman"/>
          <w:sz w:val="20"/>
          <w:szCs w:val="20"/>
        </w:rPr>
      </w:pPr>
      <w:r w:rsidRPr="00562FC5">
        <w:rPr>
          <w:rFonts w:ascii="Times New Roman" w:hAnsi="Times New Roman"/>
          <w:sz w:val="20"/>
          <w:szCs w:val="20"/>
        </w:rPr>
        <w:t xml:space="preserve">                                                                                                                                       </w:t>
      </w:r>
    </w:p>
    <w:p w:rsidR="00DF14F6" w:rsidRDefault="00DF14F6" w:rsidP="006140D9">
      <w:pPr>
        <w:pStyle w:val="ListParagraph"/>
        <w:spacing w:before="60" w:after="40" w:line="240" w:lineRule="auto"/>
        <w:rPr>
          <w:rFonts w:ascii="Times New Roman" w:hAnsi="Times New Roman"/>
          <w:sz w:val="20"/>
          <w:szCs w:val="20"/>
        </w:rPr>
      </w:pPr>
    </w:p>
    <w:p w:rsidR="00DF14F6" w:rsidRPr="006169EE" w:rsidRDefault="006169EE" w:rsidP="006169EE">
      <w:pPr>
        <w:pStyle w:val="ListParagraph"/>
        <w:spacing w:before="60" w:after="40" w:line="240" w:lineRule="auto"/>
        <w:rPr>
          <w:rFonts w:ascii="Times New Roman" w:hAnsi="Times New Roman"/>
          <w:sz w:val="20"/>
          <w:szCs w:val="20"/>
        </w:rPr>
      </w:pPr>
      <w:r w:rsidRPr="006169EE">
        <w:rPr>
          <w:rFonts w:ascii="Times New Roman" w:hAnsi="Times New Roman"/>
          <w:sz w:val="20"/>
          <w:szCs w:val="20"/>
        </w:rPr>
        <w:object w:dxaOrig="7202" w:dyaOrig="5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25pt;height:243.4pt" o:ole="">
            <v:imagedata r:id="rId9" o:title=""/>
          </v:shape>
          <o:OLEObject Type="Embed" ProgID="PowerPoint.Slide.12" ShapeID="_x0000_i1025" DrawAspect="Content" ObjectID="_1832588588" r:id="rId10"/>
        </w:object>
      </w:r>
    </w:p>
    <w:p w:rsidR="006140D9" w:rsidRPr="00562FC5" w:rsidRDefault="006140D9" w:rsidP="006140D9">
      <w:pPr>
        <w:pStyle w:val="ListParagraph"/>
        <w:spacing w:before="60" w:after="40" w:line="240" w:lineRule="auto"/>
        <w:rPr>
          <w:rFonts w:ascii="Times New Roman" w:hAnsi="Times New Roman"/>
          <w:sz w:val="20"/>
          <w:szCs w:val="20"/>
        </w:rPr>
      </w:pPr>
      <w:r w:rsidRPr="00562FC5">
        <w:rPr>
          <w:rFonts w:ascii="Times New Roman" w:hAnsi="Times New Roman"/>
          <w:sz w:val="20"/>
          <w:szCs w:val="20"/>
        </w:rPr>
        <w:t xml:space="preserve">                        </w:t>
      </w:r>
    </w:p>
    <w:p w:rsidR="006169EE" w:rsidRPr="006169EE" w:rsidRDefault="006140D9" w:rsidP="006140D9">
      <w:pPr>
        <w:numPr>
          <w:ilvl w:val="0"/>
          <w:numId w:val="1"/>
        </w:numPr>
        <w:spacing w:before="60" w:after="40" w:line="240" w:lineRule="auto"/>
        <w:rPr>
          <w:rFonts w:ascii="Times New Roman" w:hAnsi="Times New Roman"/>
          <w:color w:val="000000"/>
          <w:sz w:val="20"/>
          <w:szCs w:val="20"/>
        </w:rPr>
      </w:pPr>
      <w:r w:rsidRPr="006169EE">
        <w:rPr>
          <w:rFonts w:ascii="Times New Roman" w:hAnsi="Times New Roman"/>
          <w:b/>
          <w:sz w:val="20"/>
          <w:szCs w:val="20"/>
          <w:highlight w:val="yellow"/>
        </w:rPr>
        <w:t>(a)  Define Coefficient of correlation with example?</w:t>
      </w:r>
      <w:r w:rsidRPr="006169EE">
        <w:rPr>
          <w:rFonts w:ascii="Times New Roman" w:hAnsi="Times New Roman"/>
          <w:b/>
          <w:sz w:val="20"/>
          <w:szCs w:val="20"/>
        </w:rPr>
        <w:t xml:space="preserve">    </w:t>
      </w:r>
      <w:r w:rsidR="006169EE" w:rsidRPr="00562FC5">
        <w:rPr>
          <w:rFonts w:ascii="Times New Roman" w:hAnsi="Times New Roman"/>
          <w:sz w:val="20"/>
          <w:szCs w:val="20"/>
        </w:rPr>
        <w:t>3 Marks</w:t>
      </w:r>
    </w:p>
    <w:p w:rsidR="00116B80" w:rsidRDefault="00116B80" w:rsidP="00116B80">
      <w:pPr>
        <w:jc w:val="both"/>
      </w:pPr>
      <w:r w:rsidRPr="000C73A9">
        <w:t xml:space="preserve">The </w:t>
      </w:r>
      <w:r w:rsidRPr="000C73A9">
        <w:rPr>
          <w:b/>
          <w:bCs/>
          <w:sz w:val="28"/>
          <w:u w:val="single"/>
        </w:rPr>
        <w:t xml:space="preserve">coefficient of </w:t>
      </w:r>
      <w:proofErr w:type="spellStart"/>
      <w:r w:rsidRPr="000C73A9">
        <w:rPr>
          <w:b/>
          <w:bCs/>
          <w:sz w:val="28"/>
          <w:u w:val="single"/>
        </w:rPr>
        <w:t>correlation</w:t>
      </w:r>
      <w:proofErr w:type="gramStart"/>
      <w:r w:rsidRPr="000C73A9">
        <w:rPr>
          <w:sz w:val="24"/>
        </w:rPr>
        <w:t>,</w:t>
      </w:r>
      <w:r w:rsidRPr="000C73A9">
        <w:rPr>
          <w:b/>
          <w:bCs/>
          <w:u w:val="single"/>
        </w:rPr>
        <w:t>is</w:t>
      </w:r>
      <w:proofErr w:type="spellEnd"/>
      <w:proofErr w:type="gramEnd"/>
      <w:r w:rsidRPr="000C73A9">
        <w:rPr>
          <w:b/>
          <w:bCs/>
          <w:u w:val="single"/>
        </w:rPr>
        <w:t xml:space="preserve"> a number</w:t>
      </w:r>
      <w:r w:rsidRPr="000C73A9">
        <w:t xml:space="preserve"> that indicates the </w:t>
      </w:r>
      <w:r w:rsidRPr="000C73A9">
        <w:rPr>
          <w:b/>
          <w:bCs/>
          <w:u w:val="single"/>
        </w:rPr>
        <w:t>strength (magnitude) and direction</w:t>
      </w:r>
      <w:r w:rsidRPr="000C73A9">
        <w:t xml:space="preserve"> of statistical </w:t>
      </w:r>
      <w:r w:rsidRPr="000C73A9">
        <w:rPr>
          <w:b/>
          <w:bCs/>
          <w:u w:val="single"/>
        </w:rPr>
        <w:t>relationship between two variables</w:t>
      </w:r>
      <w:r w:rsidRPr="000C73A9">
        <w:t>.</w:t>
      </w:r>
    </w:p>
    <w:p w:rsidR="00116B80" w:rsidRPr="000C73A9" w:rsidRDefault="00116B80" w:rsidP="00116B80">
      <w:pPr>
        <w:jc w:val="both"/>
      </w:pPr>
      <w:proofErr w:type="gramStart"/>
      <w:r w:rsidRPr="000C73A9">
        <w:rPr>
          <w:b/>
          <w:bCs/>
        </w:rPr>
        <w:t xml:space="preserve">Family income </w:t>
      </w:r>
      <w:r w:rsidRPr="000C73A9">
        <w:t xml:space="preserve">and </w:t>
      </w:r>
      <w:r w:rsidRPr="000C73A9">
        <w:rPr>
          <w:b/>
          <w:bCs/>
        </w:rPr>
        <w:t>expenditure on luxury items</w:t>
      </w:r>
      <w:r w:rsidRPr="000C73A9">
        <w:t>.</w:t>
      </w:r>
      <w:proofErr w:type="gramEnd"/>
    </w:p>
    <w:p w:rsidR="006169EE" w:rsidRPr="00116B80" w:rsidRDefault="00116B80" w:rsidP="00116B80">
      <w:pPr>
        <w:jc w:val="both"/>
      </w:pPr>
      <w:r w:rsidRPr="000C73A9">
        <w:t xml:space="preserve">A statistical technique that is </w:t>
      </w:r>
      <w:r w:rsidRPr="000C73A9">
        <w:rPr>
          <w:b/>
          <w:bCs/>
          <w:u w:val="single"/>
        </w:rPr>
        <w:t xml:space="preserve">used </w:t>
      </w:r>
      <w:proofErr w:type="spellStart"/>
      <w:r w:rsidRPr="000C73A9">
        <w:rPr>
          <w:b/>
          <w:bCs/>
          <w:u w:val="single"/>
        </w:rPr>
        <w:t>toanalyze</w:t>
      </w:r>
      <w:proofErr w:type="spellEnd"/>
      <w:r w:rsidRPr="000C73A9">
        <w:rPr>
          <w:b/>
          <w:bCs/>
          <w:u w:val="single"/>
        </w:rPr>
        <w:t xml:space="preserve"> the strength</w:t>
      </w:r>
      <w:r w:rsidRPr="000C73A9">
        <w:t xml:space="preserve"> and </w:t>
      </w:r>
      <w:r w:rsidRPr="000C73A9">
        <w:rPr>
          <w:b/>
          <w:bCs/>
          <w:u w:val="single"/>
        </w:rPr>
        <w:t>direction of the relationship</w:t>
      </w:r>
      <w:r w:rsidRPr="000C73A9">
        <w:t xml:space="preserve"> between two quantitative variables, is called </w:t>
      </w:r>
      <w:r w:rsidRPr="000C73A9">
        <w:rPr>
          <w:b/>
          <w:bCs/>
          <w:i/>
          <w:iCs/>
        </w:rPr>
        <w:t>correlation analysis</w:t>
      </w:r>
    </w:p>
    <w:p w:rsidR="006169EE" w:rsidRDefault="006169EE" w:rsidP="006169EE">
      <w:pPr>
        <w:spacing w:before="60" w:after="40" w:line="240" w:lineRule="auto"/>
        <w:rPr>
          <w:rFonts w:ascii="Times New Roman" w:hAnsi="Times New Roman"/>
          <w:b/>
          <w:sz w:val="20"/>
          <w:szCs w:val="20"/>
        </w:rPr>
      </w:pPr>
    </w:p>
    <w:p w:rsidR="00116B80" w:rsidRDefault="006140D9" w:rsidP="00116B80">
      <w:pPr>
        <w:spacing w:before="60" w:after="40" w:line="240" w:lineRule="auto"/>
        <w:rPr>
          <w:rFonts w:ascii="Times New Roman" w:hAnsi="Times New Roman"/>
          <w:b/>
          <w:sz w:val="20"/>
          <w:szCs w:val="20"/>
        </w:rPr>
      </w:pPr>
      <w:r w:rsidRPr="00116B80">
        <w:rPr>
          <w:rFonts w:ascii="Times New Roman" w:hAnsi="Times New Roman"/>
          <w:b/>
          <w:sz w:val="20"/>
          <w:szCs w:val="20"/>
          <w:highlight w:val="yellow"/>
        </w:rPr>
        <w:t>(b)    The probability that a pen manufactured by a factory be defectiv</w:t>
      </w:r>
      <w:r w:rsidR="00116B80" w:rsidRPr="00116B80">
        <w:rPr>
          <w:rFonts w:ascii="Times New Roman" w:hAnsi="Times New Roman"/>
          <w:b/>
          <w:sz w:val="20"/>
          <w:szCs w:val="20"/>
          <w:highlight w:val="yellow"/>
        </w:rPr>
        <w:t xml:space="preserve">e is 1/10. If two such pens are </w:t>
      </w:r>
      <w:proofErr w:type="gramStart"/>
      <w:r w:rsidRPr="00116B80">
        <w:rPr>
          <w:rFonts w:ascii="Times New Roman" w:hAnsi="Times New Roman"/>
          <w:b/>
          <w:sz w:val="20"/>
          <w:szCs w:val="20"/>
          <w:highlight w:val="yellow"/>
        </w:rPr>
        <w:t>manufactured .</w:t>
      </w:r>
      <w:proofErr w:type="gramEnd"/>
      <w:r w:rsidRPr="00116B80">
        <w:rPr>
          <w:rFonts w:ascii="Times New Roman" w:hAnsi="Times New Roman"/>
          <w:b/>
          <w:sz w:val="20"/>
          <w:szCs w:val="20"/>
          <w:highlight w:val="yellow"/>
        </w:rPr>
        <w:t xml:space="preserve"> </w:t>
      </w:r>
      <w:proofErr w:type="gramStart"/>
      <w:r w:rsidRPr="00116B80">
        <w:rPr>
          <w:rFonts w:ascii="Times New Roman" w:hAnsi="Times New Roman"/>
          <w:b/>
          <w:sz w:val="20"/>
          <w:szCs w:val="20"/>
          <w:highlight w:val="yellow"/>
        </w:rPr>
        <w:t>what</w:t>
      </w:r>
      <w:proofErr w:type="gramEnd"/>
      <w:r w:rsidRPr="00116B80">
        <w:rPr>
          <w:rFonts w:ascii="Times New Roman" w:hAnsi="Times New Roman"/>
          <w:b/>
          <w:sz w:val="20"/>
          <w:szCs w:val="20"/>
          <w:highlight w:val="yellow"/>
        </w:rPr>
        <w:t xml:space="preserve"> is the probability that  exactly two  are defective ?</w:t>
      </w:r>
      <w:r w:rsidRPr="00116B80">
        <w:rPr>
          <w:rFonts w:ascii="Times New Roman" w:hAnsi="Times New Roman"/>
          <w:b/>
          <w:sz w:val="20"/>
          <w:szCs w:val="20"/>
        </w:rPr>
        <w:t xml:space="preserve">  </w:t>
      </w:r>
      <w:r w:rsidR="00116B80">
        <w:rPr>
          <w:rFonts w:ascii="Times New Roman" w:hAnsi="Times New Roman"/>
          <w:b/>
          <w:sz w:val="20"/>
          <w:szCs w:val="20"/>
        </w:rPr>
        <w:t>7 Marks</w:t>
      </w:r>
      <w:r w:rsidRPr="00116B80">
        <w:rPr>
          <w:rFonts w:ascii="Times New Roman" w:hAnsi="Times New Roman"/>
          <w:b/>
          <w:sz w:val="20"/>
          <w:szCs w:val="20"/>
        </w:rPr>
        <w:t xml:space="preserve">   </w:t>
      </w:r>
    </w:p>
    <w:p w:rsidR="00116B80" w:rsidRDefault="00116B80" w:rsidP="00116B80">
      <w:pPr>
        <w:spacing w:before="60" w:after="40" w:line="240" w:lineRule="auto"/>
        <w:rPr>
          <w:rFonts w:ascii="Times New Roman" w:hAnsi="Times New Roman"/>
          <w:b/>
          <w:sz w:val="20"/>
          <w:szCs w:val="20"/>
        </w:rPr>
      </w:pPr>
    </w:p>
    <w:p w:rsidR="00116B80" w:rsidRDefault="00F43AAE" w:rsidP="00116B80">
      <w:pPr>
        <w:spacing w:before="60" w:after="40" w:line="240" w:lineRule="auto"/>
        <w:rPr>
          <w:rFonts w:ascii="Times New Roman" w:hAnsi="Times New Roman"/>
          <w:b/>
          <w:sz w:val="20"/>
          <w:szCs w:val="20"/>
        </w:rPr>
      </w:pPr>
      <w:r>
        <w:rPr>
          <w:rFonts w:ascii="Times New Roman" w:hAnsi="Times New Roman"/>
          <w:b/>
          <w:noProof/>
          <w:sz w:val="20"/>
          <w:szCs w:val="20"/>
        </w:rPr>
        <w:lastRenderedPageBreak/>
        <w:drawing>
          <wp:inline distT="0" distB="0" distL="0" distR="0">
            <wp:extent cx="5200650" cy="511302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5201285" cy="5113645"/>
                    </a:xfrm>
                    <a:prstGeom prst="rect">
                      <a:avLst/>
                    </a:prstGeom>
                    <a:noFill/>
                  </pic:spPr>
                </pic:pic>
              </a:graphicData>
            </a:graphic>
          </wp:inline>
        </w:drawing>
      </w:r>
    </w:p>
    <w:p w:rsidR="00116B80" w:rsidRDefault="00116B80" w:rsidP="00116B80">
      <w:pPr>
        <w:spacing w:before="60" w:after="40" w:line="240" w:lineRule="auto"/>
        <w:rPr>
          <w:rFonts w:ascii="Times New Roman" w:hAnsi="Times New Roman"/>
          <w:b/>
          <w:sz w:val="20"/>
          <w:szCs w:val="20"/>
        </w:rPr>
      </w:pPr>
    </w:p>
    <w:p w:rsidR="00116B80" w:rsidRDefault="00116B80" w:rsidP="00116B80">
      <w:pPr>
        <w:spacing w:before="60" w:after="40" w:line="240" w:lineRule="auto"/>
        <w:rPr>
          <w:rFonts w:ascii="Times New Roman" w:hAnsi="Times New Roman"/>
          <w:b/>
          <w:sz w:val="20"/>
          <w:szCs w:val="20"/>
        </w:rPr>
      </w:pPr>
    </w:p>
    <w:p w:rsidR="00116B80" w:rsidRDefault="00116B80" w:rsidP="00116B80">
      <w:pPr>
        <w:spacing w:before="60" w:after="40" w:line="240" w:lineRule="auto"/>
        <w:rPr>
          <w:rFonts w:ascii="Times New Roman" w:hAnsi="Times New Roman"/>
          <w:b/>
          <w:sz w:val="20"/>
          <w:szCs w:val="20"/>
        </w:rPr>
      </w:pPr>
    </w:p>
    <w:p w:rsidR="006140D9" w:rsidRPr="00562FC5" w:rsidRDefault="006140D9" w:rsidP="00116B80">
      <w:pPr>
        <w:spacing w:before="60" w:after="40" w:line="240" w:lineRule="auto"/>
        <w:rPr>
          <w:rFonts w:ascii="Times New Roman" w:hAnsi="Times New Roman"/>
          <w:color w:val="000000"/>
          <w:sz w:val="20"/>
          <w:szCs w:val="20"/>
        </w:rPr>
      </w:pPr>
      <w:r w:rsidRPr="00116B80">
        <w:rPr>
          <w:rFonts w:ascii="Times New Roman" w:hAnsi="Times New Roman"/>
          <w:b/>
          <w:sz w:val="20"/>
          <w:szCs w:val="20"/>
        </w:rPr>
        <w:t xml:space="preserve">                                                                                                               </w:t>
      </w:r>
    </w:p>
    <w:p w:rsidR="006140D9" w:rsidRPr="00562FC5" w:rsidRDefault="006140D9" w:rsidP="006140D9">
      <w:pPr>
        <w:spacing w:before="60" w:after="40"/>
        <w:ind w:firstLine="720"/>
        <w:rPr>
          <w:rFonts w:ascii="Times New Roman" w:hAnsi="Times New Roman"/>
          <w:color w:val="000000"/>
          <w:sz w:val="20"/>
          <w:szCs w:val="20"/>
          <w:lang w:val="en-IN"/>
        </w:rPr>
      </w:pPr>
      <w:r w:rsidRPr="008614A9">
        <w:rPr>
          <w:rFonts w:ascii="Times New Roman" w:hAnsi="Times New Roman"/>
          <w:b/>
          <w:color w:val="000000"/>
          <w:sz w:val="20"/>
          <w:szCs w:val="20"/>
          <w:highlight w:val="yellow"/>
        </w:rPr>
        <w:t xml:space="preserve">(c)       Ten competitors in a beauty contest are </w:t>
      </w:r>
      <w:r w:rsidRPr="008614A9">
        <w:rPr>
          <w:rFonts w:ascii="Times New Roman" w:hAnsi="Times New Roman"/>
          <w:b/>
          <w:bCs/>
          <w:color w:val="000000"/>
          <w:sz w:val="20"/>
          <w:szCs w:val="20"/>
          <w:highlight w:val="yellow"/>
        </w:rPr>
        <w:t>ranked by three judges</w:t>
      </w:r>
      <w:r w:rsidRPr="008614A9">
        <w:rPr>
          <w:rFonts w:ascii="Times New Roman" w:hAnsi="Times New Roman"/>
          <w:b/>
          <w:bCs/>
          <w:color w:val="000000"/>
          <w:sz w:val="20"/>
          <w:szCs w:val="20"/>
          <w:highlight w:val="yellow"/>
          <w:u w:val="single"/>
        </w:rPr>
        <w:t xml:space="preserve"> </w:t>
      </w:r>
      <w:r w:rsidRPr="008614A9">
        <w:rPr>
          <w:rFonts w:ascii="Times New Roman" w:hAnsi="Times New Roman"/>
          <w:b/>
          <w:color w:val="000000"/>
          <w:sz w:val="20"/>
          <w:szCs w:val="20"/>
          <w:highlight w:val="yellow"/>
        </w:rPr>
        <w:t>in the following order</w:t>
      </w:r>
      <w:r w:rsidRPr="00562FC5">
        <w:rPr>
          <w:rFonts w:ascii="Times New Roman" w:hAnsi="Times New Roman"/>
          <w:color w:val="000000"/>
          <w:sz w:val="20"/>
          <w:szCs w:val="20"/>
        </w:rPr>
        <w:t xml:space="preserve">:                 </w:t>
      </w:r>
      <w:r>
        <w:rPr>
          <w:rFonts w:ascii="Times New Roman" w:hAnsi="Times New Roman"/>
          <w:color w:val="000000"/>
          <w:sz w:val="20"/>
          <w:szCs w:val="20"/>
        </w:rPr>
        <w:t xml:space="preserve">                   </w:t>
      </w:r>
      <w:r w:rsidRPr="00562FC5">
        <w:rPr>
          <w:rFonts w:ascii="Times New Roman" w:hAnsi="Times New Roman"/>
          <w:color w:val="000000"/>
          <w:sz w:val="20"/>
          <w:szCs w:val="20"/>
        </w:rPr>
        <w:t>10 Marks</w:t>
      </w:r>
    </w:p>
    <w:p w:rsidR="006140D9" w:rsidRPr="00562FC5" w:rsidRDefault="006140D9" w:rsidP="006140D9">
      <w:pPr>
        <w:spacing w:after="0" w:line="240" w:lineRule="auto"/>
        <w:ind w:left="851"/>
        <w:rPr>
          <w:rFonts w:ascii="Times New Roman" w:hAnsi="Times New Roman"/>
          <w:color w:val="000000"/>
          <w:sz w:val="20"/>
          <w:szCs w:val="20"/>
        </w:rPr>
      </w:pPr>
      <w:r>
        <w:rPr>
          <w:rFonts w:ascii="Times New Roman" w:hAnsi="Times New Roman"/>
          <w:noProof/>
          <w:color w:val="000000"/>
          <w:sz w:val="20"/>
          <w:szCs w:val="20"/>
        </w:rPr>
        <w:drawing>
          <wp:inline distT="0" distB="0" distL="0" distR="0">
            <wp:extent cx="4450080" cy="495300"/>
            <wp:effectExtent l="19050" t="0" r="7620" b="0"/>
            <wp:docPr id="4" name="img-465_2" descr="Description: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65_2" descr="Description: images"/>
                    <pic:cNvPicPr>
                      <a:picLocks noChangeAspect="1" noChangeArrowheads="1"/>
                    </pic:cNvPicPr>
                  </pic:nvPicPr>
                  <pic:blipFill>
                    <a:blip r:embed="rId12" cstate="print">
                      <a:lum bright="-20000"/>
                    </a:blip>
                    <a:srcRect/>
                    <a:stretch>
                      <a:fillRect/>
                    </a:stretch>
                  </pic:blipFill>
                  <pic:spPr bwMode="auto">
                    <a:xfrm>
                      <a:off x="0" y="0"/>
                      <a:ext cx="4450080" cy="495300"/>
                    </a:xfrm>
                    <a:prstGeom prst="rect">
                      <a:avLst/>
                    </a:prstGeom>
                    <a:noFill/>
                    <a:ln w="9525">
                      <a:noFill/>
                      <a:miter lim="800000"/>
                      <a:headEnd/>
                      <a:tailEnd/>
                    </a:ln>
                  </pic:spPr>
                </pic:pic>
              </a:graphicData>
            </a:graphic>
          </wp:inline>
        </w:drawing>
      </w:r>
      <w:r w:rsidRPr="00562FC5">
        <w:rPr>
          <w:rFonts w:ascii="Times New Roman" w:hAnsi="Times New Roman"/>
          <w:color w:val="000000"/>
          <w:sz w:val="20"/>
          <w:szCs w:val="20"/>
        </w:rPr>
        <w:t xml:space="preserve">                                                                                                                                                            Use the rank correlation coefficient to determine which pair of judges has the nearest approach to </w:t>
      </w:r>
    </w:p>
    <w:p w:rsidR="008614A9" w:rsidRDefault="006140D9" w:rsidP="006140D9">
      <w:pPr>
        <w:spacing w:after="0" w:line="240" w:lineRule="auto"/>
        <w:ind w:left="851"/>
        <w:rPr>
          <w:rFonts w:ascii="Times New Roman" w:hAnsi="Times New Roman"/>
          <w:color w:val="000000"/>
          <w:sz w:val="20"/>
          <w:szCs w:val="20"/>
        </w:rPr>
      </w:pPr>
      <w:proofErr w:type="gramStart"/>
      <w:r w:rsidRPr="00562FC5">
        <w:rPr>
          <w:rFonts w:ascii="Times New Roman" w:hAnsi="Times New Roman"/>
          <w:color w:val="000000"/>
          <w:sz w:val="20"/>
          <w:szCs w:val="20"/>
        </w:rPr>
        <w:t>common</w:t>
      </w:r>
      <w:proofErr w:type="gramEnd"/>
      <w:r w:rsidRPr="00562FC5">
        <w:rPr>
          <w:rFonts w:ascii="Times New Roman" w:hAnsi="Times New Roman"/>
          <w:color w:val="000000"/>
          <w:sz w:val="20"/>
          <w:szCs w:val="20"/>
        </w:rPr>
        <w:t xml:space="preserve"> tastes in beauty       </w:t>
      </w:r>
    </w:p>
    <w:p w:rsidR="008614A9" w:rsidRDefault="008614A9" w:rsidP="006140D9">
      <w:pPr>
        <w:spacing w:after="0" w:line="240" w:lineRule="auto"/>
        <w:ind w:left="851"/>
        <w:rPr>
          <w:rFonts w:ascii="Times New Roman" w:hAnsi="Times New Roman"/>
          <w:color w:val="000000"/>
          <w:sz w:val="20"/>
          <w:szCs w:val="20"/>
        </w:rPr>
      </w:pPr>
    </w:p>
    <w:p w:rsidR="008614A9" w:rsidRDefault="008614A9" w:rsidP="006140D9">
      <w:pPr>
        <w:spacing w:after="0" w:line="240" w:lineRule="auto"/>
        <w:ind w:left="851"/>
        <w:rPr>
          <w:rFonts w:ascii="Times New Roman" w:hAnsi="Times New Roman"/>
          <w:color w:val="000000"/>
          <w:sz w:val="20"/>
          <w:szCs w:val="20"/>
        </w:rPr>
      </w:pPr>
    </w:p>
    <w:p w:rsidR="008614A9" w:rsidRDefault="008614A9" w:rsidP="006140D9">
      <w:pPr>
        <w:spacing w:after="0" w:line="240" w:lineRule="auto"/>
        <w:ind w:left="851"/>
        <w:rPr>
          <w:rFonts w:ascii="Times New Roman" w:hAnsi="Times New Roman"/>
          <w:color w:val="000000"/>
          <w:sz w:val="20"/>
          <w:szCs w:val="20"/>
        </w:rPr>
      </w:pPr>
    </w:p>
    <w:p w:rsidR="008614A9" w:rsidRDefault="008614A9" w:rsidP="006140D9">
      <w:pPr>
        <w:spacing w:after="0" w:line="240" w:lineRule="auto"/>
        <w:ind w:left="851"/>
        <w:rPr>
          <w:rFonts w:ascii="Times New Roman" w:hAnsi="Times New Roman"/>
          <w:color w:val="000000"/>
          <w:sz w:val="20"/>
          <w:szCs w:val="20"/>
        </w:rPr>
      </w:pPr>
    </w:p>
    <w:p w:rsidR="008614A9" w:rsidRDefault="008614A9" w:rsidP="006140D9">
      <w:pPr>
        <w:spacing w:after="0" w:line="240" w:lineRule="auto"/>
        <w:ind w:left="851"/>
        <w:rPr>
          <w:rFonts w:ascii="Times New Roman" w:hAnsi="Times New Roman"/>
          <w:color w:val="000000"/>
          <w:sz w:val="20"/>
          <w:szCs w:val="20"/>
        </w:rPr>
      </w:pPr>
    </w:p>
    <w:p w:rsidR="008614A9" w:rsidRDefault="008614A9" w:rsidP="006140D9">
      <w:pPr>
        <w:spacing w:after="0" w:line="240" w:lineRule="auto"/>
        <w:ind w:left="851"/>
        <w:rPr>
          <w:rFonts w:ascii="Times New Roman" w:hAnsi="Times New Roman"/>
          <w:color w:val="000000"/>
          <w:sz w:val="20"/>
          <w:szCs w:val="20"/>
        </w:rPr>
      </w:pPr>
    </w:p>
    <w:p w:rsidR="008614A9" w:rsidRDefault="008614A9" w:rsidP="006140D9">
      <w:pPr>
        <w:spacing w:after="0" w:line="240" w:lineRule="auto"/>
        <w:ind w:left="851"/>
        <w:rPr>
          <w:rFonts w:ascii="Times New Roman" w:hAnsi="Times New Roman"/>
          <w:color w:val="000000"/>
          <w:sz w:val="20"/>
          <w:szCs w:val="20"/>
        </w:rPr>
      </w:pPr>
    </w:p>
    <w:p w:rsidR="008614A9" w:rsidRDefault="008614A9" w:rsidP="006140D9">
      <w:pPr>
        <w:spacing w:after="0" w:line="240" w:lineRule="auto"/>
        <w:ind w:left="851"/>
        <w:rPr>
          <w:rFonts w:ascii="Times New Roman" w:hAnsi="Times New Roman"/>
          <w:color w:val="000000"/>
          <w:sz w:val="20"/>
          <w:szCs w:val="20"/>
        </w:rPr>
      </w:pPr>
    </w:p>
    <w:p w:rsidR="008614A9" w:rsidRDefault="008614A9" w:rsidP="006140D9">
      <w:pPr>
        <w:spacing w:after="0" w:line="240" w:lineRule="auto"/>
        <w:ind w:left="851"/>
        <w:rPr>
          <w:rFonts w:ascii="Times New Roman" w:hAnsi="Times New Roman"/>
          <w:color w:val="000000"/>
          <w:sz w:val="20"/>
          <w:szCs w:val="20"/>
        </w:rPr>
      </w:pPr>
    </w:p>
    <w:p w:rsidR="008614A9" w:rsidRDefault="008614A9" w:rsidP="006140D9">
      <w:pPr>
        <w:spacing w:after="0" w:line="240" w:lineRule="auto"/>
        <w:ind w:left="851"/>
        <w:rPr>
          <w:rFonts w:ascii="Times New Roman" w:hAnsi="Times New Roman"/>
          <w:color w:val="000000"/>
          <w:sz w:val="20"/>
          <w:szCs w:val="20"/>
        </w:rPr>
      </w:pPr>
    </w:p>
    <w:p w:rsidR="008614A9" w:rsidRDefault="008614A9" w:rsidP="006140D9">
      <w:pPr>
        <w:spacing w:after="0" w:line="240" w:lineRule="auto"/>
        <w:ind w:left="851"/>
        <w:rPr>
          <w:rFonts w:ascii="Times New Roman" w:hAnsi="Times New Roman"/>
          <w:color w:val="000000"/>
          <w:sz w:val="20"/>
          <w:szCs w:val="20"/>
        </w:rPr>
      </w:pPr>
    </w:p>
    <w:p w:rsidR="008614A9" w:rsidRDefault="008614A9" w:rsidP="006140D9">
      <w:pPr>
        <w:spacing w:after="0" w:line="240" w:lineRule="auto"/>
        <w:ind w:left="851"/>
        <w:rPr>
          <w:rFonts w:ascii="Times New Roman" w:hAnsi="Times New Roman"/>
          <w:color w:val="000000"/>
          <w:sz w:val="20"/>
          <w:szCs w:val="20"/>
        </w:rPr>
      </w:pPr>
    </w:p>
    <w:p w:rsidR="00900FDA" w:rsidRDefault="008614A9" w:rsidP="006140D9">
      <w:pPr>
        <w:spacing w:after="0" w:line="240" w:lineRule="auto"/>
        <w:ind w:left="851"/>
        <w:rPr>
          <w:rFonts w:ascii="Times New Roman" w:hAnsi="Times New Roman"/>
          <w:color w:val="000000"/>
          <w:sz w:val="20"/>
          <w:szCs w:val="20"/>
        </w:rPr>
      </w:pPr>
      <w:r>
        <w:rPr>
          <w:rFonts w:ascii="Times New Roman" w:hAnsi="Times New Roman"/>
          <w:noProof/>
          <w:color w:val="000000"/>
          <w:sz w:val="20"/>
          <w:szCs w:val="20"/>
        </w:rPr>
        <w:drawing>
          <wp:inline distT="0" distB="0" distL="0" distR="0">
            <wp:extent cx="4057650" cy="3223260"/>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4057650" cy="3223260"/>
                    </a:xfrm>
                    <a:prstGeom prst="rect">
                      <a:avLst/>
                    </a:prstGeom>
                    <a:noFill/>
                  </pic:spPr>
                </pic:pic>
              </a:graphicData>
            </a:graphic>
          </wp:inline>
        </w:drawing>
      </w:r>
      <w:r w:rsidR="006140D9" w:rsidRPr="00562FC5">
        <w:rPr>
          <w:rFonts w:ascii="Times New Roman" w:hAnsi="Times New Roman"/>
          <w:color w:val="000000"/>
          <w:sz w:val="20"/>
          <w:szCs w:val="20"/>
        </w:rPr>
        <w:t xml:space="preserve">     </w:t>
      </w:r>
    </w:p>
    <w:p w:rsidR="006140D9" w:rsidRPr="00562FC5" w:rsidRDefault="00900FDA" w:rsidP="00396C0B">
      <w:pPr>
        <w:spacing w:after="0" w:line="240" w:lineRule="auto"/>
        <w:ind w:left="851"/>
        <w:rPr>
          <w:rFonts w:ascii="Times New Roman" w:hAnsi="Times New Roman"/>
          <w:color w:val="000000"/>
          <w:sz w:val="20"/>
          <w:szCs w:val="20"/>
        </w:rPr>
      </w:pPr>
      <w:r w:rsidRPr="00900FDA">
        <w:rPr>
          <w:rFonts w:ascii="Times New Roman" w:hAnsi="Times New Roman"/>
          <w:color w:val="000000"/>
          <w:sz w:val="20"/>
          <w:szCs w:val="20"/>
        </w:rPr>
        <w:object w:dxaOrig="7202" w:dyaOrig="5390">
          <v:shape id="_x0000_i1026" type="#_x0000_t75" style="width:5in;height:269.75pt" o:ole="">
            <v:imagedata r:id="rId14" o:title=""/>
          </v:shape>
          <o:OLEObject Type="Embed" ProgID="PowerPoint.Slide.12" ShapeID="_x0000_i1026" DrawAspect="Content" ObjectID="_1832588589" r:id="rId15"/>
        </w:object>
      </w:r>
      <w:r w:rsidR="006140D9" w:rsidRPr="00562FC5">
        <w:rPr>
          <w:rFonts w:ascii="Times New Roman" w:hAnsi="Times New Roman"/>
          <w:color w:val="000000"/>
          <w:sz w:val="20"/>
          <w:szCs w:val="20"/>
        </w:rPr>
        <w:t xml:space="preserve">                                                                                           </w:t>
      </w:r>
    </w:p>
    <w:p w:rsidR="006140D9" w:rsidRPr="00900FDA" w:rsidRDefault="006140D9" w:rsidP="00900FDA">
      <w:pPr>
        <w:numPr>
          <w:ilvl w:val="0"/>
          <w:numId w:val="1"/>
        </w:numPr>
        <w:spacing w:after="0" w:line="240" w:lineRule="auto"/>
        <w:rPr>
          <w:rFonts w:ascii="Times New Roman" w:hAnsi="Times New Roman"/>
          <w:b/>
          <w:color w:val="000000"/>
          <w:sz w:val="20"/>
          <w:szCs w:val="20"/>
          <w:highlight w:val="yellow"/>
        </w:rPr>
      </w:pPr>
      <w:r w:rsidRPr="00900FDA">
        <w:rPr>
          <w:rFonts w:ascii="Times New Roman" w:hAnsi="Times New Roman"/>
          <w:b/>
          <w:sz w:val="20"/>
          <w:szCs w:val="20"/>
        </w:rPr>
        <w:t xml:space="preserve"> </w:t>
      </w:r>
      <w:r w:rsidRPr="00900FDA">
        <w:rPr>
          <w:rFonts w:ascii="Times New Roman" w:hAnsi="Times New Roman"/>
          <w:b/>
          <w:sz w:val="20"/>
          <w:szCs w:val="20"/>
          <w:highlight w:val="yellow"/>
        </w:rPr>
        <w:t xml:space="preserve">(a)  Define Time series and its uses?    </w:t>
      </w:r>
      <w:r w:rsidR="00900FDA">
        <w:rPr>
          <w:rFonts w:ascii="Times New Roman" w:hAnsi="Times New Roman"/>
          <w:b/>
          <w:sz w:val="20"/>
          <w:szCs w:val="20"/>
          <w:highlight w:val="yellow"/>
        </w:rPr>
        <w:t>3 Marks</w:t>
      </w:r>
      <w:r w:rsidRPr="00900FDA">
        <w:rPr>
          <w:rFonts w:ascii="Times New Roman" w:hAnsi="Times New Roman"/>
          <w:b/>
          <w:sz w:val="20"/>
          <w:szCs w:val="20"/>
          <w:highlight w:val="yellow"/>
        </w:rPr>
        <w:t xml:space="preserve">                                                                                                                            </w:t>
      </w:r>
    </w:p>
    <w:p w:rsidR="00331F2E" w:rsidRDefault="00396C0B" w:rsidP="00331F2E">
      <w:pPr>
        <w:pStyle w:val="ListParagraph"/>
        <w:shd w:val="clear" w:color="auto" w:fill="FFFFFF"/>
        <w:spacing w:before="100" w:beforeAutospacing="1" w:after="100" w:afterAutospacing="1"/>
        <w:ind w:left="0"/>
        <w:jc w:val="both"/>
        <w:rPr>
          <w:rFonts w:ascii="Times New Roman" w:eastAsia="Times New Roman" w:hAnsi="Times New Roman"/>
          <w:sz w:val="24"/>
          <w:szCs w:val="24"/>
        </w:rPr>
      </w:pPr>
      <w:r w:rsidRPr="00396C0B">
        <w:rPr>
          <w:rFonts w:ascii="Times New Roman" w:eastAsia="Times New Roman" w:hAnsi="Times New Roman"/>
          <w:sz w:val="20"/>
          <w:szCs w:val="20"/>
        </w:rPr>
        <w:t>A time series is a set of numerical values of some variable obtained at regular period over time. The series is usually tabulated or graphed in a manner that readily conveys the behavior of the variable under study. </w:t>
      </w:r>
      <w:r>
        <w:rPr>
          <w:rFonts w:ascii="Times New Roman" w:eastAsia="Times New Roman" w:hAnsi="Times New Roman"/>
          <w:sz w:val="20"/>
          <w:szCs w:val="20"/>
        </w:rPr>
        <w:t xml:space="preserve"> </w:t>
      </w:r>
      <w:r w:rsidRPr="00CF5B6B">
        <w:rPr>
          <w:rFonts w:ascii="Times New Roman" w:eastAsia="Times New Roman" w:hAnsi="Times New Roman"/>
          <w:sz w:val="24"/>
          <w:szCs w:val="24"/>
        </w:rPr>
        <w:t>A set of observations measured at successive points in time or over successive periods of time.</w:t>
      </w:r>
    </w:p>
    <w:p w:rsidR="006140D9" w:rsidRPr="003C5F7A" w:rsidRDefault="006140D9" w:rsidP="003C5F7A">
      <w:pPr>
        <w:pStyle w:val="Default"/>
      </w:pPr>
      <w:r w:rsidRPr="00331F2E">
        <w:rPr>
          <w:b/>
          <w:sz w:val="20"/>
          <w:szCs w:val="20"/>
          <w:highlight w:val="yellow"/>
        </w:rPr>
        <w:lastRenderedPageBreak/>
        <w:t xml:space="preserve">(b)  </w:t>
      </w:r>
      <w:r w:rsidR="003C5F7A" w:rsidRPr="003C5F7A">
        <w:rPr>
          <w:sz w:val="23"/>
          <w:szCs w:val="23"/>
          <w:highlight w:val="yellow"/>
        </w:rPr>
        <w:t>Fit a trend line to the following data by the method of semi-average and forecast the sales for the year 2002.</w:t>
      </w:r>
    </w:p>
    <w:p w:rsidR="003C5F7A" w:rsidRDefault="003C5F7A" w:rsidP="00331F2E">
      <w:pPr>
        <w:pStyle w:val="ListParagraph"/>
        <w:shd w:val="clear" w:color="auto" w:fill="FFFFFF"/>
        <w:spacing w:before="100" w:beforeAutospacing="1" w:after="100" w:afterAutospacing="1"/>
        <w:ind w:left="0"/>
        <w:jc w:val="both"/>
        <w:rPr>
          <w:rFonts w:ascii="Times New Roman" w:hAnsi="Times New Roman"/>
          <w:b/>
          <w:sz w:val="20"/>
          <w:szCs w:val="20"/>
        </w:rPr>
      </w:pPr>
      <w:r>
        <w:rPr>
          <w:rFonts w:ascii="Times New Roman" w:hAnsi="Times New Roman"/>
          <w:b/>
          <w:noProof/>
          <w:sz w:val="20"/>
          <w:szCs w:val="20"/>
        </w:rPr>
        <w:drawing>
          <wp:inline distT="0" distB="0" distL="0" distR="0">
            <wp:extent cx="3761380" cy="1208624"/>
            <wp:effectExtent l="1905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3762236" cy="1208899"/>
                    </a:xfrm>
                    <a:prstGeom prst="rect">
                      <a:avLst/>
                    </a:prstGeom>
                    <a:noFill/>
                    <a:ln w="9525">
                      <a:noFill/>
                      <a:miter lim="800000"/>
                      <a:headEnd/>
                      <a:tailEnd/>
                    </a:ln>
                  </pic:spPr>
                </pic:pic>
              </a:graphicData>
            </a:graphic>
          </wp:inline>
        </w:drawing>
      </w:r>
    </w:p>
    <w:p w:rsidR="003C5F7A" w:rsidRDefault="003C5F7A" w:rsidP="00331F2E">
      <w:pPr>
        <w:pStyle w:val="ListParagraph"/>
        <w:shd w:val="clear" w:color="auto" w:fill="FFFFFF"/>
        <w:spacing w:before="100" w:beforeAutospacing="1" w:after="100" w:afterAutospacing="1"/>
        <w:ind w:left="0"/>
        <w:jc w:val="both"/>
        <w:rPr>
          <w:rFonts w:ascii="Times New Roman" w:hAnsi="Times New Roman"/>
          <w:b/>
          <w:sz w:val="20"/>
          <w:szCs w:val="20"/>
        </w:rPr>
      </w:pPr>
    </w:p>
    <w:p w:rsidR="00345EB8" w:rsidRPr="003C5F7A" w:rsidRDefault="003C5F7A" w:rsidP="003C5F7A">
      <w:pPr>
        <w:pStyle w:val="ListParagraph"/>
        <w:shd w:val="clear" w:color="auto" w:fill="FFFFFF"/>
        <w:spacing w:before="100" w:beforeAutospacing="1" w:after="100" w:afterAutospacing="1"/>
        <w:ind w:left="0"/>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extent cx="5588635" cy="1351280"/>
            <wp:effectExtent l="1905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srcRect/>
                    <a:stretch>
                      <a:fillRect/>
                    </a:stretch>
                  </pic:blipFill>
                  <pic:spPr bwMode="auto">
                    <a:xfrm>
                      <a:off x="0" y="0"/>
                      <a:ext cx="5588635" cy="1351280"/>
                    </a:xfrm>
                    <a:prstGeom prst="rect">
                      <a:avLst/>
                    </a:prstGeom>
                    <a:noFill/>
                    <a:ln w="9525">
                      <a:noFill/>
                      <a:miter lim="800000"/>
                      <a:headEnd/>
                      <a:tailEnd/>
                    </a:ln>
                  </pic:spPr>
                </pic:pic>
              </a:graphicData>
            </a:graphic>
          </wp:inline>
        </w:drawing>
      </w:r>
    </w:p>
    <w:p w:rsidR="00331F2E" w:rsidRPr="00345EB8" w:rsidRDefault="003C5F7A" w:rsidP="00345EB8">
      <w:pPr>
        <w:shd w:val="clear" w:color="auto" w:fill="FFFFFF"/>
        <w:spacing w:before="100" w:beforeAutospacing="1" w:after="100" w:afterAutospacing="1"/>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extent cx="4744085" cy="2467610"/>
            <wp:effectExtent l="1905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4744085" cy="2467610"/>
                    </a:xfrm>
                    <a:prstGeom prst="rect">
                      <a:avLst/>
                    </a:prstGeom>
                    <a:noFill/>
                  </pic:spPr>
                </pic:pic>
              </a:graphicData>
            </a:graphic>
          </wp:inline>
        </w:drawing>
      </w:r>
    </w:p>
    <w:p w:rsidR="006140D9" w:rsidRPr="00D12650" w:rsidRDefault="006140D9" w:rsidP="006140D9">
      <w:pPr>
        <w:spacing w:after="0" w:line="240" w:lineRule="auto"/>
        <w:ind w:firstLine="720"/>
        <w:jc w:val="both"/>
        <w:rPr>
          <w:rFonts w:ascii="Times New Roman" w:hAnsi="Times New Roman"/>
          <w:b/>
          <w:sz w:val="21"/>
          <w:szCs w:val="21"/>
        </w:rPr>
      </w:pPr>
      <w:r w:rsidRPr="00D12650">
        <w:rPr>
          <w:rFonts w:ascii="Times New Roman" w:hAnsi="Times New Roman"/>
          <w:b/>
          <w:color w:val="000000"/>
          <w:sz w:val="20"/>
          <w:szCs w:val="20"/>
          <w:highlight w:val="yellow"/>
        </w:rPr>
        <w:t xml:space="preserve">C. </w:t>
      </w:r>
      <w:r w:rsidRPr="00D12650">
        <w:rPr>
          <w:rFonts w:ascii="Times New Roman" w:eastAsia="Times New Roman" w:hAnsi="Times New Roman"/>
          <w:b/>
          <w:sz w:val="21"/>
          <w:szCs w:val="21"/>
          <w:highlight w:val="yellow"/>
        </w:rPr>
        <w:t>The data on prices (Rs in per kg) of a certain commodity during 2000 to 2004 are shown below:</w:t>
      </w:r>
      <w:r w:rsidRPr="00D12650">
        <w:rPr>
          <w:rFonts w:ascii="Times New Roman" w:hAnsi="Times New Roman"/>
          <w:b/>
          <w:sz w:val="21"/>
          <w:szCs w:val="21"/>
          <w:highlight w:val="yellow"/>
        </w:rPr>
        <w:t xml:space="preserve">                10 marks</w:t>
      </w:r>
    </w:p>
    <w:p w:rsidR="006140D9" w:rsidRPr="002C4168" w:rsidRDefault="006140D9" w:rsidP="006140D9">
      <w:pPr>
        <w:spacing w:after="0" w:line="240" w:lineRule="auto"/>
        <w:ind w:firstLine="720"/>
        <w:jc w:val="both"/>
        <w:rPr>
          <w:rFonts w:ascii="Times New Roman" w:hAnsi="Times New Roman"/>
          <w:sz w:val="21"/>
          <w:szCs w:val="21"/>
        </w:rPr>
      </w:pPr>
      <w:r w:rsidRPr="002C4168">
        <w:rPr>
          <w:rFonts w:ascii="Times New Roman" w:eastAsia="Times New Roman" w:hAnsi="Times New Roman"/>
          <w:sz w:val="21"/>
          <w:szCs w:val="21"/>
        </w:rPr>
        <w:t> </w:t>
      </w:r>
      <w:r>
        <w:rPr>
          <w:rFonts w:ascii="Times New Roman" w:eastAsia="Times New Roman" w:hAnsi="Times New Roman"/>
          <w:noProof/>
          <w:sz w:val="21"/>
          <w:szCs w:val="21"/>
        </w:rPr>
        <w:drawing>
          <wp:inline distT="0" distB="0" distL="0" distR="0">
            <wp:extent cx="3520440" cy="1005840"/>
            <wp:effectExtent l="19050" t="0" r="3810" b="0"/>
            <wp:docPr id="6" name="img-568_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68_2" descr="images"/>
                    <pic:cNvPicPr>
                      <a:picLocks noChangeAspect="1" noChangeArrowheads="1"/>
                    </pic:cNvPicPr>
                  </pic:nvPicPr>
                  <pic:blipFill>
                    <a:blip r:embed="rId19" cstate="print">
                      <a:lum bright="-12000" contrast="10000"/>
                    </a:blip>
                    <a:srcRect/>
                    <a:stretch>
                      <a:fillRect/>
                    </a:stretch>
                  </pic:blipFill>
                  <pic:spPr bwMode="auto">
                    <a:xfrm>
                      <a:off x="0" y="0"/>
                      <a:ext cx="3520440" cy="1005840"/>
                    </a:xfrm>
                    <a:prstGeom prst="rect">
                      <a:avLst/>
                    </a:prstGeom>
                    <a:noFill/>
                    <a:ln w="9525">
                      <a:noFill/>
                      <a:miter lim="800000"/>
                      <a:headEnd/>
                      <a:tailEnd/>
                    </a:ln>
                  </pic:spPr>
                </pic:pic>
              </a:graphicData>
            </a:graphic>
          </wp:inline>
        </w:drawing>
      </w:r>
      <w:r>
        <w:rPr>
          <w:rFonts w:ascii="Times New Roman" w:eastAsia="Times New Roman" w:hAnsi="Times New Roman"/>
          <w:noProof/>
          <w:sz w:val="21"/>
          <w:szCs w:val="21"/>
        </w:rPr>
        <w:t xml:space="preserve"> </w:t>
      </w:r>
    </w:p>
    <w:p w:rsidR="006140D9" w:rsidRDefault="006140D9" w:rsidP="006140D9">
      <w:pPr>
        <w:spacing w:after="0" w:line="240" w:lineRule="auto"/>
        <w:ind w:left="720"/>
        <w:jc w:val="both"/>
        <w:rPr>
          <w:rFonts w:ascii="Times New Roman" w:eastAsia="Times New Roman" w:hAnsi="Times New Roman"/>
          <w:sz w:val="21"/>
          <w:szCs w:val="21"/>
        </w:rPr>
      </w:pPr>
      <w:r w:rsidRPr="002C4168">
        <w:rPr>
          <w:rFonts w:ascii="Times New Roman" w:eastAsia="Times New Roman" w:hAnsi="Times New Roman"/>
          <w:sz w:val="21"/>
          <w:szCs w:val="21"/>
        </w:rPr>
        <w:t xml:space="preserve">Compute the seasonal indexes by the average percentage </w:t>
      </w:r>
      <w:proofErr w:type="gramStart"/>
      <w:r w:rsidRPr="002C4168">
        <w:rPr>
          <w:rFonts w:ascii="Times New Roman" w:eastAsia="Times New Roman" w:hAnsi="Times New Roman"/>
          <w:sz w:val="21"/>
          <w:szCs w:val="21"/>
        </w:rPr>
        <w:t>method .</w:t>
      </w:r>
      <w:proofErr w:type="gramEnd"/>
      <w:r w:rsidRPr="002C4168">
        <w:rPr>
          <w:rFonts w:ascii="Times New Roman" w:eastAsia="Times New Roman" w:hAnsi="Times New Roman"/>
          <w:sz w:val="21"/>
          <w:szCs w:val="21"/>
        </w:rPr>
        <w:t xml:space="preserve">  </w:t>
      </w:r>
    </w:p>
    <w:p w:rsidR="00345EB8" w:rsidRDefault="00345EB8" w:rsidP="006140D9">
      <w:pPr>
        <w:spacing w:after="0" w:line="240" w:lineRule="auto"/>
        <w:ind w:left="720"/>
        <w:jc w:val="both"/>
        <w:rPr>
          <w:rFonts w:ascii="Times New Roman" w:eastAsia="Times New Roman" w:hAnsi="Times New Roman"/>
          <w:sz w:val="21"/>
          <w:szCs w:val="21"/>
        </w:rPr>
      </w:pPr>
    </w:p>
    <w:p w:rsidR="00345EB8" w:rsidRDefault="00345EB8" w:rsidP="00345EB8">
      <w:pPr>
        <w:shd w:val="clear" w:color="auto" w:fill="FFFFFF"/>
        <w:spacing w:after="240"/>
        <w:jc w:val="both"/>
        <w:rPr>
          <w:rFonts w:ascii="Times New Roman" w:eastAsia="Times New Roman" w:hAnsi="Times New Roman"/>
          <w:b/>
          <w:bCs/>
          <w:sz w:val="24"/>
          <w:szCs w:val="24"/>
        </w:rPr>
      </w:pPr>
    </w:p>
    <w:p w:rsidR="00345EB8" w:rsidRPr="00CF5B6B" w:rsidRDefault="00345EB8" w:rsidP="00345EB8">
      <w:pPr>
        <w:shd w:val="clear" w:color="auto" w:fill="FFFFFF"/>
        <w:spacing w:after="240"/>
        <w:jc w:val="both"/>
        <w:rPr>
          <w:rFonts w:ascii="Times New Roman" w:eastAsia="Times New Roman" w:hAnsi="Times New Roman"/>
          <w:sz w:val="24"/>
          <w:szCs w:val="24"/>
        </w:rPr>
      </w:pPr>
      <w:r w:rsidRPr="00CF5B6B">
        <w:rPr>
          <w:rFonts w:ascii="Times New Roman" w:eastAsia="Times New Roman" w:hAnsi="Times New Roman"/>
          <w:sz w:val="24"/>
          <w:szCs w:val="24"/>
        </w:rPr>
        <w:lastRenderedPageBreak/>
        <w:t>Calculation Seasonal Indexes</w:t>
      </w:r>
    </w:p>
    <w:p w:rsidR="00345EB8" w:rsidRPr="00CF5B6B" w:rsidRDefault="00345EB8" w:rsidP="00345EB8">
      <w:pPr>
        <w:shd w:val="clear" w:color="auto" w:fill="FFFFFF"/>
        <w:spacing w:after="0"/>
        <w:jc w:val="both"/>
        <w:rPr>
          <w:rFonts w:ascii="Times New Roman" w:eastAsia="Times New Roman" w:hAnsi="Times New Roman"/>
          <w:sz w:val="24"/>
          <w:szCs w:val="24"/>
        </w:rPr>
      </w:pPr>
      <w:r w:rsidRPr="00CF5B6B">
        <w:rPr>
          <w:rFonts w:ascii="Times New Roman" w:eastAsia="Times New Roman" w:hAnsi="Times New Roman"/>
          <w:noProof/>
          <w:sz w:val="24"/>
          <w:szCs w:val="24"/>
        </w:rPr>
        <w:drawing>
          <wp:inline distT="0" distB="0" distL="0" distR="0">
            <wp:extent cx="5226731" cy="4072466"/>
            <wp:effectExtent l="19050" t="0" r="0" b="0"/>
            <wp:docPr id="140" name="img-c16t013" descr="Table 16.13 Calculation Seasonal Inde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16t013" descr="Table 16.13 Calculation Seasonal Indexes"/>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32136" cy="4076677"/>
                    </a:xfrm>
                    <a:prstGeom prst="rect">
                      <a:avLst/>
                    </a:prstGeom>
                    <a:noFill/>
                    <a:ln>
                      <a:noFill/>
                    </a:ln>
                  </pic:spPr>
                </pic:pic>
              </a:graphicData>
            </a:graphic>
          </wp:inline>
        </w:drawing>
      </w:r>
    </w:p>
    <w:p w:rsidR="006140D9" w:rsidRPr="00562FC5" w:rsidRDefault="006140D9" w:rsidP="006140D9">
      <w:pPr>
        <w:spacing w:after="0" w:line="240" w:lineRule="auto"/>
        <w:ind w:firstLine="720"/>
        <w:jc w:val="both"/>
        <w:rPr>
          <w:rFonts w:ascii="Times New Roman" w:hAnsi="Times New Roman"/>
          <w:noProof/>
          <w:color w:val="000000"/>
          <w:sz w:val="20"/>
          <w:szCs w:val="20"/>
          <w:lang w:val="en-IN" w:eastAsia="en-IN"/>
        </w:rPr>
      </w:pPr>
      <w:r w:rsidRPr="00562FC5">
        <w:rPr>
          <w:rFonts w:ascii="Times New Roman" w:hAnsi="Times New Roman"/>
          <w:sz w:val="20"/>
          <w:szCs w:val="20"/>
        </w:rPr>
        <w:t xml:space="preserve">                    </w:t>
      </w:r>
      <w:r w:rsidRPr="00562FC5">
        <w:rPr>
          <w:rFonts w:ascii="Times New Roman" w:eastAsia="Times New Roman" w:hAnsi="Times New Roman"/>
          <w:sz w:val="20"/>
          <w:szCs w:val="20"/>
        </w:rPr>
        <w:t xml:space="preserve">                                              </w:t>
      </w:r>
      <w:r>
        <w:rPr>
          <w:rFonts w:ascii="Times New Roman" w:eastAsia="Times New Roman" w:hAnsi="Times New Roman"/>
          <w:sz w:val="20"/>
          <w:szCs w:val="20"/>
        </w:rPr>
        <w:t xml:space="preserve">                               </w:t>
      </w:r>
      <w:r w:rsidRPr="00562FC5">
        <w:rPr>
          <w:rFonts w:ascii="Times New Roman" w:eastAsia="Times New Roman" w:hAnsi="Times New Roman"/>
          <w:sz w:val="20"/>
          <w:szCs w:val="20"/>
        </w:rPr>
        <w:t xml:space="preserve">                                     </w:t>
      </w:r>
      <w:r w:rsidRPr="00562FC5">
        <w:rPr>
          <w:rFonts w:ascii="Times New Roman" w:eastAsia="Times New Roman" w:hAnsi="Times New Roman"/>
          <w:b/>
          <w:sz w:val="20"/>
          <w:szCs w:val="20"/>
        </w:rPr>
        <w:t xml:space="preserve">  </w:t>
      </w:r>
      <w:r w:rsidRPr="00562FC5">
        <w:rPr>
          <w:rFonts w:ascii="Times New Roman" w:hAnsi="Times New Roman"/>
          <w:b/>
          <w:sz w:val="20"/>
          <w:szCs w:val="20"/>
        </w:rPr>
        <w:t xml:space="preserve">                                                                                                                            </w:t>
      </w:r>
    </w:p>
    <w:p w:rsidR="006140D9" w:rsidRPr="00253CF7" w:rsidRDefault="006140D9" w:rsidP="006140D9">
      <w:pPr>
        <w:pBdr>
          <w:top w:val="single" w:sz="8" w:space="1" w:color="000000"/>
          <w:left w:val="single" w:sz="8" w:space="4" w:color="000000"/>
          <w:bottom w:val="single" w:sz="8" w:space="1" w:color="000000"/>
          <w:right w:val="single" w:sz="8" w:space="4" w:color="000000"/>
        </w:pBdr>
        <w:shd w:val="clear" w:color="auto" w:fill="A6A6A6"/>
        <w:spacing w:after="0" w:line="240" w:lineRule="auto"/>
        <w:rPr>
          <w:rFonts w:ascii="Times New Roman" w:hAnsi="Times New Roman"/>
          <w:b/>
          <w:color w:val="000000"/>
          <w:sz w:val="20"/>
          <w:szCs w:val="20"/>
        </w:rPr>
      </w:pPr>
      <w:r w:rsidRPr="00562FC5">
        <w:rPr>
          <w:rFonts w:ascii="Times New Roman" w:hAnsi="Times New Roman"/>
          <w:color w:val="000000"/>
          <w:sz w:val="20"/>
          <w:szCs w:val="20"/>
        </w:rPr>
        <w:t xml:space="preserve">Part B: </w:t>
      </w:r>
      <w:r w:rsidRPr="00562FC5">
        <w:rPr>
          <w:rFonts w:ascii="Times New Roman" w:hAnsi="Times New Roman"/>
          <w:color w:val="000000"/>
          <w:sz w:val="20"/>
          <w:szCs w:val="20"/>
        </w:rPr>
        <w:tab/>
      </w:r>
      <w:r w:rsidRPr="00562FC5">
        <w:rPr>
          <w:rFonts w:ascii="Times New Roman" w:hAnsi="Times New Roman"/>
          <w:color w:val="000000"/>
          <w:sz w:val="20"/>
          <w:szCs w:val="20"/>
        </w:rPr>
        <w:tab/>
      </w:r>
      <w:r w:rsidRPr="00562FC5">
        <w:rPr>
          <w:rFonts w:ascii="Times New Roman" w:hAnsi="Times New Roman"/>
          <w:b/>
          <w:bCs/>
          <w:color w:val="000000"/>
          <w:spacing w:val="12"/>
          <w:sz w:val="20"/>
          <w:szCs w:val="20"/>
          <w:lang w:val="de-DE"/>
        </w:rPr>
        <w:t xml:space="preserve">Case study – Compulsory                                                                  </w:t>
      </w:r>
      <w:r>
        <w:rPr>
          <w:rFonts w:ascii="Times New Roman" w:hAnsi="Times New Roman"/>
          <w:b/>
          <w:bCs/>
          <w:color w:val="000000"/>
          <w:spacing w:val="12"/>
          <w:sz w:val="20"/>
          <w:szCs w:val="20"/>
          <w:lang w:val="de-DE"/>
        </w:rPr>
        <w:t xml:space="preserve">                           </w:t>
      </w:r>
      <w:r w:rsidRPr="00562FC5">
        <w:rPr>
          <w:rFonts w:ascii="Times New Roman" w:hAnsi="Times New Roman"/>
          <w:color w:val="000000"/>
          <w:sz w:val="20"/>
          <w:szCs w:val="20"/>
        </w:rPr>
        <w:t>(</w:t>
      </w:r>
      <w:r w:rsidRPr="00562FC5">
        <w:rPr>
          <w:rFonts w:ascii="Times New Roman" w:hAnsi="Times New Roman"/>
          <w:b/>
          <w:color w:val="000000"/>
          <w:sz w:val="20"/>
          <w:szCs w:val="20"/>
        </w:rPr>
        <w:t>10 Marks)</w:t>
      </w:r>
      <w:r>
        <w:rPr>
          <w:rFonts w:ascii="Times New Roman" w:hAnsi="Times New Roman"/>
          <w:color w:val="000000"/>
          <w:sz w:val="20"/>
          <w:szCs w:val="20"/>
        </w:rPr>
        <w:tab/>
      </w:r>
    </w:p>
    <w:p w:rsidR="006140D9" w:rsidRPr="00562FC5" w:rsidRDefault="006140D9" w:rsidP="006140D9">
      <w:pPr>
        <w:pStyle w:val="ListParagraph"/>
        <w:spacing w:after="0" w:line="240" w:lineRule="auto"/>
        <w:rPr>
          <w:rFonts w:ascii="Times New Roman" w:hAnsi="Times New Roman"/>
          <w:sz w:val="20"/>
          <w:szCs w:val="20"/>
          <w:lang w:val="en-IN"/>
        </w:rPr>
      </w:pPr>
      <w:r w:rsidRPr="00562FC5">
        <w:rPr>
          <w:rFonts w:ascii="Times New Roman" w:hAnsi="Times New Roman"/>
          <w:sz w:val="20"/>
          <w:szCs w:val="20"/>
        </w:rPr>
        <w:t xml:space="preserve">(c)      </w:t>
      </w:r>
      <w:proofErr w:type="spellStart"/>
      <w:r w:rsidRPr="00562FC5">
        <w:rPr>
          <w:rFonts w:ascii="Times New Roman" w:hAnsi="Times New Roman"/>
          <w:sz w:val="20"/>
          <w:szCs w:val="20"/>
        </w:rPr>
        <w:t>Raju</w:t>
      </w:r>
      <w:proofErr w:type="spellEnd"/>
      <w:r w:rsidRPr="00562FC5">
        <w:rPr>
          <w:rFonts w:ascii="Times New Roman" w:hAnsi="Times New Roman"/>
          <w:sz w:val="20"/>
          <w:szCs w:val="20"/>
        </w:rPr>
        <w:t xml:space="preserve"> Restaurant near the railway station at </w:t>
      </w:r>
      <w:proofErr w:type="spellStart"/>
      <w:r w:rsidRPr="00562FC5">
        <w:rPr>
          <w:rFonts w:ascii="Times New Roman" w:hAnsi="Times New Roman"/>
          <w:sz w:val="20"/>
          <w:szCs w:val="20"/>
        </w:rPr>
        <w:t>Falna</w:t>
      </w:r>
      <w:proofErr w:type="spellEnd"/>
      <w:r w:rsidRPr="00562FC5">
        <w:rPr>
          <w:rFonts w:ascii="Times New Roman" w:hAnsi="Times New Roman"/>
          <w:sz w:val="20"/>
          <w:szCs w:val="20"/>
        </w:rPr>
        <w:t xml:space="preserve"> has been having average sales of 500 tea cups per day. Because of the development of bus stand nearby, it expects to increase its sales.</w:t>
      </w:r>
    </w:p>
    <w:p w:rsidR="006140D9" w:rsidRPr="00562FC5" w:rsidRDefault="006140D9" w:rsidP="006140D9">
      <w:pPr>
        <w:pStyle w:val="ListParagraph"/>
        <w:spacing w:after="0"/>
        <w:rPr>
          <w:rFonts w:ascii="Times New Roman" w:hAnsi="Times New Roman"/>
          <w:sz w:val="20"/>
          <w:szCs w:val="20"/>
          <w:lang w:val="en-IN"/>
        </w:rPr>
      </w:pPr>
      <w:r w:rsidRPr="00562FC5">
        <w:rPr>
          <w:rFonts w:ascii="Times New Roman" w:hAnsi="Times New Roman"/>
          <w:sz w:val="20"/>
          <w:szCs w:val="20"/>
        </w:rPr>
        <w:t>During the first 12 days after the start of the bus stand, the daily sales were as under:</w:t>
      </w:r>
    </w:p>
    <w:p w:rsidR="006140D9" w:rsidRPr="00562FC5" w:rsidRDefault="006140D9" w:rsidP="006140D9">
      <w:pPr>
        <w:pStyle w:val="ListParagraph"/>
        <w:spacing w:after="0"/>
        <w:rPr>
          <w:rFonts w:ascii="Times New Roman" w:hAnsi="Times New Roman"/>
          <w:sz w:val="20"/>
          <w:szCs w:val="20"/>
          <w:lang w:val="en-IN"/>
        </w:rPr>
      </w:pPr>
      <w:r w:rsidRPr="00562FC5">
        <w:rPr>
          <w:rFonts w:ascii="Times New Roman" w:hAnsi="Times New Roman"/>
          <w:sz w:val="20"/>
          <w:szCs w:val="20"/>
        </w:rPr>
        <w:t>550, 570, 490, 615, 505, 580, 570, 460, 600, 580, 530, 526</w:t>
      </w:r>
    </w:p>
    <w:p w:rsidR="006140D9" w:rsidRPr="00562FC5" w:rsidRDefault="006140D9" w:rsidP="006140D9">
      <w:pPr>
        <w:pStyle w:val="ListParagraph"/>
        <w:spacing w:after="0"/>
        <w:rPr>
          <w:rFonts w:ascii="Times New Roman" w:hAnsi="Times New Roman"/>
          <w:sz w:val="20"/>
          <w:szCs w:val="20"/>
          <w:lang w:val="en-IN"/>
        </w:rPr>
      </w:pPr>
      <w:r w:rsidRPr="00562FC5">
        <w:rPr>
          <w:rFonts w:ascii="Times New Roman" w:hAnsi="Times New Roman"/>
          <w:sz w:val="20"/>
          <w:szCs w:val="20"/>
        </w:rPr>
        <w:t xml:space="preserve">On the basis of this sample information, can one conclude that </w:t>
      </w:r>
      <w:proofErr w:type="spellStart"/>
      <w:r w:rsidRPr="00562FC5">
        <w:rPr>
          <w:rFonts w:ascii="Times New Roman" w:hAnsi="Times New Roman"/>
          <w:sz w:val="20"/>
          <w:szCs w:val="20"/>
        </w:rPr>
        <w:t>Raju</w:t>
      </w:r>
      <w:proofErr w:type="spellEnd"/>
      <w:r w:rsidRPr="00562FC5">
        <w:rPr>
          <w:rFonts w:ascii="Times New Roman" w:hAnsi="Times New Roman"/>
          <w:sz w:val="20"/>
          <w:szCs w:val="20"/>
        </w:rPr>
        <w:t xml:space="preserve"> Restaurant’s sales have increased?</w:t>
      </w:r>
    </w:p>
    <w:p w:rsidR="006140D9" w:rsidRPr="00562FC5" w:rsidRDefault="006140D9" w:rsidP="006140D9">
      <w:pPr>
        <w:pStyle w:val="ListParagraph"/>
        <w:spacing w:after="0"/>
        <w:rPr>
          <w:rFonts w:ascii="Times New Roman" w:hAnsi="Times New Roman"/>
          <w:sz w:val="20"/>
          <w:szCs w:val="20"/>
          <w:lang w:val="en-IN"/>
        </w:rPr>
      </w:pPr>
      <w:r w:rsidRPr="00562FC5">
        <w:rPr>
          <w:rFonts w:ascii="Times New Roman" w:hAnsi="Times New Roman"/>
          <w:sz w:val="20"/>
          <w:szCs w:val="20"/>
        </w:rPr>
        <w:t>Use 5 per cent level of significance.</w:t>
      </w:r>
      <w:r>
        <w:rPr>
          <w:rFonts w:ascii="Times New Roman" w:hAnsi="Times New Roman"/>
          <w:sz w:val="20"/>
          <w:szCs w:val="20"/>
        </w:rPr>
        <w:t xml:space="preserve">  (For 11 </w:t>
      </w:r>
      <w:proofErr w:type="spellStart"/>
      <w:proofErr w:type="gramStart"/>
      <w:r>
        <w:rPr>
          <w:rFonts w:ascii="Times New Roman" w:hAnsi="Times New Roman"/>
          <w:sz w:val="20"/>
          <w:szCs w:val="20"/>
        </w:rPr>
        <w:t>dof</w:t>
      </w:r>
      <w:proofErr w:type="spellEnd"/>
      <w:r>
        <w:rPr>
          <w:rFonts w:ascii="Times New Roman" w:hAnsi="Times New Roman"/>
          <w:sz w:val="20"/>
          <w:szCs w:val="20"/>
        </w:rPr>
        <w:t xml:space="preserve">  table</w:t>
      </w:r>
      <w:proofErr w:type="gramEnd"/>
      <w:r>
        <w:rPr>
          <w:rFonts w:ascii="Times New Roman" w:hAnsi="Times New Roman"/>
          <w:sz w:val="20"/>
          <w:szCs w:val="20"/>
        </w:rPr>
        <w:t xml:space="preserve"> value T is 1.796)</w:t>
      </w:r>
    </w:p>
    <w:p w:rsidR="001C20F6" w:rsidRDefault="001C20F6"/>
    <w:p w:rsidR="001C20F6" w:rsidRDefault="008204EC">
      <w:r w:rsidRPr="008204EC">
        <w:rPr>
          <w:noProof/>
        </w:rPr>
        <w:lastRenderedPageBreak/>
        <w:drawing>
          <wp:inline distT="0" distB="0" distL="0" distR="0">
            <wp:extent cx="5943600" cy="2971800"/>
            <wp:effectExtent l="19050" t="0" r="0" b="0"/>
            <wp:docPr id="7" name="Picture 1"/>
            <wp:cNvGraphicFramePr/>
            <a:graphic xmlns:a="http://schemas.openxmlformats.org/drawingml/2006/main">
              <a:graphicData uri="http://schemas.openxmlformats.org/drawingml/2006/picture">
                <pic:pic xmlns:pic="http://schemas.openxmlformats.org/drawingml/2006/picture">
                  <pic:nvPicPr>
                    <pic:cNvPr id="7170" name="Picture 2"/>
                    <pic:cNvPicPr>
                      <a:picLocks noGrp="1" noChangeAspect="1" noChangeArrowheads="1"/>
                    </pic:cNvPicPr>
                  </pic:nvPicPr>
                  <pic:blipFill>
                    <a:blip r:embed="rId21" cstate="print"/>
                    <a:srcRect/>
                    <a:stretch>
                      <a:fillRect/>
                    </a:stretch>
                  </pic:blipFill>
                  <pic:spPr bwMode="auto">
                    <a:xfrm>
                      <a:off x="0" y="0"/>
                      <a:ext cx="5943600" cy="2971800"/>
                    </a:xfrm>
                    <a:prstGeom prst="rect">
                      <a:avLst/>
                    </a:prstGeom>
                    <a:noFill/>
                    <a:ln w="9525">
                      <a:noFill/>
                      <a:miter lim="800000"/>
                      <a:headEnd/>
                      <a:tailEnd/>
                    </a:ln>
                    <a:effectLst/>
                  </pic:spPr>
                </pic:pic>
              </a:graphicData>
            </a:graphic>
          </wp:inline>
        </w:drawing>
      </w:r>
      <w:r w:rsidR="00D12650" w:rsidRPr="00D12650">
        <w:rPr>
          <w:noProof/>
        </w:rPr>
        <w:drawing>
          <wp:inline distT="0" distB="0" distL="0" distR="0">
            <wp:extent cx="5943600" cy="4279265"/>
            <wp:effectExtent l="19050" t="0" r="0" b="0"/>
            <wp:docPr id="8"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22" cstate="print"/>
                    <a:srcRect/>
                    <a:stretch>
                      <a:fillRect/>
                    </a:stretch>
                  </pic:blipFill>
                  <pic:spPr bwMode="auto">
                    <a:xfrm>
                      <a:off x="0" y="0"/>
                      <a:ext cx="5943600" cy="4279265"/>
                    </a:xfrm>
                    <a:prstGeom prst="rect">
                      <a:avLst/>
                    </a:prstGeom>
                    <a:noFill/>
                    <a:ln w="9525">
                      <a:noFill/>
                      <a:miter lim="800000"/>
                      <a:headEnd/>
                      <a:tailEnd/>
                    </a:ln>
                    <a:effectLst/>
                  </pic:spPr>
                </pic:pic>
              </a:graphicData>
            </a:graphic>
          </wp:inline>
        </w:drawing>
      </w:r>
      <w:r w:rsidR="00D12650" w:rsidRPr="00D12650">
        <w:rPr>
          <w:noProof/>
        </w:rPr>
        <w:lastRenderedPageBreak/>
        <w:drawing>
          <wp:inline distT="0" distB="0" distL="0" distR="0">
            <wp:extent cx="5943600" cy="2773680"/>
            <wp:effectExtent l="19050" t="0" r="0" b="0"/>
            <wp:docPr id="9" name="Picture 3"/>
            <wp:cNvGraphicFramePr/>
            <a:graphic xmlns:a="http://schemas.openxmlformats.org/drawingml/2006/main">
              <a:graphicData uri="http://schemas.openxmlformats.org/drawingml/2006/picture">
                <pic:pic xmlns:pic="http://schemas.openxmlformats.org/drawingml/2006/picture">
                  <pic:nvPicPr>
                    <pic:cNvPr id="8194" name="Picture 2"/>
                    <pic:cNvPicPr>
                      <a:picLocks noGrp="1" noChangeAspect="1" noChangeArrowheads="1"/>
                    </pic:cNvPicPr>
                  </pic:nvPicPr>
                  <pic:blipFill>
                    <a:blip r:embed="rId23" cstate="print"/>
                    <a:srcRect/>
                    <a:stretch>
                      <a:fillRect/>
                    </a:stretch>
                  </pic:blipFill>
                  <pic:spPr bwMode="auto">
                    <a:xfrm>
                      <a:off x="0" y="0"/>
                      <a:ext cx="5943600" cy="2773680"/>
                    </a:xfrm>
                    <a:prstGeom prst="rect">
                      <a:avLst/>
                    </a:prstGeom>
                    <a:noFill/>
                    <a:ln w="9525">
                      <a:noFill/>
                      <a:miter lim="800000"/>
                      <a:headEnd/>
                      <a:tailEnd/>
                    </a:ln>
                    <a:effectLst/>
                  </pic:spPr>
                </pic:pic>
              </a:graphicData>
            </a:graphic>
          </wp:inline>
        </w:drawing>
      </w:r>
    </w:p>
    <w:p w:rsidR="001C20F6" w:rsidRDefault="001C20F6"/>
    <w:p w:rsidR="001C20F6" w:rsidRDefault="001C20F6"/>
    <w:p w:rsidR="001C20F6" w:rsidRDefault="001C20F6"/>
    <w:p w:rsidR="001C20F6" w:rsidRDefault="001C20F6"/>
    <w:p w:rsidR="001C20F6" w:rsidRDefault="001C20F6"/>
    <w:p w:rsidR="001C20F6" w:rsidRDefault="001C20F6"/>
    <w:sectPr w:rsidR="001C20F6" w:rsidSect="00A2567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14EFD" w:rsidRDefault="00F14EFD" w:rsidP="00590656">
      <w:pPr>
        <w:spacing w:after="0" w:line="240" w:lineRule="auto"/>
      </w:pPr>
      <w:r>
        <w:separator/>
      </w:r>
    </w:p>
  </w:endnote>
  <w:endnote w:type="continuationSeparator" w:id="0">
    <w:p w:rsidR="00F14EFD" w:rsidRDefault="00F14EFD" w:rsidP="0059065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BernhardMod BT">
    <w:altName w:val="Times New Roman"/>
    <w:charset w:val="00"/>
    <w:family w:val="roman"/>
    <w:pitch w:val="variable"/>
    <w:sig w:usb0="800000AF" w:usb1="1000204A" w:usb2="00000000" w:usb3="00000000" w:csb0="00000011" w:csb1="00000000"/>
  </w:font>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14EFD" w:rsidRDefault="00F14EFD" w:rsidP="00590656">
      <w:pPr>
        <w:spacing w:after="0" w:line="240" w:lineRule="auto"/>
      </w:pPr>
      <w:r>
        <w:separator/>
      </w:r>
    </w:p>
  </w:footnote>
  <w:footnote w:type="continuationSeparator" w:id="0">
    <w:p w:rsidR="00F14EFD" w:rsidRDefault="00F14EFD" w:rsidP="0059065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A126B7"/>
    <w:multiLevelType w:val="hybridMultilevel"/>
    <w:tmpl w:val="63066360"/>
    <w:lvl w:ilvl="0" w:tplc="599407BE">
      <w:start w:val="1"/>
      <w:numFmt w:val="decimal"/>
      <w:lvlText w:val="%1."/>
      <w:lvlJc w:val="left"/>
      <w:pPr>
        <w:ind w:left="720" w:hanging="360"/>
      </w:pPr>
      <w:rPr>
        <w:rFonts w:ascii="BernhardMod BT" w:hAnsi="BernhardMod BT"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B37474D"/>
    <w:multiLevelType w:val="hybridMultilevel"/>
    <w:tmpl w:val="45ECFB26"/>
    <w:lvl w:ilvl="0" w:tplc="ABE63372">
      <w:start w:val="1"/>
      <w:numFmt w:val="bullet"/>
      <w:lvlText w:val="•"/>
      <w:lvlJc w:val="left"/>
      <w:pPr>
        <w:tabs>
          <w:tab w:val="num" w:pos="720"/>
        </w:tabs>
        <w:ind w:left="720" w:hanging="360"/>
      </w:pPr>
      <w:rPr>
        <w:rFonts w:ascii="Arial" w:hAnsi="Arial" w:hint="default"/>
      </w:rPr>
    </w:lvl>
    <w:lvl w:ilvl="1" w:tplc="1346D2F6" w:tentative="1">
      <w:start w:val="1"/>
      <w:numFmt w:val="bullet"/>
      <w:lvlText w:val="•"/>
      <w:lvlJc w:val="left"/>
      <w:pPr>
        <w:tabs>
          <w:tab w:val="num" w:pos="1440"/>
        </w:tabs>
        <w:ind w:left="1440" w:hanging="360"/>
      </w:pPr>
      <w:rPr>
        <w:rFonts w:ascii="Arial" w:hAnsi="Arial" w:hint="default"/>
      </w:rPr>
    </w:lvl>
    <w:lvl w:ilvl="2" w:tplc="DF5C551E" w:tentative="1">
      <w:start w:val="1"/>
      <w:numFmt w:val="bullet"/>
      <w:lvlText w:val="•"/>
      <w:lvlJc w:val="left"/>
      <w:pPr>
        <w:tabs>
          <w:tab w:val="num" w:pos="2160"/>
        </w:tabs>
        <w:ind w:left="2160" w:hanging="360"/>
      </w:pPr>
      <w:rPr>
        <w:rFonts w:ascii="Arial" w:hAnsi="Arial" w:hint="default"/>
      </w:rPr>
    </w:lvl>
    <w:lvl w:ilvl="3" w:tplc="F47CD032" w:tentative="1">
      <w:start w:val="1"/>
      <w:numFmt w:val="bullet"/>
      <w:lvlText w:val="•"/>
      <w:lvlJc w:val="left"/>
      <w:pPr>
        <w:tabs>
          <w:tab w:val="num" w:pos="2880"/>
        </w:tabs>
        <w:ind w:left="2880" w:hanging="360"/>
      </w:pPr>
      <w:rPr>
        <w:rFonts w:ascii="Arial" w:hAnsi="Arial" w:hint="default"/>
      </w:rPr>
    </w:lvl>
    <w:lvl w:ilvl="4" w:tplc="C9EC059C" w:tentative="1">
      <w:start w:val="1"/>
      <w:numFmt w:val="bullet"/>
      <w:lvlText w:val="•"/>
      <w:lvlJc w:val="left"/>
      <w:pPr>
        <w:tabs>
          <w:tab w:val="num" w:pos="3600"/>
        </w:tabs>
        <w:ind w:left="3600" w:hanging="360"/>
      </w:pPr>
      <w:rPr>
        <w:rFonts w:ascii="Arial" w:hAnsi="Arial" w:hint="default"/>
      </w:rPr>
    </w:lvl>
    <w:lvl w:ilvl="5" w:tplc="A810DE1E" w:tentative="1">
      <w:start w:val="1"/>
      <w:numFmt w:val="bullet"/>
      <w:lvlText w:val="•"/>
      <w:lvlJc w:val="left"/>
      <w:pPr>
        <w:tabs>
          <w:tab w:val="num" w:pos="4320"/>
        </w:tabs>
        <w:ind w:left="4320" w:hanging="360"/>
      </w:pPr>
      <w:rPr>
        <w:rFonts w:ascii="Arial" w:hAnsi="Arial" w:hint="default"/>
      </w:rPr>
    </w:lvl>
    <w:lvl w:ilvl="6" w:tplc="E800DD46" w:tentative="1">
      <w:start w:val="1"/>
      <w:numFmt w:val="bullet"/>
      <w:lvlText w:val="•"/>
      <w:lvlJc w:val="left"/>
      <w:pPr>
        <w:tabs>
          <w:tab w:val="num" w:pos="5040"/>
        </w:tabs>
        <w:ind w:left="5040" w:hanging="360"/>
      </w:pPr>
      <w:rPr>
        <w:rFonts w:ascii="Arial" w:hAnsi="Arial" w:hint="default"/>
      </w:rPr>
    </w:lvl>
    <w:lvl w:ilvl="7" w:tplc="8938C8CC" w:tentative="1">
      <w:start w:val="1"/>
      <w:numFmt w:val="bullet"/>
      <w:lvlText w:val="•"/>
      <w:lvlJc w:val="left"/>
      <w:pPr>
        <w:tabs>
          <w:tab w:val="num" w:pos="5760"/>
        </w:tabs>
        <w:ind w:left="5760" w:hanging="360"/>
      </w:pPr>
      <w:rPr>
        <w:rFonts w:ascii="Arial" w:hAnsi="Arial" w:hint="default"/>
      </w:rPr>
    </w:lvl>
    <w:lvl w:ilvl="8" w:tplc="BE6CA936"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footnotePr>
    <w:footnote w:id="-1"/>
    <w:footnote w:id="0"/>
  </w:footnotePr>
  <w:endnotePr>
    <w:endnote w:id="-1"/>
    <w:endnote w:id="0"/>
  </w:endnotePr>
  <w:compat/>
  <w:rsids>
    <w:rsidRoot w:val="001C20F6"/>
    <w:rsid w:val="001053FE"/>
    <w:rsid w:val="00116B80"/>
    <w:rsid w:val="001510BC"/>
    <w:rsid w:val="001C20F6"/>
    <w:rsid w:val="00331F2E"/>
    <w:rsid w:val="00345612"/>
    <w:rsid w:val="00345EB8"/>
    <w:rsid w:val="00396C0B"/>
    <w:rsid w:val="003C5F7A"/>
    <w:rsid w:val="00590656"/>
    <w:rsid w:val="006140D9"/>
    <w:rsid w:val="006169EE"/>
    <w:rsid w:val="00702678"/>
    <w:rsid w:val="008204EC"/>
    <w:rsid w:val="008614A9"/>
    <w:rsid w:val="00900FDA"/>
    <w:rsid w:val="00A2567C"/>
    <w:rsid w:val="00D12650"/>
    <w:rsid w:val="00DF14F6"/>
    <w:rsid w:val="00F14EFD"/>
    <w:rsid w:val="00F43A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40D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40D9"/>
    <w:pPr>
      <w:ind w:left="720"/>
      <w:contextualSpacing/>
    </w:pPr>
  </w:style>
  <w:style w:type="paragraph" w:styleId="BalloonText">
    <w:name w:val="Balloon Text"/>
    <w:basedOn w:val="Normal"/>
    <w:link w:val="BalloonTextChar"/>
    <w:uiPriority w:val="99"/>
    <w:semiHidden/>
    <w:unhideWhenUsed/>
    <w:rsid w:val="006140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0D9"/>
    <w:rPr>
      <w:rFonts w:ascii="Tahoma" w:eastAsia="Calibri" w:hAnsi="Tahoma" w:cs="Tahoma"/>
      <w:sz w:val="16"/>
      <w:szCs w:val="16"/>
    </w:rPr>
  </w:style>
  <w:style w:type="paragraph" w:styleId="NormalWeb">
    <w:name w:val="Normal (Web)"/>
    <w:basedOn w:val="Normal"/>
    <w:uiPriority w:val="99"/>
    <w:semiHidden/>
    <w:unhideWhenUsed/>
    <w:rsid w:val="00DF14F6"/>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semiHidden/>
    <w:unhideWhenUsed/>
    <w:rsid w:val="005906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0656"/>
    <w:rPr>
      <w:rFonts w:ascii="Calibri" w:eastAsia="Calibri" w:hAnsi="Calibri" w:cs="Times New Roman"/>
    </w:rPr>
  </w:style>
  <w:style w:type="paragraph" w:styleId="Footer">
    <w:name w:val="footer"/>
    <w:basedOn w:val="Normal"/>
    <w:link w:val="FooterChar"/>
    <w:uiPriority w:val="99"/>
    <w:semiHidden/>
    <w:unhideWhenUsed/>
    <w:rsid w:val="005906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0656"/>
    <w:rPr>
      <w:rFonts w:ascii="Calibri" w:eastAsia="Calibri" w:hAnsi="Calibri" w:cs="Times New Roman"/>
    </w:rPr>
  </w:style>
  <w:style w:type="paragraph" w:customStyle="1" w:styleId="Default">
    <w:name w:val="Default"/>
    <w:rsid w:val="003C5F7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divs>
    <w:div w:id="578948831">
      <w:bodyDiv w:val="1"/>
      <w:marLeft w:val="0"/>
      <w:marRight w:val="0"/>
      <w:marTop w:val="0"/>
      <w:marBottom w:val="0"/>
      <w:divBdr>
        <w:top w:val="none" w:sz="0" w:space="0" w:color="auto"/>
        <w:left w:val="none" w:sz="0" w:space="0" w:color="auto"/>
        <w:bottom w:val="none" w:sz="0" w:space="0" w:color="auto"/>
        <w:right w:val="none" w:sz="0" w:space="0" w:color="auto"/>
      </w:divBdr>
    </w:div>
    <w:div w:id="609973887">
      <w:bodyDiv w:val="1"/>
      <w:marLeft w:val="0"/>
      <w:marRight w:val="0"/>
      <w:marTop w:val="0"/>
      <w:marBottom w:val="0"/>
      <w:divBdr>
        <w:top w:val="none" w:sz="0" w:space="0" w:color="auto"/>
        <w:left w:val="none" w:sz="0" w:space="0" w:color="auto"/>
        <w:bottom w:val="none" w:sz="0" w:space="0" w:color="auto"/>
        <w:right w:val="none" w:sz="0" w:space="0" w:color="auto"/>
      </w:divBdr>
    </w:div>
    <w:div w:id="2038237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package" Target="embeddings/Microsoft_Office_PowerPoint_Slide2.sldx"/><Relationship Id="rId23" Type="http://schemas.openxmlformats.org/officeDocument/2006/relationships/image" Target="media/image15.png"/><Relationship Id="rId10" Type="http://schemas.openxmlformats.org/officeDocument/2006/relationships/package" Target="embeddings/Microsoft_Office_PowerPoint_Slide1.sldx"/><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7.emf"/><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921</Words>
  <Characters>5254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dcterms:created xsi:type="dcterms:W3CDTF">2025-03-24T09:54:00Z</dcterms:created>
  <dcterms:modified xsi:type="dcterms:W3CDTF">2026-02-14T10:07:00Z</dcterms:modified>
</cp:coreProperties>
</file>